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18" w:type="dxa"/>
        <w:jc w:val="center"/>
        <w:tblInd w:w="-447" w:type="dxa"/>
        <w:tblLayout w:type="fixed"/>
        <w:tblLook w:val="0000" w:firstRow="0" w:lastRow="0" w:firstColumn="0" w:lastColumn="0" w:noHBand="0" w:noVBand="0"/>
      </w:tblPr>
      <w:tblGrid>
        <w:gridCol w:w="1461"/>
        <w:gridCol w:w="1762"/>
        <w:gridCol w:w="4158"/>
        <w:gridCol w:w="1005"/>
        <w:gridCol w:w="1732"/>
      </w:tblGrid>
      <w:tr w:rsidR="004C57BA" w:rsidRPr="004C57BA" w:rsidTr="004A50C5">
        <w:trPr>
          <w:trHeight w:val="728"/>
          <w:jc w:val="center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42" w:right="-108" w:hanging="3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4C57BA" w:rsidRPr="004C57BA" w:rsidRDefault="004C57BA" w:rsidP="0066777C">
            <w:pPr>
              <w:widowControl w:val="0"/>
              <w:ind w:left="-142" w:right="-108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Характеристики</w:t>
            </w:r>
          </w:p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08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widowControl w:val="0"/>
              <w:snapToGrid w:val="0"/>
              <w:ind w:left="-108" w:right="-16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C57BA" w:rsidRPr="004C57BA" w:rsidTr="004A50C5">
        <w:trPr>
          <w:cantSplit/>
          <w:trHeight w:val="1146"/>
          <w:jc w:val="center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135E21">
            <w:pPr>
              <w:pStyle w:val="WW-"/>
              <w:widowControl w:val="0"/>
              <w:snapToGrid w:val="0"/>
              <w:rPr>
                <w:b/>
                <w:sz w:val="20"/>
                <w:szCs w:val="20"/>
              </w:rPr>
            </w:pPr>
            <w:r w:rsidRPr="004C57BA">
              <w:rPr>
                <w:b/>
                <w:sz w:val="20"/>
                <w:szCs w:val="20"/>
              </w:rPr>
              <w:t>Поставка мебели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4A50C5">
        <w:trPr>
          <w:cantSplit/>
          <w:trHeight w:val="132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Стул детский.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Регулируемая высота 1-3 роста (260-340). </w:t>
            </w: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Спинка: березовая фанера 6 мм. Каркас: стальная труба D19 Каркас окрашен порошковой полимерной краской. </w:t>
            </w:r>
            <w:r w:rsidRPr="004C57BA">
              <w:rPr>
                <w:rFonts w:ascii="Times New Roman" w:hAnsi="Times New Roman" w:cs="Times New Roman"/>
                <w:bCs/>
                <w:sz w:val="20"/>
                <w:szCs w:val="20"/>
              </w:rPr>
              <w:t>Металлический каркас окрашен серой износостойкой порошковой краской.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19301.2-94</w:t>
            </w:r>
          </w:p>
        </w:tc>
        <w:tc>
          <w:tcPr>
            <w:tcW w:w="10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C57BA" w:rsidRPr="004C57BA" w:rsidTr="004A50C5">
        <w:trPr>
          <w:cantSplit/>
          <w:trHeight w:val="215"/>
          <w:jc w:val="center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A50C5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Шкаф хозяйственный 2</w:t>
            </w:r>
            <w:r w:rsidR="004C57BA"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F5B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– х </w:t>
            </w:r>
            <w:r w:rsidR="004C57BA" w:rsidRPr="004C57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секционный.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Изготовлен</w:t>
            </w:r>
            <w:proofErr w:type="gram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из ЛДСП с защитным покрытием. Отвечает требованиям </w:t>
            </w:r>
            <w:proofErr w:type="spell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  <w:proofErr w:type="spellEnd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по содержанию формальдегидных </w:t>
            </w:r>
            <w:r w:rsidR="007D00B2">
              <w:rPr>
                <w:rFonts w:ascii="Times New Roman" w:hAnsi="Times New Roman" w:cs="Times New Roman"/>
                <w:sz w:val="20"/>
                <w:szCs w:val="20"/>
              </w:rPr>
              <w:t>смол. Размер 2000*60</w:t>
            </w:r>
            <w:r w:rsidR="004A50C5">
              <w:rPr>
                <w:rFonts w:ascii="Times New Roman" w:hAnsi="Times New Roman" w:cs="Times New Roman"/>
                <w:sz w:val="20"/>
                <w:szCs w:val="20"/>
              </w:rPr>
              <w:t>*40. Имеет 4 полки</w:t>
            </w: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4A50C5">
              <w:rPr>
                <w:rFonts w:ascii="Times New Roman" w:hAnsi="Times New Roman" w:cs="Times New Roman"/>
                <w:sz w:val="20"/>
                <w:szCs w:val="20"/>
              </w:rPr>
              <w:t>одном отделе</w:t>
            </w: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 xml:space="preserve"> и 2 крючка в одном отделе</w:t>
            </w:r>
            <w:r w:rsidR="00E57780">
              <w:rPr>
                <w:rFonts w:ascii="Times New Roman" w:hAnsi="Times New Roman" w:cs="Times New Roman"/>
                <w:sz w:val="20"/>
                <w:szCs w:val="20"/>
              </w:rPr>
              <w:t>. Дверь закрывается на замок.</w:t>
            </w:r>
            <w:r w:rsidR="007D00B2">
              <w:rPr>
                <w:rFonts w:ascii="Times New Roman" w:hAnsi="Times New Roman" w:cs="Times New Roman"/>
                <w:sz w:val="20"/>
                <w:szCs w:val="20"/>
              </w:rPr>
              <w:t xml:space="preserve"> Шкаф устанавливается на ножки.</w:t>
            </w:r>
          </w:p>
          <w:p w:rsidR="004C57BA" w:rsidRPr="004C57BA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Техническая характеристика соответствует ГОСТу 22046-2002; ГОСТу 19301-94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A50C5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C57BA" w:rsidRPr="004C57BA" w:rsidTr="004A50C5">
        <w:trPr>
          <w:cantSplit/>
          <w:trHeight w:val="1247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135E21" w:rsidRDefault="004C57BA" w:rsidP="0066777C">
            <w:pPr>
              <w:pStyle w:val="a3"/>
              <w:spacing w:before="0"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E21">
              <w:rPr>
                <w:rFonts w:ascii="Times New Roman" w:hAnsi="Times New Roman" w:cs="Times New Roman"/>
                <w:b/>
                <w:sz w:val="20"/>
                <w:szCs w:val="20"/>
              </w:rPr>
              <w:t>Поставка, сборка и установка должна проводиться поставщиком.</w:t>
            </w:r>
          </w:p>
          <w:p w:rsidR="004C57BA" w:rsidRPr="00135E21" w:rsidRDefault="003A0D52" w:rsidP="003A0D5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4C57BA" w:rsidRPr="00135E21">
              <w:rPr>
                <w:rFonts w:ascii="Times New Roman" w:hAnsi="Times New Roman" w:cs="Times New Roman"/>
                <w:b/>
                <w:sz w:val="20"/>
                <w:szCs w:val="20"/>
              </w:rPr>
              <w:t>изайн и рас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цветку согласовать с заказчиком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C57BA" w:rsidRPr="004C57BA" w:rsidTr="004A50C5">
        <w:trPr>
          <w:cantSplit/>
          <w:trHeight w:val="739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Качество и безопасность мебели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4A50C5">
        <w:trPr>
          <w:cantSplit/>
          <w:trHeight w:val="90"/>
          <w:jc w:val="center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pStyle w:val="ConsPlusNormal"/>
              <w:snapToGrid w:val="0"/>
              <w:ind w:firstLine="0"/>
            </w:pPr>
            <w:r w:rsidRPr="004C57BA"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C57BA" w:rsidRPr="004C57BA" w:rsidRDefault="004C57BA" w:rsidP="00135E21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BA" w:rsidRPr="004C57BA" w:rsidTr="004A50C5">
        <w:trPr>
          <w:cantSplit/>
          <w:trHeight w:val="90"/>
          <w:jc w:val="center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57BA" w:rsidRPr="004C57BA" w:rsidRDefault="004C57BA" w:rsidP="006677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pStyle w:val="ConsPlusNormal"/>
              <w:snapToGrid w:val="0"/>
              <w:ind w:firstLine="0"/>
            </w:pPr>
            <w:r w:rsidRPr="004C57BA"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7BA">
              <w:rPr>
                <w:rFonts w:ascii="Times New Roman" w:hAnsi="Times New Roman" w:cs="Times New Roman"/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57BA" w:rsidRPr="004C57BA" w:rsidRDefault="004C57BA" w:rsidP="0066777C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C57BA" w:rsidRPr="004C57BA" w:rsidRDefault="004C57BA" w:rsidP="004C57BA">
      <w:pPr>
        <w:jc w:val="both"/>
        <w:rPr>
          <w:rFonts w:ascii="Times New Roman" w:hAnsi="Times New Roman" w:cs="Times New Roman"/>
        </w:rPr>
      </w:pPr>
    </w:p>
    <w:p w:rsidR="00252262" w:rsidRPr="004C57BA" w:rsidRDefault="00252262" w:rsidP="004C57BA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both"/>
        <w:textAlignment w:val="baseline"/>
      </w:pPr>
    </w:p>
    <w:sectPr w:rsidR="00252262" w:rsidRPr="004C57BA" w:rsidSect="00344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BA"/>
    <w:rsid w:val="00126B04"/>
    <w:rsid w:val="00135E21"/>
    <w:rsid w:val="0024569D"/>
    <w:rsid w:val="00252262"/>
    <w:rsid w:val="002F5B5F"/>
    <w:rsid w:val="003443F6"/>
    <w:rsid w:val="00375506"/>
    <w:rsid w:val="003A0D52"/>
    <w:rsid w:val="00456215"/>
    <w:rsid w:val="004A50C5"/>
    <w:rsid w:val="004C57BA"/>
    <w:rsid w:val="005E7559"/>
    <w:rsid w:val="006C7B6D"/>
    <w:rsid w:val="007D00B2"/>
    <w:rsid w:val="00A23431"/>
    <w:rsid w:val="00C879B1"/>
    <w:rsid w:val="00E57780"/>
    <w:rsid w:val="00EB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57BA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customStyle="1" w:styleId="ConsPlusNormal">
    <w:name w:val="ConsPlusNormal"/>
    <w:link w:val="ConsPlusNormal0"/>
    <w:rsid w:val="004C5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C57BA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4C57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C57B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57BA"/>
    <w:pPr>
      <w:suppressAutoHyphens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  <w:lang w:eastAsia="ar-SA"/>
    </w:rPr>
  </w:style>
  <w:style w:type="paragraph" w:customStyle="1" w:styleId="ConsPlusNormal">
    <w:name w:val="ConsPlusNormal"/>
    <w:link w:val="ConsPlusNormal0"/>
    <w:rsid w:val="004C57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C57BA"/>
    <w:rPr>
      <w:rFonts w:ascii="Times New Roman" w:eastAsia="Times New Roman" w:hAnsi="Times New Roman" w:cs="Times New Roman"/>
      <w:sz w:val="20"/>
      <w:szCs w:val="20"/>
    </w:rPr>
  </w:style>
  <w:style w:type="paragraph" w:customStyle="1" w:styleId="WW-">
    <w:name w:val="WW-Основной текст"/>
    <w:basedOn w:val="a"/>
    <w:rsid w:val="004C57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4C57B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1936</Characters>
  <Application>Microsoft Office Word</Application>
  <DocSecurity>0</DocSecurity>
  <Lines>16</Lines>
  <Paragraphs>4</Paragraphs>
  <ScaleCrop>false</ScaleCrop>
  <Company>Grizli777</Company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3</cp:revision>
  <dcterms:created xsi:type="dcterms:W3CDTF">2012-07-11T09:43:00Z</dcterms:created>
  <dcterms:modified xsi:type="dcterms:W3CDTF">2012-07-11T09:44:00Z</dcterms:modified>
</cp:coreProperties>
</file>