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95" w:rsidRPr="006E7195" w:rsidRDefault="006E7195" w:rsidP="006E7195">
      <w:pPr>
        <w:jc w:val="center"/>
        <w:rPr>
          <w:b/>
          <w:sz w:val="22"/>
          <w:szCs w:val="22"/>
        </w:rPr>
      </w:pPr>
    </w:p>
    <w:p w:rsidR="006E7195" w:rsidRPr="006E7195" w:rsidRDefault="006E7195" w:rsidP="006E7195">
      <w:pPr>
        <w:jc w:val="right"/>
        <w:rPr>
          <w:b/>
          <w:sz w:val="22"/>
          <w:szCs w:val="22"/>
        </w:rPr>
      </w:pPr>
      <w:r>
        <w:rPr>
          <w:b/>
          <w:sz w:val="22"/>
          <w:szCs w:val="22"/>
        </w:rPr>
        <w:t>ПРОЕКТ</w:t>
      </w:r>
    </w:p>
    <w:p w:rsidR="006E7195" w:rsidRDefault="006E7195" w:rsidP="006E7195">
      <w:pPr>
        <w:jc w:val="center"/>
        <w:rPr>
          <w:b/>
          <w:sz w:val="22"/>
          <w:szCs w:val="22"/>
        </w:rPr>
      </w:pPr>
      <w:r w:rsidRPr="006E7195">
        <w:rPr>
          <w:b/>
          <w:sz w:val="22"/>
          <w:szCs w:val="22"/>
        </w:rPr>
        <w:t>ДОГОВОР № ___</w:t>
      </w:r>
    </w:p>
    <w:p w:rsidR="008052C4" w:rsidRPr="006E7195" w:rsidRDefault="008052C4" w:rsidP="006E7195">
      <w:pPr>
        <w:jc w:val="center"/>
        <w:rPr>
          <w:b/>
          <w:sz w:val="22"/>
          <w:szCs w:val="22"/>
        </w:rPr>
      </w:pPr>
      <w:r>
        <w:rPr>
          <w:b/>
          <w:sz w:val="22"/>
          <w:szCs w:val="22"/>
        </w:rPr>
        <w:t xml:space="preserve">на поставку продукции </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 xml:space="preserve">г. Иваново                                                                                               </w:t>
      </w:r>
      <w:r>
        <w:rPr>
          <w:sz w:val="22"/>
          <w:szCs w:val="22"/>
        </w:rPr>
        <w:t xml:space="preserve">                 </w:t>
      </w:r>
      <w:r w:rsidRPr="006E7195">
        <w:rPr>
          <w:sz w:val="22"/>
          <w:szCs w:val="22"/>
        </w:rPr>
        <w:t xml:space="preserve"> « ____» _______   201</w:t>
      </w:r>
      <w:r w:rsidR="0046253E">
        <w:rPr>
          <w:sz w:val="22"/>
          <w:szCs w:val="22"/>
        </w:rPr>
        <w:t>4</w:t>
      </w:r>
      <w:r w:rsidRPr="006E7195">
        <w:rPr>
          <w:sz w:val="22"/>
          <w:szCs w:val="22"/>
        </w:rPr>
        <w:t xml:space="preserve"> г.</w:t>
      </w:r>
    </w:p>
    <w:p w:rsidR="006E7195" w:rsidRPr="006E7195" w:rsidRDefault="006E7195" w:rsidP="006E7195">
      <w:pPr>
        <w:rPr>
          <w:sz w:val="22"/>
          <w:szCs w:val="22"/>
        </w:rPr>
      </w:pPr>
      <w:r w:rsidRPr="006E7195">
        <w:rPr>
          <w:sz w:val="22"/>
          <w:szCs w:val="22"/>
        </w:rPr>
        <w:tab/>
      </w:r>
    </w:p>
    <w:p w:rsidR="006E7195" w:rsidRPr="006E7195" w:rsidRDefault="006E7195" w:rsidP="006E7195">
      <w:pPr>
        <w:rPr>
          <w:sz w:val="22"/>
          <w:szCs w:val="22"/>
        </w:rPr>
      </w:pPr>
    </w:p>
    <w:p w:rsidR="006E7195" w:rsidRPr="000B1030" w:rsidRDefault="006E7195" w:rsidP="006E7195">
      <w:pPr>
        <w:ind w:firstLine="360"/>
        <w:jc w:val="both"/>
        <w:rPr>
          <w:sz w:val="22"/>
          <w:szCs w:val="22"/>
        </w:rPr>
      </w:pPr>
      <w:proofErr w:type="gramStart"/>
      <w:r w:rsidRPr="006E7195">
        <w:rPr>
          <w:b/>
          <w:sz w:val="22"/>
          <w:szCs w:val="22"/>
        </w:rPr>
        <w:t>М</w:t>
      </w:r>
      <w:r w:rsidR="008052C4">
        <w:rPr>
          <w:b/>
          <w:sz w:val="22"/>
          <w:szCs w:val="22"/>
        </w:rPr>
        <w:t xml:space="preserve">униципальное </w:t>
      </w:r>
      <w:r w:rsidR="008052C4" w:rsidRPr="000B1030">
        <w:rPr>
          <w:b/>
          <w:sz w:val="22"/>
          <w:szCs w:val="22"/>
        </w:rPr>
        <w:t xml:space="preserve">бюджетное учреждение культуры </w:t>
      </w:r>
      <w:r w:rsidRPr="000B1030">
        <w:rPr>
          <w:b/>
          <w:sz w:val="22"/>
          <w:szCs w:val="22"/>
        </w:rPr>
        <w:t xml:space="preserve"> «Ивановский зоологический парк»</w:t>
      </w:r>
      <w:r w:rsidRPr="000B1030">
        <w:rPr>
          <w:sz w:val="22"/>
          <w:szCs w:val="22"/>
        </w:rPr>
        <w:t>, именуем</w:t>
      </w:r>
      <w:r w:rsidR="008052C4" w:rsidRPr="000B1030">
        <w:rPr>
          <w:sz w:val="22"/>
          <w:szCs w:val="22"/>
        </w:rPr>
        <w:t>ый</w:t>
      </w:r>
      <w:r w:rsidRPr="000B1030">
        <w:rPr>
          <w:sz w:val="22"/>
          <w:szCs w:val="22"/>
        </w:rPr>
        <w:t xml:space="preserve"> в дальнейшем </w:t>
      </w:r>
      <w:r w:rsidRPr="000B1030">
        <w:rPr>
          <w:b/>
          <w:sz w:val="22"/>
          <w:szCs w:val="22"/>
        </w:rPr>
        <w:t>«Заказчик»</w:t>
      </w:r>
      <w:r w:rsidRPr="000B1030">
        <w:rPr>
          <w:sz w:val="22"/>
          <w:szCs w:val="22"/>
        </w:rPr>
        <w:t xml:space="preserve">, в лице директора Борзова А.В., действующего на основании Устава, с одной стороны, и__________, именуемое в дальнейшем </w:t>
      </w:r>
      <w:r w:rsidRPr="000B1030">
        <w:rPr>
          <w:b/>
          <w:sz w:val="22"/>
          <w:szCs w:val="22"/>
        </w:rPr>
        <w:t>«Поставщик»</w:t>
      </w:r>
      <w:r w:rsidRPr="000B1030">
        <w:rPr>
          <w:sz w:val="22"/>
          <w:szCs w:val="22"/>
        </w:rPr>
        <w:t xml:space="preserve">,   действующего на основании </w:t>
      </w:r>
      <w:r w:rsidR="00E92C97" w:rsidRPr="000B1030">
        <w:rPr>
          <w:sz w:val="22"/>
          <w:szCs w:val="22"/>
        </w:rPr>
        <w:t>____________</w:t>
      </w:r>
      <w:r w:rsidRPr="000B1030">
        <w:rPr>
          <w:sz w:val="22"/>
          <w:szCs w:val="22"/>
        </w:rPr>
        <w:t>, с другой стороны, а вместе именуемые Стороны, руководствуясь,</w:t>
      </w:r>
      <w:r w:rsidRPr="000B1030">
        <w:rPr>
          <w:b/>
          <w:sz w:val="22"/>
          <w:szCs w:val="22"/>
        </w:rPr>
        <w:t xml:space="preserve">  _______________________, </w:t>
      </w:r>
      <w:r w:rsidRPr="000B1030">
        <w:rPr>
          <w:sz w:val="22"/>
          <w:szCs w:val="22"/>
        </w:rPr>
        <w:t>заключили настоящий договор (далее по тексту – договор) о нижеследующем:</w:t>
      </w:r>
      <w:proofErr w:type="gramEnd"/>
    </w:p>
    <w:p w:rsidR="006E7195" w:rsidRPr="000B1030" w:rsidRDefault="006E7195" w:rsidP="006E7195">
      <w:pPr>
        <w:ind w:firstLine="360"/>
        <w:jc w:val="both"/>
        <w:rPr>
          <w:sz w:val="22"/>
          <w:szCs w:val="22"/>
        </w:rPr>
      </w:pPr>
    </w:p>
    <w:p w:rsidR="006E7195" w:rsidRPr="000B1030" w:rsidRDefault="006E7195" w:rsidP="006E7195">
      <w:pPr>
        <w:numPr>
          <w:ilvl w:val="0"/>
          <w:numId w:val="1"/>
        </w:numPr>
        <w:jc w:val="center"/>
        <w:rPr>
          <w:b/>
          <w:sz w:val="22"/>
          <w:szCs w:val="22"/>
        </w:rPr>
      </w:pPr>
      <w:r w:rsidRPr="000B1030">
        <w:rPr>
          <w:b/>
          <w:sz w:val="22"/>
          <w:szCs w:val="22"/>
        </w:rPr>
        <w:t>ПРЕДМЕТ ДОГОВОРА</w:t>
      </w:r>
    </w:p>
    <w:p w:rsidR="0046253E" w:rsidRPr="000B1030" w:rsidRDefault="0046253E" w:rsidP="0046253E">
      <w:pPr>
        <w:ind w:left="720"/>
        <w:rPr>
          <w:b/>
          <w:sz w:val="22"/>
          <w:szCs w:val="22"/>
        </w:rPr>
      </w:pPr>
    </w:p>
    <w:p w:rsidR="006E7195" w:rsidRPr="000B1030" w:rsidRDefault="006E7195" w:rsidP="006E7195">
      <w:pPr>
        <w:tabs>
          <w:tab w:val="left" w:pos="2590"/>
        </w:tabs>
        <w:jc w:val="both"/>
        <w:rPr>
          <w:sz w:val="22"/>
          <w:szCs w:val="22"/>
        </w:rPr>
      </w:pPr>
      <w:r w:rsidRPr="000B1030">
        <w:rPr>
          <w:sz w:val="22"/>
          <w:szCs w:val="22"/>
        </w:rPr>
        <w:t>1.1.</w:t>
      </w:r>
      <w:r w:rsidRPr="000B1030">
        <w:rPr>
          <w:b/>
          <w:sz w:val="22"/>
          <w:szCs w:val="22"/>
        </w:rPr>
        <w:t xml:space="preserve"> Поставщик</w:t>
      </w:r>
      <w:r w:rsidRPr="000B1030">
        <w:rPr>
          <w:sz w:val="22"/>
          <w:szCs w:val="22"/>
        </w:rPr>
        <w:t xml:space="preserve"> обязуется поставить </w:t>
      </w:r>
      <w:r w:rsidR="0043358E" w:rsidRPr="000B1030">
        <w:rPr>
          <w:b/>
          <w:sz w:val="22"/>
          <w:szCs w:val="22"/>
        </w:rPr>
        <w:t>Заказчику</w:t>
      </w:r>
      <w:r w:rsidR="001F438F" w:rsidRPr="000B1030">
        <w:rPr>
          <w:b/>
          <w:sz w:val="22"/>
          <w:szCs w:val="22"/>
        </w:rPr>
        <w:t xml:space="preserve"> </w:t>
      </w:r>
      <w:r w:rsidR="0043358E" w:rsidRPr="000B1030">
        <w:rPr>
          <w:sz w:val="22"/>
          <w:szCs w:val="22"/>
        </w:rPr>
        <w:t>корма</w:t>
      </w:r>
      <w:r w:rsidR="001F438F" w:rsidRPr="000B1030">
        <w:rPr>
          <w:sz w:val="22"/>
          <w:szCs w:val="22"/>
        </w:rPr>
        <w:t xml:space="preserve"> для животных (</w:t>
      </w:r>
      <w:r w:rsidR="0043358E" w:rsidRPr="000B1030">
        <w:rPr>
          <w:sz w:val="22"/>
          <w:szCs w:val="22"/>
        </w:rPr>
        <w:t>г</w:t>
      </w:r>
      <w:r w:rsidR="0054100E" w:rsidRPr="000B1030">
        <w:rPr>
          <w:sz w:val="22"/>
          <w:szCs w:val="22"/>
        </w:rPr>
        <w:t>отовые корма для аквариумных рыб</w:t>
      </w:r>
      <w:r w:rsidR="001F438F" w:rsidRPr="000B1030">
        <w:rPr>
          <w:sz w:val="22"/>
          <w:szCs w:val="22"/>
        </w:rPr>
        <w:t xml:space="preserve">) </w:t>
      </w:r>
      <w:r w:rsidR="001F438F" w:rsidRPr="000B1030">
        <w:rPr>
          <w:b/>
          <w:sz w:val="22"/>
          <w:szCs w:val="22"/>
        </w:rPr>
        <w:t xml:space="preserve"> </w:t>
      </w:r>
      <w:r w:rsidRPr="000B1030">
        <w:rPr>
          <w:sz w:val="22"/>
          <w:szCs w:val="22"/>
        </w:rPr>
        <w:t>(далее по тексту</w:t>
      </w:r>
      <w:r w:rsidR="0043358E" w:rsidRPr="000B1030">
        <w:rPr>
          <w:sz w:val="22"/>
          <w:szCs w:val="22"/>
        </w:rPr>
        <w:t xml:space="preserve"> -</w:t>
      </w:r>
      <w:r w:rsidRPr="000B1030">
        <w:rPr>
          <w:sz w:val="22"/>
          <w:szCs w:val="22"/>
        </w:rPr>
        <w:t xml:space="preserve"> Товар), стоимость, количество и общая сумма которого определена в спецификации к настоящему договору (приложение 1). </w:t>
      </w:r>
    </w:p>
    <w:p w:rsidR="006E7195" w:rsidRPr="000B1030" w:rsidRDefault="006E7195" w:rsidP="006E7195">
      <w:pPr>
        <w:numPr>
          <w:ilvl w:val="1"/>
          <w:numId w:val="1"/>
        </w:numPr>
        <w:tabs>
          <w:tab w:val="num" w:pos="0"/>
        </w:tabs>
        <w:jc w:val="both"/>
        <w:rPr>
          <w:sz w:val="22"/>
          <w:szCs w:val="22"/>
        </w:rPr>
      </w:pPr>
      <w:r w:rsidRPr="000B1030">
        <w:rPr>
          <w:sz w:val="22"/>
          <w:szCs w:val="22"/>
        </w:rPr>
        <w:t>1.2. Поставка Товара осуществляется</w:t>
      </w:r>
      <w:r w:rsidR="0070201B" w:rsidRPr="000B1030">
        <w:rPr>
          <w:sz w:val="22"/>
          <w:szCs w:val="22"/>
        </w:rPr>
        <w:t xml:space="preserve"> одной </w:t>
      </w:r>
      <w:r w:rsidR="00F50C4A" w:rsidRPr="000B1030">
        <w:rPr>
          <w:sz w:val="22"/>
          <w:szCs w:val="22"/>
        </w:rPr>
        <w:t>парти</w:t>
      </w:r>
      <w:r w:rsidR="0070201B" w:rsidRPr="000B1030">
        <w:rPr>
          <w:sz w:val="22"/>
          <w:szCs w:val="22"/>
        </w:rPr>
        <w:t>ей</w:t>
      </w:r>
      <w:r w:rsidR="00B9165D" w:rsidRPr="000B1030">
        <w:rPr>
          <w:sz w:val="22"/>
          <w:szCs w:val="22"/>
        </w:rPr>
        <w:t xml:space="preserve"> </w:t>
      </w:r>
      <w:r w:rsidR="00B9165D" w:rsidRPr="000B1030">
        <w:rPr>
          <w:sz w:val="22"/>
          <w:szCs w:val="22"/>
        </w:rPr>
        <w:t>до 15 марта 2014 года</w:t>
      </w:r>
      <w:r w:rsidRPr="000B1030">
        <w:rPr>
          <w:b/>
          <w:sz w:val="22"/>
          <w:szCs w:val="22"/>
        </w:rPr>
        <w:t>.</w:t>
      </w:r>
    </w:p>
    <w:p w:rsidR="006E7195" w:rsidRPr="000B1030" w:rsidRDefault="006E7195" w:rsidP="006E7195">
      <w:pPr>
        <w:numPr>
          <w:ilvl w:val="1"/>
          <w:numId w:val="1"/>
        </w:numPr>
        <w:tabs>
          <w:tab w:val="num" w:pos="0"/>
        </w:tabs>
        <w:jc w:val="both"/>
        <w:rPr>
          <w:sz w:val="22"/>
          <w:szCs w:val="22"/>
        </w:rPr>
      </w:pPr>
    </w:p>
    <w:p w:rsidR="0070201B" w:rsidRPr="000B1030" w:rsidRDefault="0070201B" w:rsidP="0070201B">
      <w:pPr>
        <w:pStyle w:val="aa"/>
        <w:numPr>
          <w:ilvl w:val="0"/>
          <w:numId w:val="1"/>
        </w:numPr>
        <w:jc w:val="center"/>
        <w:rPr>
          <w:b/>
          <w:sz w:val="22"/>
          <w:szCs w:val="22"/>
        </w:rPr>
      </w:pPr>
      <w:r w:rsidRPr="000B1030">
        <w:rPr>
          <w:b/>
          <w:sz w:val="22"/>
          <w:szCs w:val="22"/>
        </w:rPr>
        <w:t>КАЧЕСТВО ТОВАРА</w:t>
      </w:r>
    </w:p>
    <w:p w:rsidR="0070201B" w:rsidRPr="000B1030" w:rsidRDefault="0070201B" w:rsidP="0070201B">
      <w:pPr>
        <w:ind w:left="720"/>
        <w:rPr>
          <w:b/>
          <w:sz w:val="22"/>
          <w:szCs w:val="22"/>
        </w:rPr>
      </w:pPr>
    </w:p>
    <w:p w:rsidR="0070201B" w:rsidRPr="000B1030" w:rsidRDefault="0070201B" w:rsidP="0070201B">
      <w:pPr>
        <w:pStyle w:val="ConsNormal"/>
        <w:widowControl/>
        <w:ind w:firstLine="0"/>
        <w:jc w:val="both"/>
        <w:rPr>
          <w:rFonts w:ascii="Times New Roman" w:hAnsi="Times New Roman" w:cs="Times New Roman"/>
          <w:sz w:val="22"/>
          <w:szCs w:val="22"/>
        </w:rPr>
      </w:pPr>
      <w:r w:rsidRPr="000B1030">
        <w:rPr>
          <w:rFonts w:ascii="Times New Roman" w:hAnsi="Times New Roman" w:cs="Times New Roman"/>
          <w:sz w:val="22"/>
          <w:szCs w:val="22"/>
        </w:rPr>
        <w:t>2.1. Поставщик гарантирует, что поставляемый Товар соответствует требованиям специальных норм, ГОСТам, ТУ, а также требованиям качества, установленным в Федеральном законе от 02.01.2000 № 29 – ФЗ «О качестве и безопасности пищевых продуктов» и Федеральном законе от 14.05.1993 №4979-1 «О ветеринарии».</w:t>
      </w:r>
    </w:p>
    <w:p w:rsidR="0070201B" w:rsidRPr="000B1030" w:rsidRDefault="0070201B" w:rsidP="0070201B">
      <w:pPr>
        <w:pStyle w:val="formattexttopleveltext"/>
        <w:spacing w:before="0" w:beforeAutospacing="0" w:after="0" w:afterAutospacing="0"/>
        <w:jc w:val="both"/>
        <w:rPr>
          <w:rFonts w:eastAsia="Calibri"/>
          <w:sz w:val="22"/>
          <w:szCs w:val="22"/>
        </w:rPr>
      </w:pPr>
      <w:r w:rsidRPr="000B1030">
        <w:rPr>
          <w:sz w:val="22"/>
          <w:szCs w:val="22"/>
        </w:rPr>
        <w:t xml:space="preserve">2.2 </w:t>
      </w:r>
      <w:r w:rsidRPr="000B1030">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70201B" w:rsidRPr="000B1030" w:rsidRDefault="0070201B" w:rsidP="0070201B">
      <w:pPr>
        <w:pStyle w:val="formattexttopleveltext"/>
        <w:spacing w:before="0" w:beforeAutospacing="0" w:after="0" w:afterAutospacing="0"/>
        <w:jc w:val="both"/>
        <w:rPr>
          <w:sz w:val="22"/>
          <w:szCs w:val="22"/>
        </w:rPr>
      </w:pPr>
      <w:r w:rsidRPr="000B1030">
        <w:rPr>
          <w:rFonts w:eastAsia="Calibri"/>
          <w:sz w:val="22"/>
          <w:szCs w:val="22"/>
        </w:rPr>
        <w:t xml:space="preserve">2.3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0B1030">
        <w:rPr>
          <w:rFonts w:eastAsia="Calibri"/>
          <w:sz w:val="22"/>
          <w:szCs w:val="22"/>
        </w:rPr>
        <w:t>легкочитаемой</w:t>
      </w:r>
      <w:proofErr w:type="spellEnd"/>
      <w:r w:rsidRPr="000B1030">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0B1030">
        <w:rPr>
          <w:sz w:val="22"/>
          <w:szCs w:val="22"/>
        </w:rPr>
        <w:t xml:space="preserve"> с</w:t>
      </w:r>
      <w:r w:rsidRPr="000B1030">
        <w:rPr>
          <w:b/>
          <w:sz w:val="22"/>
          <w:szCs w:val="22"/>
        </w:rPr>
        <w:t xml:space="preserve"> </w:t>
      </w:r>
      <w:r w:rsidRPr="000B1030">
        <w:rPr>
          <w:sz w:val="22"/>
          <w:szCs w:val="22"/>
        </w:rPr>
        <w:t>Т</w:t>
      </w:r>
      <w:r w:rsidRPr="000B1030">
        <w:rPr>
          <w:rFonts w:eastAsia="Calibri"/>
          <w:sz w:val="22"/>
          <w:szCs w:val="22"/>
        </w:rPr>
        <w:t>оваром должна быть нанесена маркировка, содержащая следующую информацию на русском языке:</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xml:space="preserve">- наименование Товара; </w:t>
      </w:r>
    </w:p>
    <w:p w:rsidR="0070201B" w:rsidRPr="000B1030" w:rsidRDefault="0070201B" w:rsidP="0070201B">
      <w:pPr>
        <w:pStyle w:val="formattexttopleveltext"/>
        <w:spacing w:before="0" w:beforeAutospacing="0" w:after="0" w:afterAutospacing="0"/>
        <w:ind w:firstLine="851"/>
        <w:jc w:val="both"/>
        <w:rPr>
          <w:rFonts w:eastAsia="Calibri"/>
          <w:sz w:val="22"/>
          <w:szCs w:val="22"/>
        </w:rPr>
      </w:pPr>
      <w:r w:rsidRPr="000B1030">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0B1030">
        <w:rPr>
          <w:rFonts w:eastAsia="Calibri"/>
          <w:sz w:val="22"/>
          <w:szCs w:val="22"/>
        </w:rPr>
        <w:t>с(</w:t>
      </w:r>
      <w:proofErr w:type="gramEnd"/>
      <w:r w:rsidRPr="000B1030">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товарный знак изготовителя (при наличии);</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состав Товара;</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срок годности;</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дата изготовления и дата упаковывания;</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условия хранения;</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масса (объем)  Товара;</w:t>
      </w:r>
    </w:p>
    <w:p w:rsidR="0070201B" w:rsidRPr="000B1030" w:rsidRDefault="0070201B" w:rsidP="0070201B">
      <w:pPr>
        <w:pStyle w:val="formattexttopleveltext"/>
        <w:spacing w:before="0" w:beforeAutospacing="0" w:after="0" w:afterAutospacing="0"/>
        <w:ind w:firstLine="851"/>
        <w:jc w:val="both"/>
        <w:rPr>
          <w:rFonts w:eastAsia="Calibri"/>
          <w:sz w:val="22"/>
          <w:szCs w:val="22"/>
        </w:rPr>
      </w:pPr>
      <w:r w:rsidRPr="000B1030">
        <w:rPr>
          <w:sz w:val="22"/>
          <w:szCs w:val="22"/>
        </w:rPr>
        <w:t xml:space="preserve">- </w:t>
      </w:r>
      <w:r w:rsidRPr="000B1030">
        <w:rPr>
          <w:rFonts w:eastAsia="Calibri"/>
          <w:sz w:val="22"/>
          <w:szCs w:val="22"/>
        </w:rPr>
        <w:t>обозначение документа, в соответствии с которым изготовлен и может быть идентифицирован Товар;</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информация об обязательном подтверждении соответствия.</w:t>
      </w:r>
    </w:p>
    <w:p w:rsidR="0070201B" w:rsidRPr="000B1030" w:rsidRDefault="0070201B" w:rsidP="0070201B">
      <w:pPr>
        <w:pStyle w:val="formattexttopleveltext"/>
        <w:spacing w:before="0" w:beforeAutospacing="0" w:after="0" w:afterAutospacing="0"/>
        <w:ind w:firstLine="851"/>
        <w:jc w:val="both"/>
        <w:rPr>
          <w:rFonts w:eastAsia="Calibri"/>
          <w:sz w:val="22"/>
          <w:szCs w:val="22"/>
        </w:rPr>
      </w:pPr>
      <w:r w:rsidRPr="000B1030">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70201B" w:rsidRPr="000B1030" w:rsidRDefault="0070201B" w:rsidP="0070201B">
      <w:pPr>
        <w:pStyle w:val="formattexttopleveltext"/>
        <w:spacing w:before="0" w:beforeAutospacing="0" w:after="0" w:afterAutospacing="0"/>
        <w:jc w:val="both"/>
        <w:rPr>
          <w:rFonts w:eastAsia="Calibri"/>
          <w:sz w:val="22"/>
          <w:szCs w:val="22"/>
        </w:rPr>
      </w:pPr>
      <w:r w:rsidRPr="000B1030">
        <w:rPr>
          <w:sz w:val="22"/>
          <w:szCs w:val="22"/>
        </w:rPr>
        <w:t xml:space="preserve">2.4. Остаточный срок годности Товара на момент поставки должен составлять не менее </w:t>
      </w:r>
      <w:r w:rsidR="00696828">
        <w:rPr>
          <w:sz w:val="22"/>
          <w:szCs w:val="22"/>
        </w:rPr>
        <w:t>7</w:t>
      </w:r>
      <w:bookmarkStart w:id="0" w:name="_GoBack"/>
      <w:bookmarkEnd w:id="0"/>
      <w:r w:rsidRPr="000B1030">
        <w:rPr>
          <w:sz w:val="22"/>
          <w:szCs w:val="22"/>
        </w:rPr>
        <w:t>0% от срока годности, установленного изготовителем</w:t>
      </w:r>
      <w:bookmarkStart w:id="1" w:name="Par17"/>
      <w:bookmarkStart w:id="2" w:name="Par34"/>
      <w:bookmarkEnd w:id="1"/>
      <w:bookmarkEnd w:id="2"/>
      <w:r w:rsidRPr="000B1030">
        <w:rPr>
          <w:sz w:val="22"/>
          <w:szCs w:val="22"/>
        </w:rPr>
        <w:t>.</w:t>
      </w:r>
    </w:p>
    <w:p w:rsidR="0070201B" w:rsidRPr="000B1030" w:rsidRDefault="0070201B" w:rsidP="0070201B">
      <w:pPr>
        <w:pStyle w:val="ConsNormal"/>
        <w:widowControl/>
        <w:ind w:firstLine="0"/>
        <w:jc w:val="both"/>
        <w:rPr>
          <w:rFonts w:ascii="Times New Roman" w:hAnsi="Times New Roman" w:cs="Times New Roman"/>
          <w:sz w:val="22"/>
          <w:szCs w:val="22"/>
        </w:rPr>
      </w:pPr>
    </w:p>
    <w:p w:rsidR="0070201B" w:rsidRPr="000B1030" w:rsidRDefault="0070201B" w:rsidP="0070201B">
      <w:pPr>
        <w:numPr>
          <w:ilvl w:val="0"/>
          <w:numId w:val="1"/>
        </w:numPr>
        <w:jc w:val="center"/>
        <w:rPr>
          <w:b/>
          <w:sz w:val="22"/>
          <w:szCs w:val="22"/>
        </w:rPr>
      </w:pPr>
      <w:r w:rsidRPr="000B1030">
        <w:rPr>
          <w:b/>
          <w:sz w:val="22"/>
          <w:szCs w:val="22"/>
        </w:rPr>
        <w:t>ЦЕНА И ПОРЯДОК РАСЧЕТОВ</w:t>
      </w:r>
    </w:p>
    <w:p w:rsidR="0070201B" w:rsidRPr="000B1030" w:rsidRDefault="0070201B" w:rsidP="0070201B">
      <w:pPr>
        <w:jc w:val="both"/>
        <w:rPr>
          <w:sz w:val="22"/>
          <w:szCs w:val="22"/>
        </w:rPr>
      </w:pPr>
    </w:p>
    <w:p w:rsidR="0070201B" w:rsidRPr="000B1030" w:rsidRDefault="0070201B" w:rsidP="0070201B">
      <w:pPr>
        <w:jc w:val="both"/>
        <w:rPr>
          <w:b/>
          <w:sz w:val="22"/>
          <w:szCs w:val="22"/>
        </w:rPr>
      </w:pPr>
      <w:r w:rsidRPr="000B1030">
        <w:rPr>
          <w:sz w:val="22"/>
          <w:szCs w:val="22"/>
        </w:rPr>
        <w:t xml:space="preserve">3.1. Цена договора составляет:   ___________ руб., в т.ч. НДС ________________. </w:t>
      </w:r>
    </w:p>
    <w:p w:rsidR="0070201B" w:rsidRPr="000B1030" w:rsidRDefault="0070201B" w:rsidP="0070201B">
      <w:pPr>
        <w:jc w:val="both"/>
        <w:rPr>
          <w:sz w:val="22"/>
          <w:szCs w:val="22"/>
        </w:rPr>
      </w:pPr>
      <w:r w:rsidRPr="000B1030">
        <w:rPr>
          <w:sz w:val="22"/>
          <w:szCs w:val="22"/>
        </w:rPr>
        <w:t xml:space="preserve">Цена включает в себя все расходы, связанные с исполнением договора, в том числе стоимость товара, стоимость доставки товара </w:t>
      </w:r>
      <w:r w:rsidRPr="000B1030">
        <w:rPr>
          <w:b/>
          <w:sz w:val="22"/>
          <w:szCs w:val="22"/>
        </w:rPr>
        <w:t>Заказчику</w:t>
      </w:r>
      <w:r w:rsidRPr="000B1030">
        <w:rPr>
          <w:sz w:val="22"/>
          <w:szCs w:val="22"/>
        </w:rPr>
        <w:t xml:space="preserve">, стоимость разгрузки, сумму налогов, сборов и других обязательных платежей. </w:t>
      </w:r>
    </w:p>
    <w:p w:rsidR="0070201B" w:rsidRPr="000B1030" w:rsidRDefault="0070201B" w:rsidP="0070201B">
      <w:pPr>
        <w:jc w:val="both"/>
        <w:rPr>
          <w:sz w:val="22"/>
          <w:szCs w:val="22"/>
        </w:rPr>
      </w:pPr>
      <w:r w:rsidRPr="000B1030">
        <w:rPr>
          <w:sz w:val="22"/>
          <w:szCs w:val="22"/>
        </w:rPr>
        <w:lastRenderedPageBreak/>
        <w:t xml:space="preserve">3.2. Цена </w:t>
      </w:r>
      <w:r w:rsidR="00F453E3" w:rsidRPr="000B1030">
        <w:rPr>
          <w:sz w:val="22"/>
          <w:szCs w:val="22"/>
        </w:rPr>
        <w:t xml:space="preserve">договора </w:t>
      </w:r>
      <w:r w:rsidRPr="000B1030">
        <w:rPr>
          <w:sz w:val="22"/>
          <w:szCs w:val="22"/>
        </w:rPr>
        <w:t xml:space="preserve">является твердой и </w:t>
      </w:r>
      <w:r w:rsidR="00F453E3" w:rsidRPr="000B1030">
        <w:rPr>
          <w:sz w:val="22"/>
          <w:szCs w:val="22"/>
        </w:rPr>
        <w:t>определяется на весь срок исполнения договора,</w:t>
      </w:r>
      <w:r w:rsidRPr="000B1030">
        <w:rPr>
          <w:sz w:val="22"/>
          <w:szCs w:val="22"/>
        </w:rPr>
        <w:t xml:space="preserve"> за исключением случаев, предусмотренных действующим законодательством РФ.</w:t>
      </w:r>
    </w:p>
    <w:p w:rsidR="0070201B" w:rsidRPr="000B1030" w:rsidRDefault="0070201B" w:rsidP="0070201B">
      <w:pPr>
        <w:jc w:val="both"/>
        <w:rPr>
          <w:sz w:val="22"/>
          <w:szCs w:val="22"/>
        </w:rPr>
      </w:pPr>
      <w:r w:rsidRPr="000B1030">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70201B" w:rsidRPr="000B1030" w:rsidRDefault="0070201B" w:rsidP="0070201B">
      <w:pPr>
        <w:jc w:val="both"/>
        <w:rPr>
          <w:sz w:val="22"/>
          <w:szCs w:val="22"/>
        </w:rPr>
      </w:pPr>
      <w:r w:rsidRPr="000B1030">
        <w:rPr>
          <w:sz w:val="22"/>
          <w:szCs w:val="22"/>
        </w:rPr>
        <w:t xml:space="preserve">3.4. Оплата за поставленный Товар осуществляется </w:t>
      </w:r>
      <w:r w:rsidRPr="000B1030">
        <w:rPr>
          <w:b/>
          <w:sz w:val="22"/>
          <w:szCs w:val="22"/>
        </w:rPr>
        <w:t>Заказчиком</w:t>
      </w:r>
      <w:r w:rsidRPr="000B1030">
        <w:rPr>
          <w:sz w:val="22"/>
          <w:szCs w:val="22"/>
        </w:rPr>
        <w:t xml:space="preserve">  после получения Товара путем перечисления денежных средств на расчетный счет </w:t>
      </w:r>
      <w:r w:rsidRPr="000B1030">
        <w:rPr>
          <w:b/>
          <w:sz w:val="22"/>
          <w:szCs w:val="22"/>
        </w:rPr>
        <w:t xml:space="preserve">Поставщика </w:t>
      </w:r>
      <w:r w:rsidRPr="000B1030">
        <w:rPr>
          <w:sz w:val="22"/>
          <w:szCs w:val="22"/>
        </w:rPr>
        <w:t>до 31 марта 2014 года  на основании  товарно-транспортной накладной и счета-фактуры.</w:t>
      </w:r>
    </w:p>
    <w:p w:rsidR="0070201B" w:rsidRPr="000B1030" w:rsidRDefault="0070201B" w:rsidP="0070201B">
      <w:pPr>
        <w:jc w:val="both"/>
        <w:rPr>
          <w:sz w:val="22"/>
          <w:szCs w:val="22"/>
        </w:rPr>
      </w:pPr>
      <w:r w:rsidRPr="000B1030">
        <w:rPr>
          <w:sz w:val="22"/>
          <w:szCs w:val="22"/>
        </w:rPr>
        <w:t>3.5. Оплата производится за счет бюджетных средств.</w:t>
      </w:r>
    </w:p>
    <w:p w:rsidR="0070201B" w:rsidRPr="000B1030" w:rsidRDefault="0070201B" w:rsidP="0070201B">
      <w:pPr>
        <w:pStyle w:val="ConsNormal"/>
        <w:widowControl/>
        <w:ind w:firstLine="0"/>
        <w:jc w:val="both"/>
        <w:rPr>
          <w:rFonts w:ascii="Times New Roman" w:hAnsi="Times New Roman" w:cs="Times New Roman"/>
          <w:sz w:val="22"/>
          <w:szCs w:val="22"/>
        </w:rPr>
      </w:pPr>
      <w:r w:rsidRPr="000B1030">
        <w:rPr>
          <w:rFonts w:ascii="Times New Roman" w:hAnsi="Times New Roman" w:cs="Times New Roman"/>
          <w:sz w:val="22"/>
          <w:szCs w:val="22"/>
        </w:rPr>
        <w:t>3.6. Валютой платежа является российский рубль.</w:t>
      </w:r>
    </w:p>
    <w:p w:rsidR="0070201B" w:rsidRPr="000B1030" w:rsidRDefault="0070201B" w:rsidP="0070201B">
      <w:pPr>
        <w:pStyle w:val="ConsNormal"/>
        <w:widowControl/>
        <w:ind w:firstLine="0"/>
        <w:jc w:val="both"/>
        <w:rPr>
          <w:rFonts w:ascii="Times New Roman" w:hAnsi="Times New Roman" w:cs="Times New Roman"/>
          <w:sz w:val="22"/>
          <w:szCs w:val="22"/>
        </w:rPr>
      </w:pPr>
      <w:r w:rsidRPr="000B1030">
        <w:rPr>
          <w:rFonts w:ascii="Times New Roman" w:hAnsi="Times New Roman" w:cs="Times New Roman"/>
          <w:sz w:val="22"/>
          <w:szCs w:val="22"/>
        </w:rPr>
        <w:t xml:space="preserve">3.7. Все расчеты с </w:t>
      </w:r>
      <w:r w:rsidRPr="000B1030">
        <w:rPr>
          <w:rFonts w:ascii="Times New Roman" w:hAnsi="Times New Roman" w:cs="Times New Roman"/>
          <w:b/>
          <w:sz w:val="22"/>
          <w:szCs w:val="22"/>
        </w:rPr>
        <w:t>Поставщиком</w:t>
      </w:r>
      <w:r w:rsidRPr="000B1030">
        <w:rPr>
          <w:rFonts w:ascii="Times New Roman" w:hAnsi="Times New Roman" w:cs="Times New Roman"/>
          <w:sz w:val="22"/>
          <w:szCs w:val="22"/>
        </w:rPr>
        <w:t xml:space="preserve"> производит </w:t>
      </w:r>
      <w:r w:rsidRPr="000B1030">
        <w:rPr>
          <w:rFonts w:ascii="Times New Roman" w:hAnsi="Times New Roman" w:cs="Times New Roman"/>
          <w:b/>
          <w:sz w:val="22"/>
          <w:szCs w:val="22"/>
        </w:rPr>
        <w:t>Заказчик.</w:t>
      </w:r>
    </w:p>
    <w:p w:rsidR="0070201B" w:rsidRPr="000B1030" w:rsidRDefault="0070201B" w:rsidP="0070201B">
      <w:pPr>
        <w:pStyle w:val="ConsNormal"/>
        <w:widowControl/>
        <w:ind w:firstLine="0"/>
        <w:jc w:val="both"/>
        <w:rPr>
          <w:rFonts w:ascii="Times New Roman" w:hAnsi="Times New Roman" w:cs="Times New Roman"/>
          <w:sz w:val="22"/>
          <w:szCs w:val="22"/>
        </w:rPr>
      </w:pPr>
    </w:p>
    <w:p w:rsidR="0070201B" w:rsidRPr="000B1030" w:rsidRDefault="0070201B" w:rsidP="0070201B">
      <w:pPr>
        <w:widowControl w:val="0"/>
        <w:autoSpaceDE w:val="0"/>
        <w:autoSpaceDN w:val="0"/>
        <w:adjustRightInd w:val="0"/>
        <w:spacing w:line="240" w:lineRule="atLeast"/>
        <w:jc w:val="center"/>
        <w:rPr>
          <w:b/>
          <w:bCs/>
          <w:caps/>
          <w:sz w:val="22"/>
          <w:szCs w:val="22"/>
        </w:rPr>
      </w:pPr>
      <w:r w:rsidRPr="000B1030">
        <w:rPr>
          <w:b/>
          <w:bCs/>
          <w:caps/>
          <w:sz w:val="22"/>
          <w:szCs w:val="22"/>
        </w:rPr>
        <w:t>4. ПОРяДОК ПОСТАВКИ, СДАЧИ-ПРИЕМКИ ТОВАРА</w:t>
      </w:r>
    </w:p>
    <w:p w:rsidR="0070201B" w:rsidRPr="000B1030" w:rsidRDefault="0070201B" w:rsidP="0070201B">
      <w:pPr>
        <w:jc w:val="both"/>
        <w:rPr>
          <w:sz w:val="22"/>
          <w:szCs w:val="22"/>
        </w:rPr>
      </w:pPr>
    </w:p>
    <w:p w:rsidR="0070201B" w:rsidRPr="000B1030" w:rsidRDefault="0070201B" w:rsidP="0070201B">
      <w:pPr>
        <w:pStyle w:val="formattexttopleveltext"/>
        <w:spacing w:before="0" w:beforeAutospacing="0" w:after="0" w:afterAutospacing="0"/>
        <w:jc w:val="both"/>
        <w:rPr>
          <w:rFonts w:eastAsia="Calibri"/>
          <w:sz w:val="22"/>
          <w:szCs w:val="22"/>
        </w:rPr>
      </w:pPr>
      <w:r w:rsidRPr="000B1030">
        <w:rPr>
          <w:sz w:val="22"/>
          <w:szCs w:val="22"/>
        </w:rPr>
        <w:t>4.1. Товар поставляется одной партией в МБУК «Ивановский зоопарк» по адресу: РФ, Ивановская область, г. Иваново, ул.</w:t>
      </w:r>
      <w:r w:rsidR="00F453E3" w:rsidRPr="000B1030">
        <w:rPr>
          <w:sz w:val="22"/>
          <w:szCs w:val="22"/>
        </w:rPr>
        <w:t xml:space="preserve"> </w:t>
      </w:r>
      <w:r w:rsidRPr="000B1030">
        <w:rPr>
          <w:sz w:val="22"/>
          <w:szCs w:val="22"/>
        </w:rPr>
        <w:t xml:space="preserve">Ленинградская, д. 2А, транспортом Поставщика или с привлечением транспорта третьих лиц за счет Поставщика. </w:t>
      </w:r>
      <w:r w:rsidRPr="000B1030">
        <w:rPr>
          <w:bCs/>
          <w:sz w:val="22"/>
          <w:szCs w:val="22"/>
        </w:rPr>
        <w:t xml:space="preserve">Погрузочно-разгрузочные работы осуществляются силами Поставщика или силами третьих лиц за счет Поставщика. </w:t>
      </w:r>
      <w:r w:rsidRPr="000B1030">
        <w:rPr>
          <w:rFonts w:eastAsia="Calibri"/>
          <w:sz w:val="22"/>
          <w:szCs w:val="22"/>
          <w:lang w:eastAsia="en-US"/>
        </w:rPr>
        <w:t xml:space="preserve">При передаче партии Товара Поставщик обязан передать Заказчику: </w:t>
      </w:r>
      <w:r w:rsidRPr="000B1030">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sidRPr="000B1030">
        <w:rPr>
          <w:rFonts w:eastAsia="Calibri"/>
          <w:sz w:val="22"/>
          <w:szCs w:val="22"/>
        </w:rPr>
        <w:t>.</w:t>
      </w:r>
    </w:p>
    <w:p w:rsidR="0070201B" w:rsidRPr="000B1030" w:rsidRDefault="0070201B" w:rsidP="0070201B">
      <w:pPr>
        <w:adjustRightInd w:val="0"/>
        <w:jc w:val="both"/>
        <w:rPr>
          <w:sz w:val="22"/>
          <w:szCs w:val="22"/>
        </w:rPr>
      </w:pPr>
      <w:r w:rsidRPr="000B1030">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70201B" w:rsidRPr="000B1030" w:rsidRDefault="0070201B" w:rsidP="0070201B">
      <w:pPr>
        <w:adjustRightInd w:val="0"/>
        <w:jc w:val="both"/>
        <w:rPr>
          <w:rFonts w:eastAsia="Calibri"/>
          <w:sz w:val="22"/>
          <w:szCs w:val="22"/>
        </w:rPr>
      </w:pPr>
      <w:r w:rsidRPr="000B1030">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а также информацией об условиях его хранения и о сроках годности.</w:t>
      </w:r>
    </w:p>
    <w:p w:rsidR="0070201B" w:rsidRPr="000B1030" w:rsidRDefault="0070201B" w:rsidP="0070201B">
      <w:pPr>
        <w:adjustRightInd w:val="0"/>
        <w:jc w:val="both"/>
        <w:rPr>
          <w:rFonts w:eastAsia="Calibri"/>
          <w:sz w:val="22"/>
          <w:szCs w:val="22"/>
        </w:rPr>
      </w:pPr>
      <w:r w:rsidRPr="000B1030">
        <w:rPr>
          <w:rFonts w:eastAsia="Calibri"/>
          <w:sz w:val="22"/>
          <w:szCs w:val="22"/>
        </w:rPr>
        <w:t xml:space="preserve">4.4. </w:t>
      </w:r>
      <w:bookmarkStart w:id="3" w:name="sub_11110"/>
      <w:r w:rsidRPr="000B1030">
        <w:rPr>
          <w:rFonts w:eastAsia="Calibri"/>
          <w:sz w:val="22"/>
          <w:szCs w:val="22"/>
        </w:rPr>
        <w:t>Транспортные средства, используемые для перевозки</w:t>
      </w:r>
      <w:r w:rsidRPr="000B1030">
        <w:rPr>
          <w:sz w:val="22"/>
          <w:szCs w:val="22"/>
        </w:rPr>
        <w:t xml:space="preserve"> Товара, должны </w:t>
      </w:r>
      <w:r w:rsidRPr="000B1030">
        <w:rPr>
          <w:rFonts w:eastAsia="Calibri"/>
          <w:sz w:val="22"/>
          <w:szCs w:val="22"/>
        </w:rPr>
        <w:t xml:space="preserve">быть чистыми, в исправном состоянии. </w:t>
      </w:r>
    </w:p>
    <w:bookmarkEnd w:id="3"/>
    <w:p w:rsidR="0070201B" w:rsidRPr="000B1030" w:rsidRDefault="0070201B" w:rsidP="0070201B">
      <w:pPr>
        <w:adjustRightInd w:val="0"/>
        <w:jc w:val="both"/>
        <w:rPr>
          <w:sz w:val="22"/>
          <w:szCs w:val="22"/>
        </w:rPr>
      </w:pPr>
      <w:r w:rsidRPr="000B1030">
        <w:rPr>
          <w:sz w:val="22"/>
          <w:szCs w:val="22"/>
        </w:rPr>
        <w:t xml:space="preserve">4.5. </w:t>
      </w:r>
      <w:proofErr w:type="gramStart"/>
      <w:r w:rsidRPr="000B1030">
        <w:rPr>
          <w:sz w:val="22"/>
          <w:szCs w:val="22"/>
        </w:rPr>
        <w:t>При приемке Товара комиссия</w:t>
      </w:r>
      <w:r w:rsidRPr="000B1030">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0B1030">
        <w:rPr>
          <w:rFonts w:eastAsia="Calibri"/>
          <w:sz w:val="22"/>
          <w:szCs w:val="22"/>
          <w:lang w:eastAsia="en-US"/>
        </w:rPr>
        <w:t xml:space="preserve"> </w:t>
      </w:r>
      <w:r w:rsidRPr="000B1030">
        <w:rPr>
          <w:sz w:val="22"/>
          <w:szCs w:val="22"/>
        </w:rPr>
        <w:t>Приемка Товара осуществляется</w:t>
      </w:r>
      <w:r w:rsidRPr="000B1030">
        <w:rPr>
          <w:rFonts w:eastAsia="Calibri"/>
          <w:sz w:val="22"/>
          <w:szCs w:val="22"/>
          <w:lang w:eastAsia="en-US"/>
        </w:rPr>
        <w:t xml:space="preserve"> по транспортным и сопроводительным документам Поставщика</w:t>
      </w:r>
      <w:r w:rsidRPr="000B1030">
        <w:rPr>
          <w:sz w:val="22"/>
          <w:szCs w:val="22"/>
        </w:rPr>
        <w:t>.</w:t>
      </w:r>
    </w:p>
    <w:p w:rsidR="006556CA" w:rsidRPr="000B1030" w:rsidRDefault="0070201B" w:rsidP="0070201B">
      <w:pPr>
        <w:pStyle w:val="formattexttopleveltext"/>
        <w:spacing w:before="0" w:beforeAutospacing="0" w:after="0" w:afterAutospacing="0"/>
        <w:jc w:val="both"/>
        <w:rPr>
          <w:sz w:val="22"/>
          <w:szCs w:val="22"/>
        </w:rPr>
      </w:pPr>
      <w:r w:rsidRPr="000B1030">
        <w:rPr>
          <w:sz w:val="22"/>
          <w:szCs w:val="22"/>
        </w:rPr>
        <w:t>4.6. Приемка Товара по количеству, качеству осуществляется приемочной комиссией Заказчика в составе, утвержденном распоряди</w:t>
      </w:r>
      <w:r w:rsidR="006556CA" w:rsidRPr="000B1030">
        <w:rPr>
          <w:sz w:val="22"/>
          <w:szCs w:val="22"/>
        </w:rPr>
        <w:t xml:space="preserve">тельными документами Заказчика. </w:t>
      </w:r>
    </w:p>
    <w:p w:rsidR="0070201B" w:rsidRPr="000B1030" w:rsidRDefault="0070201B" w:rsidP="0070201B">
      <w:pPr>
        <w:pStyle w:val="formattexttopleveltext"/>
        <w:spacing w:before="0" w:beforeAutospacing="0" w:after="0" w:afterAutospacing="0"/>
        <w:jc w:val="both"/>
        <w:rPr>
          <w:sz w:val="22"/>
          <w:szCs w:val="22"/>
        </w:rPr>
      </w:pPr>
      <w:r w:rsidRPr="000B1030">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70201B" w:rsidRPr="000B1030" w:rsidRDefault="0070201B" w:rsidP="0070201B">
      <w:pPr>
        <w:adjustRightInd w:val="0"/>
        <w:jc w:val="both"/>
        <w:rPr>
          <w:rFonts w:eastAsia="Calibri"/>
          <w:sz w:val="22"/>
          <w:szCs w:val="22"/>
          <w:lang w:eastAsia="en-US"/>
        </w:rPr>
      </w:pPr>
      <w:r w:rsidRPr="000B1030">
        <w:rPr>
          <w:rFonts w:eastAsia="Calibri"/>
          <w:sz w:val="22"/>
          <w:szCs w:val="22"/>
          <w:lang w:eastAsia="en-US"/>
        </w:rPr>
        <w:t xml:space="preserve">4.8. </w:t>
      </w:r>
      <w:r w:rsidRPr="000B1030">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70201B" w:rsidRPr="000B1030" w:rsidRDefault="0070201B" w:rsidP="0070201B">
      <w:pPr>
        <w:adjustRightInd w:val="0"/>
        <w:jc w:val="both"/>
        <w:rPr>
          <w:sz w:val="22"/>
          <w:szCs w:val="22"/>
        </w:rPr>
      </w:pPr>
      <w:r w:rsidRPr="000B1030">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70201B" w:rsidRPr="000B1030" w:rsidRDefault="0070201B" w:rsidP="0070201B">
      <w:pPr>
        <w:widowControl w:val="0"/>
        <w:adjustRightInd w:val="0"/>
        <w:contextualSpacing/>
        <w:jc w:val="both"/>
        <w:rPr>
          <w:sz w:val="22"/>
          <w:szCs w:val="22"/>
        </w:rPr>
      </w:pPr>
      <w:r w:rsidRPr="000B1030">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w:t>
      </w:r>
      <w:r w:rsidRPr="000B1030">
        <w:rPr>
          <w:sz w:val="22"/>
          <w:szCs w:val="22"/>
        </w:rPr>
        <w:lastRenderedPageBreak/>
        <w:t xml:space="preserve">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0B1030">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0B1030">
        <w:rPr>
          <w:sz w:val="22"/>
          <w:szCs w:val="22"/>
        </w:rPr>
        <w:t>, который является основанием для расчета Заказчика за поставленный Товар.</w:t>
      </w:r>
    </w:p>
    <w:p w:rsidR="0070201B" w:rsidRPr="000B1030" w:rsidRDefault="0070201B" w:rsidP="0070201B">
      <w:pPr>
        <w:widowControl w:val="0"/>
        <w:adjustRightInd w:val="0"/>
        <w:contextualSpacing/>
        <w:jc w:val="both"/>
        <w:rPr>
          <w:sz w:val="22"/>
          <w:szCs w:val="22"/>
        </w:rPr>
      </w:pPr>
      <w:r w:rsidRPr="000B1030">
        <w:rPr>
          <w:sz w:val="22"/>
          <w:szCs w:val="22"/>
        </w:rPr>
        <w:t xml:space="preserve">4.11. </w:t>
      </w:r>
      <w:proofErr w:type="gramStart"/>
      <w:r w:rsidRPr="000B1030">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0B1030">
        <w:rPr>
          <w:sz w:val="22"/>
          <w:szCs w:val="22"/>
        </w:rPr>
        <w:t xml:space="preserve"> акта. Уполномоченный представитель </w:t>
      </w:r>
      <w:proofErr w:type="spellStart"/>
      <w:r w:rsidRPr="000B1030">
        <w:rPr>
          <w:sz w:val="22"/>
          <w:szCs w:val="22"/>
        </w:rPr>
        <w:t>одногороднего</w:t>
      </w:r>
      <w:proofErr w:type="spellEnd"/>
      <w:r w:rsidRPr="000B1030">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0B1030">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0B1030">
        <w:rPr>
          <w:sz w:val="22"/>
          <w:szCs w:val="22"/>
        </w:rPr>
        <w:t xml:space="preserve"> от подписания двустороннего акта). </w:t>
      </w:r>
    </w:p>
    <w:p w:rsidR="0070201B" w:rsidRPr="000B1030" w:rsidRDefault="0070201B" w:rsidP="0070201B">
      <w:pPr>
        <w:adjustRightInd w:val="0"/>
        <w:jc w:val="both"/>
        <w:rPr>
          <w:sz w:val="22"/>
          <w:szCs w:val="22"/>
        </w:rPr>
      </w:pPr>
      <w:r w:rsidRPr="000B1030">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70201B" w:rsidRPr="000B1030" w:rsidRDefault="0070201B" w:rsidP="0070201B">
      <w:pPr>
        <w:autoSpaceDE w:val="0"/>
        <w:autoSpaceDN w:val="0"/>
        <w:adjustRightInd w:val="0"/>
        <w:jc w:val="both"/>
        <w:rPr>
          <w:sz w:val="22"/>
          <w:szCs w:val="22"/>
        </w:rPr>
      </w:pPr>
      <w:r w:rsidRPr="000B1030">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70201B" w:rsidRPr="000B1030" w:rsidRDefault="0070201B" w:rsidP="0070201B">
      <w:pPr>
        <w:widowControl w:val="0"/>
        <w:tabs>
          <w:tab w:val="left" w:pos="2160"/>
        </w:tabs>
        <w:adjustRightInd w:val="0"/>
        <w:ind w:right="-1"/>
        <w:jc w:val="both"/>
        <w:rPr>
          <w:sz w:val="22"/>
          <w:szCs w:val="22"/>
        </w:rPr>
      </w:pPr>
      <w:r w:rsidRPr="000B1030">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0B1030">
        <w:rPr>
          <w:rFonts w:eastAsia="Calibri"/>
          <w:sz w:val="22"/>
          <w:szCs w:val="22"/>
        </w:rPr>
        <w:t xml:space="preserve">случае </w:t>
      </w:r>
      <w:r w:rsidRPr="000B1030">
        <w:rPr>
          <w:sz w:val="22"/>
          <w:szCs w:val="22"/>
        </w:rPr>
        <w:t xml:space="preserve">отсутствия претензий со стороны Заказчика относительно количества и качества поставленного Товара </w:t>
      </w:r>
      <w:r w:rsidRPr="000B1030">
        <w:rPr>
          <w:rFonts w:eastAsia="Calibri"/>
          <w:sz w:val="22"/>
          <w:szCs w:val="22"/>
        </w:rPr>
        <w:t>всеми членами приемочной комиссии подписывается акт приемки товара и утверждается Заказчиком.</w:t>
      </w:r>
      <w:r w:rsidRPr="000B1030">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0B1030">
        <w:rPr>
          <w:rFonts w:eastAsia="Calibri"/>
          <w:sz w:val="22"/>
          <w:szCs w:val="22"/>
        </w:rPr>
        <w:t>оставщику направляется в письменной форме мотивированный отказ от подписания акта приемки товара.</w:t>
      </w:r>
      <w:r w:rsidRPr="000B1030">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70201B" w:rsidRPr="000B1030" w:rsidRDefault="0070201B" w:rsidP="0070201B">
      <w:pPr>
        <w:autoSpaceDE w:val="0"/>
        <w:autoSpaceDN w:val="0"/>
        <w:adjustRightInd w:val="0"/>
        <w:jc w:val="both"/>
        <w:rPr>
          <w:sz w:val="22"/>
          <w:szCs w:val="22"/>
        </w:rPr>
      </w:pPr>
      <w:r w:rsidRPr="000B1030">
        <w:rPr>
          <w:sz w:val="22"/>
          <w:szCs w:val="22"/>
        </w:rPr>
        <w:t xml:space="preserve">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w:t>
      </w:r>
      <w:r w:rsidRPr="000B1030">
        <w:rPr>
          <w:sz w:val="22"/>
          <w:szCs w:val="22"/>
        </w:rPr>
        <w:lastRenderedPageBreak/>
        <w:t>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70201B" w:rsidRPr="000B1030" w:rsidRDefault="0070201B" w:rsidP="0070201B">
      <w:pPr>
        <w:autoSpaceDE w:val="0"/>
        <w:autoSpaceDN w:val="0"/>
        <w:adjustRightInd w:val="0"/>
        <w:jc w:val="both"/>
        <w:rPr>
          <w:sz w:val="22"/>
          <w:szCs w:val="22"/>
        </w:rPr>
      </w:pPr>
      <w:r w:rsidRPr="000B1030">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70201B" w:rsidRPr="000B1030" w:rsidRDefault="0070201B" w:rsidP="0070201B">
      <w:pPr>
        <w:widowControl w:val="0"/>
        <w:tabs>
          <w:tab w:val="left" w:pos="2160"/>
        </w:tabs>
        <w:autoSpaceDE w:val="0"/>
        <w:autoSpaceDN w:val="0"/>
        <w:adjustRightInd w:val="0"/>
        <w:jc w:val="both"/>
        <w:rPr>
          <w:sz w:val="22"/>
          <w:szCs w:val="22"/>
        </w:rPr>
      </w:pPr>
      <w:r w:rsidRPr="000B1030">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70201B" w:rsidRPr="000B1030" w:rsidRDefault="0070201B" w:rsidP="0070201B">
      <w:pPr>
        <w:jc w:val="both"/>
        <w:rPr>
          <w:sz w:val="22"/>
          <w:szCs w:val="22"/>
        </w:rPr>
      </w:pPr>
    </w:p>
    <w:p w:rsidR="0070201B" w:rsidRPr="000B1030" w:rsidRDefault="00507138" w:rsidP="00507138">
      <w:pPr>
        <w:ind w:left="360"/>
        <w:jc w:val="center"/>
        <w:rPr>
          <w:b/>
          <w:sz w:val="22"/>
          <w:szCs w:val="22"/>
        </w:rPr>
      </w:pPr>
      <w:r w:rsidRPr="000B1030">
        <w:rPr>
          <w:b/>
          <w:sz w:val="22"/>
          <w:szCs w:val="22"/>
        </w:rPr>
        <w:t xml:space="preserve">5. </w:t>
      </w:r>
      <w:r w:rsidR="0070201B" w:rsidRPr="000B1030">
        <w:rPr>
          <w:b/>
          <w:sz w:val="22"/>
          <w:szCs w:val="22"/>
        </w:rPr>
        <w:t>ОТВЕТСТВЕННОСТЬ СТОРОН</w:t>
      </w:r>
    </w:p>
    <w:p w:rsidR="0070201B" w:rsidRPr="000B1030" w:rsidRDefault="0070201B" w:rsidP="0070201B">
      <w:pPr>
        <w:ind w:firstLine="567"/>
        <w:jc w:val="both"/>
        <w:rPr>
          <w:sz w:val="22"/>
          <w:szCs w:val="22"/>
        </w:rPr>
      </w:pPr>
    </w:p>
    <w:p w:rsidR="0070201B" w:rsidRPr="000B1030" w:rsidRDefault="0070201B" w:rsidP="000B1030">
      <w:pPr>
        <w:jc w:val="both"/>
        <w:rPr>
          <w:sz w:val="22"/>
          <w:szCs w:val="22"/>
        </w:rPr>
      </w:pPr>
      <w:r w:rsidRPr="000B1030">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70201B" w:rsidRPr="000B1030" w:rsidRDefault="0070201B" w:rsidP="0070201B">
      <w:pPr>
        <w:jc w:val="both"/>
        <w:rPr>
          <w:sz w:val="22"/>
          <w:szCs w:val="22"/>
        </w:rPr>
      </w:pPr>
      <w:r w:rsidRPr="000B1030">
        <w:rPr>
          <w:sz w:val="22"/>
          <w:szCs w:val="22"/>
        </w:rPr>
        <w:t xml:space="preserve">5.2. </w:t>
      </w:r>
      <w:proofErr w:type="gramStart"/>
      <w:r w:rsidRPr="000B1030">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EE19C5" w:rsidRPr="000B1030">
        <w:rPr>
          <w:sz w:val="22"/>
          <w:szCs w:val="22"/>
        </w:rPr>
        <w:t>цены</w:t>
      </w:r>
      <w:r w:rsidRPr="000B1030">
        <w:rPr>
          <w:sz w:val="22"/>
          <w:szCs w:val="22"/>
        </w:rPr>
        <w:t xml:space="preserve"> договора, за исключением случаев, когда Поставщик, получивший уведомление от Заказчика</w:t>
      </w:r>
      <w:proofErr w:type="gramEnd"/>
    </w:p>
    <w:p w:rsidR="0070201B" w:rsidRPr="000B1030" w:rsidRDefault="0070201B" w:rsidP="0070201B">
      <w:pPr>
        <w:jc w:val="both"/>
        <w:rPr>
          <w:sz w:val="22"/>
          <w:szCs w:val="22"/>
        </w:rPr>
      </w:pPr>
      <w:r w:rsidRPr="000B1030">
        <w:rPr>
          <w:sz w:val="22"/>
          <w:szCs w:val="22"/>
        </w:rPr>
        <w:t xml:space="preserve"> 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70201B" w:rsidRPr="000B1030" w:rsidRDefault="0070201B" w:rsidP="0070201B">
      <w:pPr>
        <w:jc w:val="both"/>
        <w:rPr>
          <w:sz w:val="22"/>
          <w:szCs w:val="22"/>
        </w:rPr>
      </w:pPr>
      <w:r w:rsidRPr="000B1030">
        <w:rPr>
          <w:sz w:val="22"/>
          <w:szCs w:val="22"/>
        </w:rPr>
        <w:t xml:space="preserve">5.3. </w:t>
      </w:r>
      <w:proofErr w:type="gramStart"/>
      <w:r w:rsidRPr="000B1030">
        <w:rPr>
          <w:sz w:val="22"/>
          <w:szCs w:val="22"/>
        </w:rPr>
        <w:t xml:space="preserve">В случае нарушения сроков поставки </w:t>
      </w:r>
      <w:r w:rsidR="00D92BED" w:rsidRPr="000B1030">
        <w:rPr>
          <w:sz w:val="22"/>
          <w:szCs w:val="22"/>
        </w:rPr>
        <w:t>Товара</w:t>
      </w:r>
      <w:r w:rsidRPr="000B1030">
        <w:rPr>
          <w:sz w:val="22"/>
          <w:szCs w:val="22"/>
        </w:rPr>
        <w:t>, сроков замены некачественно</w:t>
      </w:r>
      <w:r w:rsidR="00D92BED" w:rsidRPr="000B1030">
        <w:rPr>
          <w:sz w:val="22"/>
          <w:szCs w:val="22"/>
        </w:rPr>
        <w:t>го Товара</w:t>
      </w:r>
      <w:r w:rsidRPr="000B1030">
        <w:rPr>
          <w:sz w:val="22"/>
          <w:szCs w:val="22"/>
        </w:rPr>
        <w:t>, сроков проведения сверки расчетов, а также иной просрочки исполнения обязательства, предусмотренного настоящим договором, Заказчик</w:t>
      </w:r>
      <w:r w:rsidR="008B381C" w:rsidRPr="000B1030">
        <w:rPr>
          <w:sz w:val="22"/>
          <w:szCs w:val="22"/>
        </w:rPr>
        <w:t xml:space="preserve"> направляет</w:t>
      </w:r>
      <w:r w:rsidRPr="000B1030">
        <w:rPr>
          <w:sz w:val="22"/>
          <w:szCs w:val="22"/>
        </w:rPr>
        <w:t xml:space="preserve"> Поставщик</w:t>
      </w:r>
      <w:r w:rsidR="008B381C" w:rsidRPr="000B1030">
        <w:rPr>
          <w:sz w:val="22"/>
          <w:szCs w:val="22"/>
        </w:rPr>
        <w:t>у требование об уплате</w:t>
      </w:r>
      <w:r w:rsidRPr="000B1030">
        <w:rPr>
          <w:sz w:val="22"/>
          <w:szCs w:val="22"/>
        </w:rPr>
        <w:t xml:space="preserve"> неустойк</w:t>
      </w:r>
      <w:r w:rsidR="008B381C" w:rsidRPr="000B1030">
        <w:rPr>
          <w:sz w:val="22"/>
          <w:szCs w:val="22"/>
        </w:rPr>
        <w:t>и</w:t>
      </w:r>
      <w:r w:rsidRPr="000B1030">
        <w:rPr>
          <w:sz w:val="22"/>
          <w:szCs w:val="22"/>
        </w:rPr>
        <w:t xml:space="preserve"> (пени) в размере 1\8 ставки рефинансирования Центрального Банка РФ, действующей на день уплаты неустойки</w:t>
      </w:r>
      <w:r w:rsidR="008B381C" w:rsidRPr="000B1030">
        <w:rPr>
          <w:sz w:val="22"/>
          <w:szCs w:val="22"/>
        </w:rPr>
        <w:t>,</w:t>
      </w:r>
      <w:r w:rsidRPr="000B1030">
        <w:rPr>
          <w:sz w:val="22"/>
          <w:szCs w:val="22"/>
        </w:rPr>
        <w:t xml:space="preserve"> за каждый день просрочки исполнения обязательства, начиная со дня, следующего после дня истечения</w:t>
      </w:r>
      <w:r w:rsidR="00EE19C5" w:rsidRPr="000B1030">
        <w:rPr>
          <w:sz w:val="22"/>
          <w:szCs w:val="22"/>
        </w:rPr>
        <w:t xml:space="preserve"> </w:t>
      </w:r>
      <w:r w:rsidRPr="000B1030">
        <w:rPr>
          <w:sz w:val="22"/>
          <w:szCs w:val="22"/>
        </w:rPr>
        <w:t>установленного    настоящим</w:t>
      </w:r>
      <w:proofErr w:type="gramEnd"/>
      <w:r w:rsidRPr="000B1030">
        <w:rPr>
          <w:sz w:val="22"/>
          <w:szCs w:val="22"/>
        </w:rPr>
        <w:t xml:space="preserve"> договором срока исполнения обязательства</w:t>
      </w:r>
      <w:r w:rsidR="008B381C" w:rsidRPr="000B1030">
        <w:rPr>
          <w:sz w:val="22"/>
          <w:szCs w:val="22"/>
        </w:rPr>
        <w:t>.</w:t>
      </w:r>
    </w:p>
    <w:p w:rsidR="0070201B" w:rsidRPr="000B1030" w:rsidRDefault="0070201B" w:rsidP="0070201B">
      <w:pPr>
        <w:jc w:val="both"/>
        <w:rPr>
          <w:sz w:val="22"/>
          <w:szCs w:val="22"/>
        </w:rPr>
      </w:pPr>
      <w:r w:rsidRPr="000B1030">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70201B" w:rsidRPr="000B1030" w:rsidRDefault="0070201B" w:rsidP="000B1030">
      <w:pPr>
        <w:jc w:val="both"/>
        <w:rPr>
          <w:sz w:val="22"/>
          <w:szCs w:val="22"/>
        </w:rPr>
      </w:pPr>
      <w:r w:rsidRPr="000B1030">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70201B" w:rsidRPr="000B1030" w:rsidRDefault="0070201B" w:rsidP="000B1030">
      <w:pPr>
        <w:jc w:val="both"/>
        <w:rPr>
          <w:sz w:val="22"/>
          <w:szCs w:val="22"/>
        </w:rPr>
      </w:pPr>
      <w:r w:rsidRPr="000B1030">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507138" w:rsidRPr="000B1030" w:rsidRDefault="00507138" w:rsidP="0070201B">
      <w:pPr>
        <w:ind w:firstLine="567"/>
        <w:jc w:val="both"/>
        <w:rPr>
          <w:sz w:val="22"/>
          <w:szCs w:val="22"/>
        </w:rPr>
      </w:pPr>
    </w:p>
    <w:p w:rsidR="006E7195" w:rsidRPr="000B1030" w:rsidRDefault="00507138" w:rsidP="00507138">
      <w:pPr>
        <w:ind w:left="360"/>
        <w:jc w:val="center"/>
        <w:rPr>
          <w:b/>
          <w:sz w:val="22"/>
          <w:szCs w:val="22"/>
        </w:rPr>
      </w:pPr>
      <w:r w:rsidRPr="000B1030">
        <w:rPr>
          <w:b/>
          <w:sz w:val="22"/>
          <w:szCs w:val="22"/>
        </w:rPr>
        <w:t xml:space="preserve">6. </w:t>
      </w:r>
      <w:r w:rsidR="006E7195" w:rsidRPr="000B1030">
        <w:rPr>
          <w:b/>
          <w:sz w:val="22"/>
          <w:szCs w:val="22"/>
        </w:rPr>
        <w:t>ОБСТОЯТЕЛЬСТВА НЕПРЕОДОЛИМОЙ СИЛЫ</w:t>
      </w:r>
    </w:p>
    <w:p w:rsidR="001F438F" w:rsidRPr="000B1030" w:rsidRDefault="001F438F" w:rsidP="006E7195">
      <w:pPr>
        <w:jc w:val="both"/>
        <w:rPr>
          <w:sz w:val="22"/>
          <w:szCs w:val="22"/>
        </w:rPr>
      </w:pPr>
    </w:p>
    <w:p w:rsidR="006E7195" w:rsidRPr="000B1030" w:rsidRDefault="006E7195" w:rsidP="006E7195">
      <w:pPr>
        <w:jc w:val="both"/>
        <w:rPr>
          <w:sz w:val="22"/>
          <w:szCs w:val="22"/>
        </w:rPr>
      </w:pPr>
      <w:r w:rsidRPr="000B1030">
        <w:rPr>
          <w:sz w:val="22"/>
          <w:szCs w:val="22"/>
        </w:rPr>
        <w:t>6.1.</w:t>
      </w:r>
      <w:r w:rsidR="004674F5" w:rsidRPr="000B1030">
        <w:rPr>
          <w:sz w:val="22"/>
          <w:szCs w:val="22"/>
        </w:rPr>
        <w:t xml:space="preserve"> </w:t>
      </w:r>
      <w:r w:rsidRPr="000B1030">
        <w:rPr>
          <w:sz w:val="22"/>
          <w:szCs w:val="22"/>
        </w:rPr>
        <w:t xml:space="preserve">При наступлении обстоятельств непреодолимой силы каждая Сторона </w:t>
      </w:r>
      <w:r w:rsidR="00F50C4A" w:rsidRPr="000B1030">
        <w:rPr>
          <w:sz w:val="22"/>
          <w:szCs w:val="22"/>
        </w:rPr>
        <w:t>обязана</w:t>
      </w:r>
      <w:r w:rsidRPr="000B1030">
        <w:rPr>
          <w:sz w:val="22"/>
          <w:szCs w:val="22"/>
        </w:rPr>
        <w:t xml:space="preserve">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6E7195" w:rsidRDefault="006E7195" w:rsidP="006E7195">
      <w:pPr>
        <w:jc w:val="both"/>
        <w:rPr>
          <w:sz w:val="22"/>
          <w:szCs w:val="22"/>
        </w:rPr>
      </w:pPr>
      <w:r w:rsidRPr="000B1030">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C969D5" w:rsidRDefault="00C969D5" w:rsidP="006E7195">
      <w:pPr>
        <w:jc w:val="both"/>
        <w:rPr>
          <w:sz w:val="22"/>
          <w:szCs w:val="22"/>
        </w:rPr>
      </w:pPr>
    </w:p>
    <w:p w:rsidR="00C969D5" w:rsidRDefault="00C969D5" w:rsidP="006E7195">
      <w:pPr>
        <w:jc w:val="both"/>
        <w:rPr>
          <w:sz w:val="22"/>
          <w:szCs w:val="22"/>
        </w:rPr>
      </w:pPr>
    </w:p>
    <w:p w:rsidR="00C969D5" w:rsidRDefault="00C969D5" w:rsidP="006E7195">
      <w:pPr>
        <w:jc w:val="both"/>
        <w:rPr>
          <w:sz w:val="22"/>
          <w:szCs w:val="22"/>
        </w:rPr>
      </w:pPr>
    </w:p>
    <w:p w:rsidR="00C969D5" w:rsidRPr="000B1030" w:rsidRDefault="00C969D5" w:rsidP="006E7195">
      <w:pPr>
        <w:jc w:val="both"/>
        <w:rPr>
          <w:sz w:val="22"/>
          <w:szCs w:val="22"/>
        </w:rPr>
      </w:pPr>
    </w:p>
    <w:p w:rsidR="00B538E8" w:rsidRPr="000B1030" w:rsidRDefault="00B538E8" w:rsidP="006E7195">
      <w:pPr>
        <w:jc w:val="both"/>
        <w:rPr>
          <w:sz w:val="22"/>
          <w:szCs w:val="22"/>
        </w:rPr>
      </w:pPr>
    </w:p>
    <w:p w:rsidR="006E7195" w:rsidRPr="000B1030" w:rsidRDefault="006E7195" w:rsidP="006E7195">
      <w:pPr>
        <w:numPr>
          <w:ilvl w:val="0"/>
          <w:numId w:val="2"/>
        </w:numPr>
        <w:jc w:val="center"/>
        <w:rPr>
          <w:b/>
          <w:sz w:val="22"/>
          <w:szCs w:val="22"/>
        </w:rPr>
      </w:pPr>
      <w:r w:rsidRPr="000B1030">
        <w:rPr>
          <w:b/>
          <w:sz w:val="22"/>
          <w:szCs w:val="22"/>
        </w:rPr>
        <w:lastRenderedPageBreak/>
        <w:t>РАЗРЕШЕНИЕ СПОРОВ</w:t>
      </w:r>
    </w:p>
    <w:p w:rsidR="001F438F" w:rsidRPr="000B1030" w:rsidRDefault="001F438F" w:rsidP="006E7195">
      <w:pPr>
        <w:jc w:val="both"/>
        <w:rPr>
          <w:sz w:val="22"/>
          <w:szCs w:val="22"/>
        </w:rPr>
      </w:pPr>
    </w:p>
    <w:p w:rsidR="006E7195" w:rsidRPr="000B1030" w:rsidRDefault="006E7195" w:rsidP="006E7195">
      <w:pPr>
        <w:jc w:val="both"/>
        <w:rPr>
          <w:sz w:val="22"/>
          <w:szCs w:val="22"/>
        </w:rPr>
      </w:pPr>
      <w:r w:rsidRPr="000B1030">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6E7195" w:rsidRPr="000B1030" w:rsidRDefault="006E7195" w:rsidP="006E7195">
      <w:pPr>
        <w:jc w:val="both"/>
        <w:rPr>
          <w:sz w:val="22"/>
          <w:szCs w:val="22"/>
        </w:rPr>
      </w:pPr>
      <w:r w:rsidRPr="000B1030">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6E7195" w:rsidRPr="000B1030" w:rsidRDefault="006E7195" w:rsidP="006E7195">
      <w:pPr>
        <w:jc w:val="both"/>
        <w:rPr>
          <w:sz w:val="22"/>
          <w:szCs w:val="22"/>
        </w:rPr>
      </w:pPr>
    </w:p>
    <w:p w:rsidR="006E7195" w:rsidRPr="000B1030" w:rsidRDefault="006E7195" w:rsidP="006E7195">
      <w:pPr>
        <w:numPr>
          <w:ilvl w:val="0"/>
          <w:numId w:val="2"/>
        </w:numPr>
        <w:jc w:val="center"/>
        <w:rPr>
          <w:b/>
          <w:sz w:val="22"/>
          <w:szCs w:val="22"/>
        </w:rPr>
      </w:pPr>
      <w:r w:rsidRPr="000B1030">
        <w:rPr>
          <w:b/>
          <w:sz w:val="22"/>
          <w:szCs w:val="22"/>
        </w:rPr>
        <w:t>ЗАКЛЮЧИТЕЛЬНЫЕ ПОЛОЖЕНИЯ</w:t>
      </w:r>
    </w:p>
    <w:p w:rsidR="001F438F" w:rsidRPr="000B1030" w:rsidRDefault="001F438F" w:rsidP="006E7195">
      <w:pPr>
        <w:jc w:val="both"/>
        <w:rPr>
          <w:sz w:val="22"/>
          <w:szCs w:val="22"/>
        </w:rPr>
      </w:pPr>
    </w:p>
    <w:p w:rsidR="006E7195" w:rsidRPr="000B1030" w:rsidRDefault="006E7195" w:rsidP="006E7195">
      <w:pPr>
        <w:jc w:val="both"/>
        <w:rPr>
          <w:sz w:val="22"/>
          <w:szCs w:val="22"/>
        </w:rPr>
      </w:pPr>
      <w:r w:rsidRPr="000B1030">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6E7195" w:rsidRPr="000B1030" w:rsidRDefault="006E7195" w:rsidP="006E7195">
      <w:pPr>
        <w:jc w:val="both"/>
        <w:rPr>
          <w:sz w:val="22"/>
          <w:szCs w:val="22"/>
        </w:rPr>
      </w:pPr>
      <w:r w:rsidRPr="000B1030">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6C3A67" w:rsidRPr="000B1030" w:rsidRDefault="006E7195" w:rsidP="005747A7">
      <w:pPr>
        <w:jc w:val="both"/>
        <w:rPr>
          <w:sz w:val="22"/>
          <w:szCs w:val="22"/>
        </w:rPr>
      </w:pPr>
      <w:r w:rsidRPr="000B1030">
        <w:rPr>
          <w:sz w:val="22"/>
          <w:szCs w:val="22"/>
        </w:rPr>
        <w:t>8.3. Договор вступает в силу с момента подписания его сторонами и прекращает свое действие 30.11.2014 года.</w:t>
      </w:r>
    </w:p>
    <w:p w:rsidR="004674F5" w:rsidRPr="000B1030" w:rsidRDefault="006C3A67" w:rsidP="005747A7">
      <w:pPr>
        <w:jc w:val="both"/>
        <w:rPr>
          <w:sz w:val="22"/>
          <w:szCs w:val="22"/>
        </w:rPr>
      </w:pPr>
      <w:r w:rsidRPr="000B1030">
        <w:rPr>
          <w:sz w:val="22"/>
          <w:szCs w:val="22"/>
        </w:rPr>
        <w:t xml:space="preserve">8.4.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r w:rsidR="004674F5" w:rsidRPr="000B1030">
        <w:rPr>
          <w:sz w:val="22"/>
          <w:szCs w:val="22"/>
        </w:rPr>
        <w:t>Расторжение Договора в</w:t>
      </w:r>
      <w:r w:rsidR="005747A7" w:rsidRPr="000B1030">
        <w:rPr>
          <w:sz w:val="22"/>
          <w:szCs w:val="22"/>
        </w:rPr>
        <w:t xml:space="preserve"> связи с односторонним отказом </w:t>
      </w:r>
      <w:r w:rsidR="005747A7" w:rsidRPr="000B1030">
        <w:rPr>
          <w:b/>
          <w:sz w:val="22"/>
          <w:szCs w:val="22"/>
        </w:rPr>
        <w:t>З</w:t>
      </w:r>
      <w:r w:rsidR="004674F5" w:rsidRPr="000B1030">
        <w:rPr>
          <w:b/>
          <w:sz w:val="22"/>
          <w:szCs w:val="22"/>
        </w:rPr>
        <w:t>аказчика</w:t>
      </w:r>
      <w:r w:rsidR="004674F5" w:rsidRPr="000B1030">
        <w:rPr>
          <w:sz w:val="22"/>
          <w:szCs w:val="22"/>
        </w:rPr>
        <w:t xml:space="preserve"> от исполнения Договора осуществляется </w:t>
      </w:r>
      <w:r w:rsidR="005747A7" w:rsidRPr="000B1030">
        <w:rPr>
          <w:sz w:val="22"/>
          <w:szCs w:val="22"/>
        </w:rPr>
        <w:t xml:space="preserve">в порядке, установленном частями 8-26 статьи 95 Федерального закона от 05.04.2013 № 44-ФЗ </w:t>
      </w:r>
      <w:r w:rsidR="004674F5" w:rsidRPr="000B1030">
        <w:rPr>
          <w:sz w:val="22"/>
          <w:szCs w:val="22"/>
        </w:rPr>
        <w:t>«</w:t>
      </w:r>
      <w:r w:rsidR="005747A7" w:rsidRPr="000B1030">
        <w:rPr>
          <w:sz w:val="22"/>
          <w:szCs w:val="22"/>
        </w:rPr>
        <w:t>О контрактной системе в сфере закупок товаров, работ, услуг для обеспечения государственных и муниципальных нужд</w:t>
      </w:r>
      <w:r w:rsidR="004674F5" w:rsidRPr="000B1030">
        <w:rPr>
          <w:sz w:val="22"/>
          <w:szCs w:val="22"/>
        </w:rPr>
        <w:t>».</w:t>
      </w:r>
    </w:p>
    <w:p w:rsidR="006E7195" w:rsidRPr="000B1030" w:rsidRDefault="006E7195" w:rsidP="006E7195">
      <w:pPr>
        <w:jc w:val="both"/>
        <w:rPr>
          <w:sz w:val="22"/>
          <w:szCs w:val="22"/>
        </w:rPr>
      </w:pPr>
      <w:r w:rsidRPr="000B1030">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6E7195" w:rsidRPr="000B1030" w:rsidRDefault="006E7195" w:rsidP="006E7195">
      <w:pPr>
        <w:jc w:val="both"/>
        <w:rPr>
          <w:sz w:val="22"/>
          <w:szCs w:val="22"/>
        </w:rPr>
      </w:pPr>
    </w:p>
    <w:p w:rsidR="006E7195" w:rsidRPr="000B1030" w:rsidRDefault="006E7195" w:rsidP="006E7195">
      <w:pPr>
        <w:numPr>
          <w:ilvl w:val="0"/>
          <w:numId w:val="2"/>
        </w:numPr>
        <w:jc w:val="center"/>
        <w:rPr>
          <w:b/>
          <w:sz w:val="22"/>
          <w:szCs w:val="22"/>
        </w:rPr>
      </w:pPr>
      <w:r w:rsidRPr="000B1030">
        <w:rPr>
          <w:b/>
          <w:sz w:val="22"/>
          <w:szCs w:val="22"/>
        </w:rPr>
        <w:t>ЮРИДИЧЕСКИЕ АДРЕСА И РЕКВИЗИТЫ СТОРОН</w:t>
      </w:r>
    </w:p>
    <w:p w:rsidR="0073241F" w:rsidRPr="000B1030" w:rsidRDefault="0073241F" w:rsidP="0073241F">
      <w:pPr>
        <w:ind w:left="720"/>
        <w:rPr>
          <w:b/>
          <w:sz w:val="22"/>
          <w:szCs w:val="2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5"/>
        <w:gridCol w:w="4644"/>
      </w:tblGrid>
      <w:tr w:rsidR="0073241F" w:rsidRPr="000B1030" w:rsidTr="0073241F">
        <w:tc>
          <w:tcPr>
            <w:tcW w:w="4786" w:type="dxa"/>
          </w:tcPr>
          <w:p w:rsidR="0073241F" w:rsidRPr="000B1030" w:rsidRDefault="0073241F" w:rsidP="0073241F">
            <w:pPr>
              <w:jc w:val="center"/>
              <w:rPr>
                <w:b/>
              </w:rPr>
            </w:pPr>
            <w:r w:rsidRPr="000B1030">
              <w:rPr>
                <w:b/>
              </w:rPr>
              <w:t>Заказчик</w:t>
            </w:r>
          </w:p>
        </w:tc>
        <w:tc>
          <w:tcPr>
            <w:tcW w:w="425" w:type="dxa"/>
          </w:tcPr>
          <w:p w:rsidR="0073241F" w:rsidRPr="000B1030" w:rsidRDefault="0073241F" w:rsidP="0073241F">
            <w:pPr>
              <w:jc w:val="center"/>
              <w:rPr>
                <w:b/>
              </w:rPr>
            </w:pPr>
          </w:p>
        </w:tc>
        <w:tc>
          <w:tcPr>
            <w:tcW w:w="4644" w:type="dxa"/>
          </w:tcPr>
          <w:p w:rsidR="0073241F" w:rsidRPr="000B1030" w:rsidRDefault="0073241F" w:rsidP="0073241F">
            <w:pPr>
              <w:jc w:val="center"/>
              <w:rPr>
                <w:b/>
              </w:rPr>
            </w:pPr>
            <w:r w:rsidRPr="000B1030">
              <w:rPr>
                <w:b/>
              </w:rPr>
              <w:t>Поставщик</w:t>
            </w:r>
          </w:p>
        </w:tc>
      </w:tr>
      <w:tr w:rsidR="0073241F" w:rsidRPr="000B1030" w:rsidTr="0073241F">
        <w:tc>
          <w:tcPr>
            <w:tcW w:w="4786" w:type="dxa"/>
          </w:tcPr>
          <w:p w:rsidR="0073241F" w:rsidRPr="000B1030" w:rsidRDefault="0073241F" w:rsidP="006E7195">
            <w:pPr>
              <w:jc w:val="both"/>
              <w:rPr>
                <w:b/>
              </w:rPr>
            </w:pPr>
            <w:r w:rsidRPr="000B1030">
              <w:t>Муниципальное бюджетное учреждение культуры  «Ивановский зоологический парк»</w:t>
            </w:r>
          </w:p>
        </w:tc>
        <w:tc>
          <w:tcPr>
            <w:tcW w:w="425" w:type="dxa"/>
          </w:tcPr>
          <w:p w:rsidR="0073241F" w:rsidRPr="000B1030" w:rsidRDefault="0073241F" w:rsidP="006E7195">
            <w:pPr>
              <w:jc w:val="both"/>
              <w:rPr>
                <w:b/>
              </w:rPr>
            </w:pPr>
          </w:p>
        </w:tc>
        <w:tc>
          <w:tcPr>
            <w:tcW w:w="4644" w:type="dxa"/>
          </w:tcPr>
          <w:p w:rsidR="0073241F" w:rsidRPr="000B1030" w:rsidRDefault="0073241F" w:rsidP="006E7195">
            <w:pPr>
              <w:jc w:val="both"/>
              <w:rPr>
                <w:b/>
              </w:rPr>
            </w:pPr>
          </w:p>
        </w:tc>
      </w:tr>
      <w:tr w:rsidR="0073241F" w:rsidRPr="000B1030" w:rsidTr="0073241F">
        <w:tc>
          <w:tcPr>
            <w:tcW w:w="4786" w:type="dxa"/>
          </w:tcPr>
          <w:p w:rsidR="0073241F" w:rsidRPr="000B1030" w:rsidRDefault="0073241F" w:rsidP="006E7195">
            <w:pPr>
              <w:jc w:val="both"/>
              <w:rPr>
                <w:b/>
              </w:rPr>
            </w:pPr>
            <w:r w:rsidRPr="000B1030">
              <w:t xml:space="preserve">Адрес: 153003 г. Иваново ул. </w:t>
            </w:r>
            <w:proofErr w:type="gramStart"/>
            <w:r w:rsidRPr="000B1030">
              <w:t>Ленинградская</w:t>
            </w:r>
            <w:proofErr w:type="gramEnd"/>
            <w:r w:rsidRPr="000B1030">
              <w:t xml:space="preserve"> д.2А</w:t>
            </w:r>
          </w:p>
        </w:tc>
        <w:tc>
          <w:tcPr>
            <w:tcW w:w="425" w:type="dxa"/>
          </w:tcPr>
          <w:p w:rsidR="0073241F" w:rsidRPr="000B1030" w:rsidRDefault="0073241F" w:rsidP="006E7195">
            <w:pPr>
              <w:jc w:val="both"/>
              <w:rPr>
                <w:b/>
              </w:rPr>
            </w:pPr>
          </w:p>
        </w:tc>
        <w:tc>
          <w:tcPr>
            <w:tcW w:w="4644" w:type="dxa"/>
          </w:tcPr>
          <w:p w:rsidR="0073241F" w:rsidRPr="000B1030" w:rsidRDefault="0073241F" w:rsidP="006E7195">
            <w:pPr>
              <w:jc w:val="both"/>
            </w:pPr>
            <w:r w:rsidRPr="000B1030">
              <w:t xml:space="preserve">Адрес </w:t>
            </w:r>
          </w:p>
        </w:tc>
      </w:tr>
      <w:tr w:rsidR="0073241F" w:rsidRPr="000B1030" w:rsidTr="0073241F">
        <w:tc>
          <w:tcPr>
            <w:tcW w:w="4786" w:type="dxa"/>
          </w:tcPr>
          <w:p w:rsidR="0073241F" w:rsidRPr="000B1030" w:rsidRDefault="0073241F" w:rsidP="0073241F">
            <w:pPr>
              <w:jc w:val="both"/>
            </w:pPr>
            <w:r w:rsidRPr="000B1030">
              <w:t xml:space="preserve">Тел./факс: (4932) 30-09-58, </w:t>
            </w:r>
          </w:p>
          <w:p w:rsidR="0073241F" w:rsidRPr="000B1030" w:rsidRDefault="0073241F" w:rsidP="0073241F">
            <w:pPr>
              <w:jc w:val="both"/>
              <w:rPr>
                <w:b/>
              </w:rPr>
            </w:pPr>
            <w:r w:rsidRPr="000B1030">
              <w:t xml:space="preserve">Тел.(4932) 32-36-66, 32-36-61 </w:t>
            </w:r>
          </w:p>
        </w:tc>
        <w:tc>
          <w:tcPr>
            <w:tcW w:w="425" w:type="dxa"/>
          </w:tcPr>
          <w:p w:rsidR="0073241F" w:rsidRPr="000B1030" w:rsidRDefault="0073241F" w:rsidP="006E7195">
            <w:pPr>
              <w:jc w:val="both"/>
              <w:rPr>
                <w:b/>
              </w:rPr>
            </w:pPr>
          </w:p>
        </w:tc>
        <w:tc>
          <w:tcPr>
            <w:tcW w:w="4644" w:type="dxa"/>
          </w:tcPr>
          <w:p w:rsidR="0073241F" w:rsidRPr="000B1030" w:rsidRDefault="0073241F" w:rsidP="006E7195">
            <w:pPr>
              <w:jc w:val="both"/>
              <w:rPr>
                <w:b/>
              </w:rPr>
            </w:pPr>
            <w:r w:rsidRPr="000B1030">
              <w:t>Тел./факс</w:t>
            </w:r>
          </w:p>
        </w:tc>
      </w:tr>
      <w:tr w:rsidR="0073241F" w:rsidRPr="000B1030" w:rsidTr="0073241F">
        <w:tc>
          <w:tcPr>
            <w:tcW w:w="4786" w:type="dxa"/>
          </w:tcPr>
          <w:p w:rsidR="0073241F" w:rsidRPr="000B1030" w:rsidRDefault="0073241F" w:rsidP="0073241F">
            <w:pPr>
              <w:jc w:val="both"/>
              <w:rPr>
                <w:lang w:val="en-US"/>
              </w:rPr>
            </w:pPr>
            <w:r w:rsidRPr="000B1030">
              <w:rPr>
                <w:lang w:val="en-US"/>
              </w:rPr>
              <w:t xml:space="preserve">E-mail: </w:t>
            </w:r>
            <w:hyperlink r:id="rId7" w:history="1">
              <w:r w:rsidRPr="000B1030">
                <w:rPr>
                  <w:rStyle w:val="a9"/>
                  <w:lang w:val="en-US"/>
                </w:rPr>
                <w:t>zooivanovo@mail.ru</w:t>
              </w:r>
            </w:hyperlink>
            <w:r w:rsidRPr="000B1030">
              <w:rPr>
                <w:lang w:val="en-US"/>
              </w:rPr>
              <w:t xml:space="preserve">; </w:t>
            </w:r>
            <w:hyperlink r:id="rId8" w:history="1">
              <w:r w:rsidRPr="000B1030">
                <w:rPr>
                  <w:rStyle w:val="a9"/>
                  <w:lang w:val="en-US"/>
                </w:rPr>
                <w:t>zoozakupki@mail.ru</w:t>
              </w:r>
            </w:hyperlink>
            <w:r w:rsidRPr="000B1030">
              <w:rPr>
                <w:lang w:val="en-US"/>
              </w:rPr>
              <w:t xml:space="preserve"> </w:t>
            </w: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rPr>
                <w:lang w:val="en-US"/>
              </w:rPr>
              <w:t>E-mail</w:t>
            </w:r>
          </w:p>
        </w:tc>
      </w:tr>
      <w:tr w:rsidR="0073241F" w:rsidRPr="000B1030" w:rsidTr="0073241F">
        <w:tc>
          <w:tcPr>
            <w:tcW w:w="4786" w:type="dxa"/>
          </w:tcPr>
          <w:p w:rsidR="0073241F" w:rsidRPr="000B1030" w:rsidRDefault="0073241F" w:rsidP="0073241F">
            <w:pPr>
              <w:jc w:val="both"/>
            </w:pPr>
            <w:r w:rsidRPr="000B1030">
              <w:t xml:space="preserve">Банковские реквизиты: </w:t>
            </w: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t>Банковские реквизиты</w:t>
            </w:r>
          </w:p>
        </w:tc>
      </w:tr>
      <w:tr w:rsidR="0073241F" w:rsidRPr="000B1030" w:rsidTr="0073241F">
        <w:tc>
          <w:tcPr>
            <w:tcW w:w="4786" w:type="dxa"/>
          </w:tcPr>
          <w:p w:rsidR="0073241F" w:rsidRPr="000B1030" w:rsidRDefault="0073241F" w:rsidP="0073241F">
            <w:pPr>
              <w:jc w:val="both"/>
              <w:rPr>
                <w:lang w:val="en-US"/>
              </w:rPr>
            </w:pPr>
            <w:r w:rsidRPr="000B1030">
              <w:t>________________(Борзов А.В.)</w:t>
            </w: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t>_______________(___________)</w:t>
            </w:r>
          </w:p>
        </w:tc>
      </w:tr>
      <w:tr w:rsidR="0073241F" w:rsidRPr="000B1030" w:rsidTr="0073241F">
        <w:tc>
          <w:tcPr>
            <w:tcW w:w="4786" w:type="dxa"/>
          </w:tcPr>
          <w:p w:rsidR="0073241F" w:rsidRPr="000B1030" w:rsidRDefault="0073241F" w:rsidP="0073241F">
            <w:pPr>
              <w:jc w:val="both"/>
              <w:rPr>
                <w:lang w:val="en-US"/>
              </w:rPr>
            </w:pPr>
            <w:r w:rsidRPr="000B1030">
              <w:rPr>
                <w:b/>
              </w:rPr>
              <w:t xml:space="preserve">                                                    М.П.                                                                                        </w:t>
            </w: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rPr>
                <w:b/>
              </w:rPr>
              <w:t xml:space="preserve">                                                   М.П.                                                                                        </w:t>
            </w:r>
          </w:p>
        </w:tc>
      </w:tr>
    </w:tbl>
    <w:p w:rsidR="0073241F" w:rsidRDefault="0073241F" w:rsidP="006E7195">
      <w:pPr>
        <w:jc w:val="both"/>
        <w:rPr>
          <w:b/>
          <w:sz w:val="22"/>
          <w:szCs w:val="22"/>
          <w:lang w:val="en-US"/>
        </w:rPr>
      </w:pPr>
    </w:p>
    <w:p w:rsidR="006E7195" w:rsidRPr="00696828" w:rsidRDefault="0073241F" w:rsidP="00696828">
      <w:pPr>
        <w:rPr>
          <w:b/>
          <w:sz w:val="22"/>
          <w:szCs w:val="22"/>
        </w:rPr>
      </w:pPr>
      <w:r>
        <w:rPr>
          <w:b/>
          <w:sz w:val="22"/>
          <w:szCs w:val="22"/>
          <w:lang w:val="en-US"/>
        </w:rPr>
        <w:br w:type="page"/>
      </w:r>
      <w:r w:rsidR="00696828" w:rsidRPr="00696828">
        <w:rPr>
          <w:b/>
          <w:sz w:val="22"/>
          <w:szCs w:val="22"/>
        </w:rPr>
        <w:lastRenderedPageBreak/>
        <w:t xml:space="preserve">                                                                                                                     </w:t>
      </w:r>
      <w:r w:rsidR="006E7195" w:rsidRPr="00696828">
        <w:rPr>
          <w:b/>
          <w:sz w:val="22"/>
          <w:szCs w:val="22"/>
        </w:rPr>
        <w:t>Приложение 1</w:t>
      </w:r>
    </w:p>
    <w:p w:rsidR="006E7195" w:rsidRPr="00696828" w:rsidRDefault="006E7195" w:rsidP="00696828">
      <w:pPr>
        <w:jc w:val="right"/>
        <w:rPr>
          <w:b/>
          <w:sz w:val="22"/>
          <w:szCs w:val="22"/>
        </w:rPr>
      </w:pPr>
      <w:r w:rsidRPr="00696828">
        <w:rPr>
          <w:b/>
          <w:sz w:val="22"/>
          <w:szCs w:val="22"/>
        </w:rPr>
        <w:t xml:space="preserve">                        </w:t>
      </w:r>
      <w:r w:rsidR="001C4AAB" w:rsidRPr="00696828">
        <w:rPr>
          <w:b/>
          <w:sz w:val="22"/>
          <w:szCs w:val="22"/>
        </w:rPr>
        <w:t xml:space="preserve">                              к договору поставки продукции </w:t>
      </w:r>
    </w:p>
    <w:p w:rsidR="006E7195" w:rsidRPr="00696828" w:rsidRDefault="006E7195" w:rsidP="00696828">
      <w:pPr>
        <w:jc w:val="right"/>
        <w:rPr>
          <w:b/>
          <w:sz w:val="22"/>
          <w:szCs w:val="22"/>
        </w:rPr>
      </w:pPr>
      <w:r w:rsidRPr="00696828">
        <w:rPr>
          <w:b/>
          <w:sz w:val="22"/>
          <w:szCs w:val="22"/>
        </w:rPr>
        <w:t>№ __ от «___»  ___________  201</w:t>
      </w:r>
      <w:r w:rsidR="001C4AAB" w:rsidRPr="00696828">
        <w:rPr>
          <w:b/>
          <w:sz w:val="22"/>
          <w:szCs w:val="22"/>
        </w:rPr>
        <w:t>4</w:t>
      </w:r>
      <w:r w:rsidRPr="00696828">
        <w:rPr>
          <w:b/>
          <w:sz w:val="22"/>
          <w:szCs w:val="22"/>
        </w:rPr>
        <w:t xml:space="preserve"> г.  </w:t>
      </w:r>
    </w:p>
    <w:p w:rsidR="006E7195" w:rsidRDefault="006E7195" w:rsidP="00696828">
      <w:pPr>
        <w:rPr>
          <w:b/>
          <w:sz w:val="22"/>
          <w:szCs w:val="22"/>
        </w:rPr>
      </w:pPr>
    </w:p>
    <w:p w:rsidR="00696828" w:rsidRDefault="00696828" w:rsidP="00696828">
      <w:pPr>
        <w:rPr>
          <w:b/>
          <w:sz w:val="22"/>
          <w:szCs w:val="22"/>
        </w:rPr>
      </w:pPr>
    </w:p>
    <w:p w:rsidR="00696828" w:rsidRDefault="00696828" w:rsidP="00696828">
      <w:pPr>
        <w:rPr>
          <w:b/>
          <w:sz w:val="22"/>
          <w:szCs w:val="22"/>
        </w:rPr>
      </w:pPr>
    </w:p>
    <w:p w:rsidR="00696828" w:rsidRPr="00696828" w:rsidRDefault="00696828" w:rsidP="00696828">
      <w:pPr>
        <w:rPr>
          <w:b/>
          <w:sz w:val="22"/>
          <w:szCs w:val="22"/>
        </w:rPr>
      </w:pPr>
    </w:p>
    <w:p w:rsidR="006E7195" w:rsidRPr="00696828" w:rsidRDefault="006E7195" w:rsidP="00696828">
      <w:pPr>
        <w:jc w:val="center"/>
        <w:rPr>
          <w:b/>
          <w:sz w:val="22"/>
          <w:szCs w:val="22"/>
        </w:rPr>
      </w:pPr>
    </w:p>
    <w:p w:rsidR="006E7195" w:rsidRPr="00696828" w:rsidRDefault="006E7195" w:rsidP="00696828">
      <w:pPr>
        <w:jc w:val="center"/>
        <w:rPr>
          <w:b/>
          <w:sz w:val="22"/>
          <w:szCs w:val="22"/>
        </w:rPr>
      </w:pPr>
      <w:r w:rsidRPr="00696828">
        <w:rPr>
          <w:b/>
          <w:sz w:val="22"/>
          <w:szCs w:val="22"/>
        </w:rPr>
        <w:t>СПЕЦИФИКАЦИЯ</w:t>
      </w:r>
    </w:p>
    <w:p w:rsidR="006E7195" w:rsidRPr="00696828" w:rsidRDefault="006E7195" w:rsidP="00696828">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400"/>
        <w:gridCol w:w="1202"/>
        <w:gridCol w:w="1455"/>
        <w:gridCol w:w="1455"/>
        <w:gridCol w:w="1644"/>
      </w:tblGrid>
      <w:tr w:rsidR="006E7195"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r w:rsidRPr="00696828">
              <w:rPr>
                <w:sz w:val="22"/>
                <w:szCs w:val="22"/>
              </w:rPr>
              <w:t xml:space="preserve">№ </w:t>
            </w:r>
            <w:proofErr w:type="gramStart"/>
            <w:r w:rsidRPr="00696828">
              <w:rPr>
                <w:sz w:val="22"/>
                <w:szCs w:val="22"/>
              </w:rPr>
              <w:t>п</w:t>
            </w:r>
            <w:proofErr w:type="gramEnd"/>
            <w:r w:rsidRPr="00696828">
              <w:rPr>
                <w:sz w:val="22"/>
                <w:szCs w:val="22"/>
              </w:rPr>
              <w:t>/п</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r w:rsidRPr="00696828">
              <w:rPr>
                <w:sz w:val="22"/>
                <w:szCs w:val="22"/>
              </w:rPr>
              <w:t>Наименование</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r w:rsidRPr="00696828">
              <w:rPr>
                <w:sz w:val="22"/>
                <w:szCs w:val="22"/>
              </w:rPr>
              <w:t>Ед. измерения</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r w:rsidRPr="00696828">
              <w:rPr>
                <w:sz w:val="22"/>
                <w:szCs w:val="22"/>
              </w:rPr>
              <w:t>Количество</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r w:rsidRPr="00696828">
              <w:rPr>
                <w:sz w:val="22"/>
                <w:szCs w:val="22"/>
              </w:rPr>
              <w:t>Цена единицы, руб.</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r w:rsidRPr="00696828">
              <w:rPr>
                <w:sz w:val="22"/>
                <w:szCs w:val="22"/>
              </w:rPr>
              <w:t>Общая стоимость, руб.</w:t>
            </w:r>
          </w:p>
        </w:tc>
      </w:tr>
      <w:tr w:rsidR="006E7195"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1C4AAB" w:rsidP="00696828">
            <w:pPr>
              <w:jc w:val="center"/>
              <w:rPr>
                <w:sz w:val="22"/>
                <w:szCs w:val="22"/>
              </w:rPr>
            </w:pPr>
            <w:r w:rsidRPr="00696828">
              <w:rPr>
                <w:sz w:val="22"/>
                <w:szCs w:val="22"/>
              </w:rPr>
              <w:t>1</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54100E" w:rsidP="00696828">
            <w:pPr>
              <w:pStyle w:val="a3"/>
              <w:tabs>
                <w:tab w:val="left" w:pos="2590"/>
              </w:tabs>
              <w:jc w:val="center"/>
              <w:rPr>
                <w:sz w:val="22"/>
                <w:szCs w:val="22"/>
              </w:rPr>
            </w:pPr>
            <w:r w:rsidRPr="00696828">
              <w:rPr>
                <w:sz w:val="22"/>
                <w:szCs w:val="22"/>
              </w:rPr>
              <w:t xml:space="preserve">Корм для </w:t>
            </w:r>
            <w:r w:rsidR="00B074F3" w:rsidRPr="00696828">
              <w:rPr>
                <w:sz w:val="22"/>
                <w:szCs w:val="22"/>
              </w:rPr>
              <w:t xml:space="preserve">золотых </w:t>
            </w:r>
            <w:r w:rsidRPr="00696828">
              <w:rPr>
                <w:sz w:val="22"/>
                <w:szCs w:val="22"/>
              </w:rPr>
              <w:t>рыб хлопьевидный</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B074F3" w:rsidRPr="00696828" w:rsidRDefault="00B074F3" w:rsidP="00696828">
            <w:pPr>
              <w:jc w:val="center"/>
              <w:rPr>
                <w:sz w:val="22"/>
                <w:szCs w:val="22"/>
              </w:rPr>
            </w:pPr>
            <w:r w:rsidRPr="00696828">
              <w:rPr>
                <w:sz w:val="22"/>
                <w:szCs w:val="22"/>
              </w:rPr>
              <w:t>Кг</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rPr>
                <w:sz w:val="22"/>
                <w:szCs w:val="22"/>
              </w:rPr>
            </w:pPr>
          </w:p>
        </w:tc>
      </w:tr>
      <w:tr w:rsidR="0054100E"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rPr>
                <w:sz w:val="22"/>
                <w:szCs w:val="22"/>
              </w:rPr>
            </w:pPr>
            <w:r w:rsidRPr="00696828">
              <w:rPr>
                <w:sz w:val="22"/>
                <w:szCs w:val="22"/>
              </w:rPr>
              <w:t>2</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 w:val="22"/>
                <w:szCs w:val="22"/>
              </w:rPr>
            </w:pPr>
            <w:r w:rsidRPr="00696828">
              <w:rPr>
                <w:sz w:val="22"/>
                <w:szCs w:val="22"/>
              </w:rPr>
              <w:t xml:space="preserve">Энергетический корм для </w:t>
            </w:r>
            <w:r w:rsidR="00B074F3" w:rsidRPr="00696828">
              <w:rPr>
                <w:sz w:val="22"/>
                <w:szCs w:val="22"/>
              </w:rPr>
              <w:t>золотых рыб (</w:t>
            </w:r>
            <w:r w:rsidRPr="00696828">
              <w:rPr>
                <w:sz w:val="22"/>
                <w:szCs w:val="22"/>
              </w:rPr>
              <w:t>палочки\гранулы)</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B074F3" w:rsidP="00696828">
            <w:pPr>
              <w:jc w:val="center"/>
              <w:rPr>
                <w:sz w:val="22"/>
                <w:szCs w:val="22"/>
              </w:rPr>
            </w:pPr>
            <w:r w:rsidRPr="00696828">
              <w:rPr>
                <w:sz w:val="22"/>
                <w:szCs w:val="22"/>
              </w:rPr>
              <w:t>Кг</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rPr>
                <w:sz w:val="22"/>
                <w:szCs w:val="22"/>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rPr>
                <w:sz w:val="22"/>
                <w:szCs w:val="22"/>
              </w:rPr>
            </w:pPr>
          </w:p>
        </w:tc>
      </w:tr>
      <w:tr w:rsidR="0054100E"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rPr>
                <w:sz w:val="22"/>
                <w:szCs w:val="22"/>
              </w:rPr>
            </w:pPr>
            <w:r w:rsidRPr="00696828">
              <w:rPr>
                <w:sz w:val="22"/>
                <w:szCs w:val="22"/>
              </w:rPr>
              <w:t>3</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 w:val="22"/>
                <w:szCs w:val="22"/>
              </w:rPr>
            </w:pPr>
            <w:r w:rsidRPr="00696828">
              <w:rPr>
                <w:sz w:val="22"/>
                <w:szCs w:val="22"/>
              </w:rPr>
              <w:t>Корм для улучшения окраса золотых рыбок</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B074F3" w:rsidP="00696828">
            <w:pPr>
              <w:jc w:val="center"/>
              <w:rPr>
                <w:sz w:val="22"/>
                <w:szCs w:val="22"/>
              </w:rPr>
            </w:pPr>
            <w:r w:rsidRPr="00696828">
              <w:rPr>
                <w:sz w:val="22"/>
                <w:szCs w:val="22"/>
              </w:rPr>
              <w:t>Кг</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rPr>
                <w:sz w:val="22"/>
                <w:szCs w:val="22"/>
              </w:rP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rPr>
                <w:sz w:val="22"/>
                <w:szCs w:val="22"/>
              </w:rPr>
            </w:pPr>
          </w:p>
        </w:tc>
      </w:tr>
    </w:tbl>
    <w:p w:rsidR="006E7195" w:rsidRPr="006E7195" w:rsidRDefault="006E7195" w:rsidP="006E7195">
      <w:pPr>
        <w:jc w:val="center"/>
        <w:rPr>
          <w:b/>
          <w:sz w:val="22"/>
          <w:szCs w:val="22"/>
        </w:rPr>
      </w:pPr>
    </w:p>
    <w:p w:rsidR="006E7195" w:rsidRPr="006E7195" w:rsidRDefault="006E7195" w:rsidP="006E7195">
      <w:pPr>
        <w:rPr>
          <w:sz w:val="22"/>
          <w:szCs w:val="22"/>
        </w:rPr>
      </w:pPr>
    </w:p>
    <w:p w:rsidR="006E7195" w:rsidRDefault="006E7195" w:rsidP="006E7195">
      <w:pPr>
        <w:rPr>
          <w:sz w:val="22"/>
          <w:szCs w:val="22"/>
        </w:rPr>
      </w:pPr>
    </w:p>
    <w:p w:rsidR="001C4AAB" w:rsidRDefault="001C4AAB" w:rsidP="006E7195">
      <w:pPr>
        <w:rPr>
          <w:sz w:val="22"/>
          <w:szCs w:val="22"/>
        </w:rPr>
      </w:pPr>
    </w:p>
    <w:p w:rsidR="001C4AAB" w:rsidRPr="006E7195" w:rsidRDefault="001C4AAB" w:rsidP="006E7195">
      <w:pPr>
        <w:rPr>
          <w:sz w:val="22"/>
          <w:szCs w:val="22"/>
        </w:rPr>
      </w:pPr>
    </w:p>
    <w:p w:rsidR="006E7195" w:rsidRPr="006E7195" w:rsidRDefault="006E7195" w:rsidP="006E7195">
      <w:pPr>
        <w:rPr>
          <w:b/>
          <w:sz w:val="22"/>
          <w:szCs w:val="22"/>
        </w:rPr>
      </w:pPr>
      <w:r w:rsidRPr="006E7195">
        <w:rPr>
          <w:b/>
          <w:sz w:val="22"/>
          <w:szCs w:val="22"/>
        </w:rPr>
        <w:t>Заказчик:                                                                        Поставщик:</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Директор_________ /Борзов А.В./                    ____________________ / ___________/</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 xml:space="preserve">                                               М.П.                                                                           М.П.</w:t>
      </w:r>
    </w:p>
    <w:p w:rsidR="00E44BF7" w:rsidRPr="006E7195" w:rsidRDefault="00E44BF7">
      <w:pPr>
        <w:rPr>
          <w:sz w:val="22"/>
          <w:szCs w:val="22"/>
        </w:rPr>
      </w:pPr>
    </w:p>
    <w:sectPr w:rsidR="00E44BF7" w:rsidRPr="006E7195" w:rsidSect="00A22960">
      <w:pgSz w:w="11906" w:h="16838"/>
      <w:pgMar w:top="540" w:right="566"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60A86A4A"/>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4DF9"/>
    <w:rsid w:val="00006B0A"/>
    <w:rsid w:val="000072BF"/>
    <w:rsid w:val="000116C0"/>
    <w:rsid w:val="000125AC"/>
    <w:rsid w:val="000153D5"/>
    <w:rsid w:val="000170B6"/>
    <w:rsid w:val="00022B9D"/>
    <w:rsid w:val="000231ED"/>
    <w:rsid w:val="00034F6F"/>
    <w:rsid w:val="000354BE"/>
    <w:rsid w:val="00036873"/>
    <w:rsid w:val="000371EC"/>
    <w:rsid w:val="00037E6F"/>
    <w:rsid w:val="00043C05"/>
    <w:rsid w:val="00044C2B"/>
    <w:rsid w:val="00046822"/>
    <w:rsid w:val="00065522"/>
    <w:rsid w:val="00070717"/>
    <w:rsid w:val="00070C7B"/>
    <w:rsid w:val="00073106"/>
    <w:rsid w:val="00073F5B"/>
    <w:rsid w:val="00087D52"/>
    <w:rsid w:val="00091194"/>
    <w:rsid w:val="000A76AB"/>
    <w:rsid w:val="000B1030"/>
    <w:rsid w:val="000B444D"/>
    <w:rsid w:val="000B6591"/>
    <w:rsid w:val="000B7463"/>
    <w:rsid w:val="000C1DAC"/>
    <w:rsid w:val="000C280E"/>
    <w:rsid w:val="000C44C7"/>
    <w:rsid w:val="000D7A86"/>
    <w:rsid w:val="000E21B2"/>
    <w:rsid w:val="000E31AF"/>
    <w:rsid w:val="000E3628"/>
    <w:rsid w:val="000E5ABE"/>
    <w:rsid w:val="000F0FAB"/>
    <w:rsid w:val="000F147A"/>
    <w:rsid w:val="000F2C5E"/>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C4AAB"/>
    <w:rsid w:val="001D3AC6"/>
    <w:rsid w:val="001D5ECB"/>
    <w:rsid w:val="001D7D74"/>
    <w:rsid w:val="001E0633"/>
    <w:rsid w:val="001E0F08"/>
    <w:rsid w:val="001E2F68"/>
    <w:rsid w:val="001E3EFD"/>
    <w:rsid w:val="001F27D2"/>
    <w:rsid w:val="001F4137"/>
    <w:rsid w:val="001F438F"/>
    <w:rsid w:val="001F653B"/>
    <w:rsid w:val="001F7170"/>
    <w:rsid w:val="0021674E"/>
    <w:rsid w:val="00224635"/>
    <w:rsid w:val="00227C6C"/>
    <w:rsid w:val="002314D2"/>
    <w:rsid w:val="00231511"/>
    <w:rsid w:val="00231A44"/>
    <w:rsid w:val="002336C6"/>
    <w:rsid w:val="0023519B"/>
    <w:rsid w:val="0024535B"/>
    <w:rsid w:val="002509C0"/>
    <w:rsid w:val="002531F6"/>
    <w:rsid w:val="002541C3"/>
    <w:rsid w:val="00285384"/>
    <w:rsid w:val="00293183"/>
    <w:rsid w:val="002A4DFF"/>
    <w:rsid w:val="002B44B8"/>
    <w:rsid w:val="002B4AB6"/>
    <w:rsid w:val="002C1626"/>
    <w:rsid w:val="002C5FBA"/>
    <w:rsid w:val="002D4BF3"/>
    <w:rsid w:val="002D6CC1"/>
    <w:rsid w:val="002E5118"/>
    <w:rsid w:val="002E7CD7"/>
    <w:rsid w:val="002F045A"/>
    <w:rsid w:val="002F4437"/>
    <w:rsid w:val="002F6AB9"/>
    <w:rsid w:val="00302DB4"/>
    <w:rsid w:val="003048EC"/>
    <w:rsid w:val="00312666"/>
    <w:rsid w:val="00314DF9"/>
    <w:rsid w:val="00316CB1"/>
    <w:rsid w:val="00336F03"/>
    <w:rsid w:val="0033792E"/>
    <w:rsid w:val="00345DB8"/>
    <w:rsid w:val="0035177B"/>
    <w:rsid w:val="00355579"/>
    <w:rsid w:val="00356D6F"/>
    <w:rsid w:val="00361F2E"/>
    <w:rsid w:val="0036348E"/>
    <w:rsid w:val="003639EE"/>
    <w:rsid w:val="0036478A"/>
    <w:rsid w:val="003665A3"/>
    <w:rsid w:val="00367602"/>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58E"/>
    <w:rsid w:val="00433A3E"/>
    <w:rsid w:val="00435382"/>
    <w:rsid w:val="00441E0A"/>
    <w:rsid w:val="00447F7E"/>
    <w:rsid w:val="004501C8"/>
    <w:rsid w:val="00452C20"/>
    <w:rsid w:val="004572EC"/>
    <w:rsid w:val="0046253E"/>
    <w:rsid w:val="00464880"/>
    <w:rsid w:val="004674F5"/>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E1DA8"/>
    <w:rsid w:val="004F3ECF"/>
    <w:rsid w:val="004F596F"/>
    <w:rsid w:val="005059CD"/>
    <w:rsid w:val="00507138"/>
    <w:rsid w:val="00515791"/>
    <w:rsid w:val="00516E80"/>
    <w:rsid w:val="00521052"/>
    <w:rsid w:val="00521EEA"/>
    <w:rsid w:val="00524910"/>
    <w:rsid w:val="00531EC6"/>
    <w:rsid w:val="0054100E"/>
    <w:rsid w:val="005510E0"/>
    <w:rsid w:val="005551FE"/>
    <w:rsid w:val="0056281B"/>
    <w:rsid w:val="005651EE"/>
    <w:rsid w:val="005668FD"/>
    <w:rsid w:val="0057330A"/>
    <w:rsid w:val="005747A7"/>
    <w:rsid w:val="00580784"/>
    <w:rsid w:val="00597B8A"/>
    <w:rsid w:val="005B0F2F"/>
    <w:rsid w:val="005B2215"/>
    <w:rsid w:val="005B6393"/>
    <w:rsid w:val="005B701C"/>
    <w:rsid w:val="005C43DF"/>
    <w:rsid w:val="005D3531"/>
    <w:rsid w:val="005E39C2"/>
    <w:rsid w:val="005E7641"/>
    <w:rsid w:val="005F00A8"/>
    <w:rsid w:val="005F1518"/>
    <w:rsid w:val="005F5674"/>
    <w:rsid w:val="005F7BAB"/>
    <w:rsid w:val="00615CAF"/>
    <w:rsid w:val="00623E46"/>
    <w:rsid w:val="00625C71"/>
    <w:rsid w:val="0062780B"/>
    <w:rsid w:val="00637325"/>
    <w:rsid w:val="00637834"/>
    <w:rsid w:val="006432D5"/>
    <w:rsid w:val="00645634"/>
    <w:rsid w:val="006546C7"/>
    <w:rsid w:val="006556CA"/>
    <w:rsid w:val="0066548C"/>
    <w:rsid w:val="00667275"/>
    <w:rsid w:val="0067780D"/>
    <w:rsid w:val="0069210E"/>
    <w:rsid w:val="00695378"/>
    <w:rsid w:val="00696828"/>
    <w:rsid w:val="00696B81"/>
    <w:rsid w:val="00697829"/>
    <w:rsid w:val="00697A91"/>
    <w:rsid w:val="006C1022"/>
    <w:rsid w:val="006C32CA"/>
    <w:rsid w:val="006C3A67"/>
    <w:rsid w:val="006D664C"/>
    <w:rsid w:val="006D70E1"/>
    <w:rsid w:val="006E0136"/>
    <w:rsid w:val="006E7195"/>
    <w:rsid w:val="006F31EA"/>
    <w:rsid w:val="0070201B"/>
    <w:rsid w:val="007115BF"/>
    <w:rsid w:val="007219BA"/>
    <w:rsid w:val="007238CA"/>
    <w:rsid w:val="00723D22"/>
    <w:rsid w:val="0073241F"/>
    <w:rsid w:val="00732A00"/>
    <w:rsid w:val="00772A55"/>
    <w:rsid w:val="00776F1D"/>
    <w:rsid w:val="0078285F"/>
    <w:rsid w:val="0079578A"/>
    <w:rsid w:val="007B47A4"/>
    <w:rsid w:val="007B52C1"/>
    <w:rsid w:val="007B68E3"/>
    <w:rsid w:val="007C21D6"/>
    <w:rsid w:val="007C5507"/>
    <w:rsid w:val="007D386C"/>
    <w:rsid w:val="007E42DC"/>
    <w:rsid w:val="007E5F26"/>
    <w:rsid w:val="007F0619"/>
    <w:rsid w:val="007F0E45"/>
    <w:rsid w:val="007F4772"/>
    <w:rsid w:val="0080008A"/>
    <w:rsid w:val="00801952"/>
    <w:rsid w:val="0080217C"/>
    <w:rsid w:val="00804861"/>
    <w:rsid w:val="008052C4"/>
    <w:rsid w:val="0080592E"/>
    <w:rsid w:val="0081602B"/>
    <w:rsid w:val="0082069F"/>
    <w:rsid w:val="0082092F"/>
    <w:rsid w:val="00825345"/>
    <w:rsid w:val="008301A7"/>
    <w:rsid w:val="00841924"/>
    <w:rsid w:val="00851070"/>
    <w:rsid w:val="00857876"/>
    <w:rsid w:val="00874FD0"/>
    <w:rsid w:val="00877937"/>
    <w:rsid w:val="00877FFB"/>
    <w:rsid w:val="00885AFD"/>
    <w:rsid w:val="0089212A"/>
    <w:rsid w:val="008A7C37"/>
    <w:rsid w:val="008B2D72"/>
    <w:rsid w:val="008B381C"/>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5A51"/>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142B"/>
    <w:rsid w:val="00AD08C8"/>
    <w:rsid w:val="00AD1BAE"/>
    <w:rsid w:val="00AD406F"/>
    <w:rsid w:val="00AE1769"/>
    <w:rsid w:val="00AF5ADC"/>
    <w:rsid w:val="00B015B6"/>
    <w:rsid w:val="00B074F3"/>
    <w:rsid w:val="00B10DFC"/>
    <w:rsid w:val="00B13597"/>
    <w:rsid w:val="00B2000B"/>
    <w:rsid w:val="00B31AED"/>
    <w:rsid w:val="00B32A62"/>
    <w:rsid w:val="00B36C3E"/>
    <w:rsid w:val="00B41A50"/>
    <w:rsid w:val="00B423B6"/>
    <w:rsid w:val="00B512B0"/>
    <w:rsid w:val="00B52137"/>
    <w:rsid w:val="00B538E8"/>
    <w:rsid w:val="00B55D88"/>
    <w:rsid w:val="00B56B89"/>
    <w:rsid w:val="00B62884"/>
    <w:rsid w:val="00B62DDF"/>
    <w:rsid w:val="00B7042A"/>
    <w:rsid w:val="00B72702"/>
    <w:rsid w:val="00B827AF"/>
    <w:rsid w:val="00B85CE2"/>
    <w:rsid w:val="00B90BD6"/>
    <w:rsid w:val="00B9165D"/>
    <w:rsid w:val="00B92204"/>
    <w:rsid w:val="00B92780"/>
    <w:rsid w:val="00B93CFD"/>
    <w:rsid w:val="00BA10A5"/>
    <w:rsid w:val="00BA3125"/>
    <w:rsid w:val="00BB1EDC"/>
    <w:rsid w:val="00BB36C5"/>
    <w:rsid w:val="00BC3B58"/>
    <w:rsid w:val="00BC470B"/>
    <w:rsid w:val="00BC7892"/>
    <w:rsid w:val="00BC7BEF"/>
    <w:rsid w:val="00BC7E67"/>
    <w:rsid w:val="00BD2B99"/>
    <w:rsid w:val="00BD2C1B"/>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87C9E"/>
    <w:rsid w:val="00C91538"/>
    <w:rsid w:val="00C969D5"/>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BED"/>
    <w:rsid w:val="00D92E5E"/>
    <w:rsid w:val="00D942E3"/>
    <w:rsid w:val="00DA008D"/>
    <w:rsid w:val="00DA3C03"/>
    <w:rsid w:val="00DA482D"/>
    <w:rsid w:val="00DB02C6"/>
    <w:rsid w:val="00DD01AE"/>
    <w:rsid w:val="00DD0263"/>
    <w:rsid w:val="00DD124F"/>
    <w:rsid w:val="00DD5038"/>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57371"/>
    <w:rsid w:val="00E603C9"/>
    <w:rsid w:val="00E715AE"/>
    <w:rsid w:val="00E739C0"/>
    <w:rsid w:val="00E7432B"/>
    <w:rsid w:val="00E74AC4"/>
    <w:rsid w:val="00E754EB"/>
    <w:rsid w:val="00E83982"/>
    <w:rsid w:val="00E85A51"/>
    <w:rsid w:val="00E86E65"/>
    <w:rsid w:val="00E909BF"/>
    <w:rsid w:val="00E92C97"/>
    <w:rsid w:val="00E93A2A"/>
    <w:rsid w:val="00ED744E"/>
    <w:rsid w:val="00EE01A6"/>
    <w:rsid w:val="00EE19C5"/>
    <w:rsid w:val="00EE597B"/>
    <w:rsid w:val="00EF3E27"/>
    <w:rsid w:val="00EF7310"/>
    <w:rsid w:val="00F01808"/>
    <w:rsid w:val="00F067F8"/>
    <w:rsid w:val="00F07138"/>
    <w:rsid w:val="00F12479"/>
    <w:rsid w:val="00F14591"/>
    <w:rsid w:val="00F16339"/>
    <w:rsid w:val="00F17A29"/>
    <w:rsid w:val="00F20566"/>
    <w:rsid w:val="00F2064E"/>
    <w:rsid w:val="00F222A6"/>
    <w:rsid w:val="00F2442F"/>
    <w:rsid w:val="00F30904"/>
    <w:rsid w:val="00F453E3"/>
    <w:rsid w:val="00F50C4A"/>
    <w:rsid w:val="00F52749"/>
    <w:rsid w:val="00F5660D"/>
    <w:rsid w:val="00F62A32"/>
    <w:rsid w:val="00F67646"/>
    <w:rsid w:val="00F712A8"/>
    <w:rsid w:val="00F7218D"/>
    <w:rsid w:val="00F8364D"/>
    <w:rsid w:val="00F8546B"/>
    <w:rsid w:val="00F86E1C"/>
    <w:rsid w:val="00F86E2E"/>
    <w:rsid w:val="00F916EB"/>
    <w:rsid w:val="00F91D5F"/>
    <w:rsid w:val="00F93467"/>
    <w:rsid w:val="00FA10D3"/>
    <w:rsid w:val="00FB3BBE"/>
    <w:rsid w:val="00FB7424"/>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7195"/>
    <w:rPr>
      <w:szCs w:val="20"/>
    </w:rPr>
  </w:style>
  <w:style w:type="character" w:customStyle="1" w:styleId="a4">
    <w:name w:val="Основной текст Знак"/>
    <w:basedOn w:val="a0"/>
    <w:link w:val="a3"/>
    <w:rsid w:val="006E7195"/>
    <w:rPr>
      <w:rFonts w:ascii="Times New Roman" w:eastAsia="Times New Roman" w:hAnsi="Times New Roman" w:cs="Times New Roman"/>
      <w:sz w:val="24"/>
      <w:szCs w:val="20"/>
      <w:lang w:eastAsia="ru-RU"/>
    </w:rPr>
  </w:style>
  <w:style w:type="paragraph" w:customStyle="1" w:styleId="ConsNormal">
    <w:name w:val="ConsNormal"/>
    <w:rsid w:val="006E71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E719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6E71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6E7195"/>
    <w:pPr>
      <w:jc w:val="center"/>
    </w:pPr>
    <w:rPr>
      <w:b/>
      <w:szCs w:val="20"/>
    </w:rPr>
  </w:style>
  <w:style w:type="character" w:customStyle="1" w:styleId="a6">
    <w:name w:val="Название Знак"/>
    <w:basedOn w:val="a0"/>
    <w:link w:val="a5"/>
    <w:rsid w:val="006E7195"/>
    <w:rPr>
      <w:rFonts w:ascii="Times New Roman" w:eastAsia="Times New Roman" w:hAnsi="Times New Roman" w:cs="Times New Roman"/>
      <w:b/>
      <w:sz w:val="24"/>
      <w:szCs w:val="20"/>
      <w:lang w:eastAsia="ru-RU"/>
    </w:rPr>
  </w:style>
  <w:style w:type="character" w:customStyle="1" w:styleId="a7">
    <w:name w:val="Основной шрифт"/>
    <w:rsid w:val="006E7195"/>
  </w:style>
  <w:style w:type="paragraph" w:styleId="2">
    <w:name w:val="Body Text Indent 2"/>
    <w:basedOn w:val="a"/>
    <w:link w:val="20"/>
    <w:rsid w:val="006E7195"/>
    <w:pPr>
      <w:spacing w:after="120" w:line="480" w:lineRule="auto"/>
      <w:ind w:left="283"/>
    </w:pPr>
  </w:style>
  <w:style w:type="character" w:customStyle="1" w:styleId="20">
    <w:name w:val="Основной текст с отступом 2 Знак"/>
    <w:basedOn w:val="a0"/>
    <w:link w:val="2"/>
    <w:rsid w:val="006E7195"/>
    <w:rPr>
      <w:rFonts w:ascii="Times New Roman" w:eastAsia="Times New Roman" w:hAnsi="Times New Roman" w:cs="Times New Roman"/>
      <w:sz w:val="24"/>
      <w:szCs w:val="24"/>
      <w:lang w:eastAsia="ru-RU"/>
    </w:rPr>
  </w:style>
  <w:style w:type="character" w:customStyle="1" w:styleId="blk">
    <w:name w:val="blk"/>
    <w:basedOn w:val="a0"/>
    <w:rsid w:val="005747A7"/>
  </w:style>
  <w:style w:type="table" w:styleId="a8">
    <w:name w:val="Table Grid"/>
    <w:basedOn w:val="a1"/>
    <w:uiPriority w:val="59"/>
    <w:rsid w:val="0073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73241F"/>
    <w:rPr>
      <w:color w:val="0000FF" w:themeColor="hyperlink"/>
      <w:u w:val="single"/>
    </w:rPr>
  </w:style>
  <w:style w:type="paragraph" w:styleId="aa">
    <w:name w:val="List Paragraph"/>
    <w:basedOn w:val="a"/>
    <w:uiPriority w:val="34"/>
    <w:qFormat/>
    <w:rsid w:val="001F438F"/>
    <w:pPr>
      <w:ind w:left="720"/>
      <w:contextualSpacing/>
    </w:pPr>
  </w:style>
  <w:style w:type="paragraph" w:customStyle="1" w:styleId="formattexttopleveltext">
    <w:name w:val="formattext topleveltext"/>
    <w:basedOn w:val="a"/>
    <w:rsid w:val="0070201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7195"/>
    <w:rPr>
      <w:szCs w:val="20"/>
    </w:rPr>
  </w:style>
  <w:style w:type="character" w:customStyle="1" w:styleId="a4">
    <w:name w:val="Основной текст Знак"/>
    <w:basedOn w:val="a0"/>
    <w:link w:val="a3"/>
    <w:rsid w:val="006E7195"/>
    <w:rPr>
      <w:rFonts w:ascii="Times New Roman" w:eastAsia="Times New Roman" w:hAnsi="Times New Roman" w:cs="Times New Roman"/>
      <w:sz w:val="24"/>
      <w:szCs w:val="20"/>
      <w:lang w:eastAsia="ru-RU"/>
    </w:rPr>
  </w:style>
  <w:style w:type="paragraph" w:customStyle="1" w:styleId="ConsNormal">
    <w:name w:val="ConsNormal"/>
    <w:rsid w:val="006E71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E719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6E71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6E7195"/>
    <w:pPr>
      <w:jc w:val="center"/>
    </w:pPr>
    <w:rPr>
      <w:b/>
      <w:szCs w:val="20"/>
    </w:rPr>
  </w:style>
  <w:style w:type="character" w:customStyle="1" w:styleId="a6">
    <w:name w:val="Название Знак"/>
    <w:basedOn w:val="a0"/>
    <w:link w:val="a5"/>
    <w:rsid w:val="006E7195"/>
    <w:rPr>
      <w:rFonts w:ascii="Times New Roman" w:eastAsia="Times New Roman" w:hAnsi="Times New Roman" w:cs="Times New Roman"/>
      <w:b/>
      <w:sz w:val="24"/>
      <w:szCs w:val="20"/>
      <w:lang w:eastAsia="ru-RU"/>
    </w:rPr>
  </w:style>
  <w:style w:type="character" w:customStyle="1" w:styleId="a7">
    <w:name w:val="Основной шрифт"/>
    <w:rsid w:val="006E7195"/>
  </w:style>
  <w:style w:type="paragraph" w:styleId="2">
    <w:name w:val="Body Text Indent 2"/>
    <w:basedOn w:val="a"/>
    <w:link w:val="20"/>
    <w:rsid w:val="006E7195"/>
    <w:pPr>
      <w:spacing w:after="120" w:line="480" w:lineRule="auto"/>
      <w:ind w:left="283"/>
    </w:pPr>
  </w:style>
  <w:style w:type="character" w:customStyle="1" w:styleId="20">
    <w:name w:val="Основной текст с отступом 2 Знак"/>
    <w:basedOn w:val="a0"/>
    <w:link w:val="2"/>
    <w:rsid w:val="006E719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5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ozakupki@mail.ru" TargetMode="External"/><Relationship Id="rId3" Type="http://schemas.openxmlformats.org/officeDocument/2006/relationships/styles" Target="styles.xml"/><Relationship Id="rId7" Type="http://schemas.openxmlformats.org/officeDocument/2006/relationships/hyperlink" Target="mailto:zooivanovo@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FDD2F-C6DD-4503-B9E4-7D3F7228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3147</Words>
  <Characters>17939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Анна Сергеевна Гамиловская</cp:lastModifiedBy>
  <cp:revision>19</cp:revision>
  <dcterms:created xsi:type="dcterms:W3CDTF">2014-01-22T10:34:00Z</dcterms:created>
  <dcterms:modified xsi:type="dcterms:W3CDTF">2014-01-22T12:25:00Z</dcterms:modified>
</cp:coreProperties>
</file>