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22" w:rsidRPr="00B85C22" w:rsidRDefault="00B85C22" w:rsidP="00B85C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C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B85C22" w:rsidRPr="00B85C22" w:rsidRDefault="00B85C22" w:rsidP="00B85C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r w:rsidRPr="00B85C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№0133300001714000333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85C22" w:rsidRPr="00B85C22" w:rsidTr="00B85C22">
        <w:tc>
          <w:tcPr>
            <w:tcW w:w="2000" w:type="pct"/>
            <w:vAlign w:val="center"/>
            <w:hideMark/>
          </w:tcPr>
          <w:p w:rsidR="00B85C22" w:rsidRPr="00B85C22" w:rsidRDefault="00B85C22" w:rsidP="00B8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85C22" w:rsidRPr="00B85C22" w:rsidRDefault="00B85C22" w:rsidP="00B85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0133300001714000333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Ремонт системы отопления в ясельной группе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28.04.2014 09:00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06.05.2014 09:00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07.05.2014 10:00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запроса котировок или иной участник </w:t>
            </w: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</w:t>
            </w: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79999.00 Российский рубль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152"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79999.00 Российский рубль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 xml:space="preserve">город Иваново, </w:t>
            </w:r>
            <w:proofErr w:type="gramStart"/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/о 14 д.8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до 25 июля 2014 г.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5C22" w:rsidRPr="00B85C22" w:rsidTr="00B85C2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90"/>
              <w:gridCol w:w="1165"/>
              <w:gridCol w:w="1984"/>
              <w:gridCol w:w="1039"/>
              <w:gridCol w:w="1101"/>
              <w:gridCol w:w="862"/>
              <w:gridCol w:w="1014"/>
            </w:tblGrid>
            <w:tr w:rsidR="00B85C22" w:rsidRPr="00B85C22">
              <w:tc>
                <w:tcPr>
                  <w:tcW w:w="0" w:type="auto"/>
                  <w:gridSpan w:val="7"/>
                  <w:vAlign w:val="center"/>
                  <w:hideMark/>
                </w:tcPr>
                <w:p w:rsidR="00B85C22" w:rsidRPr="00B85C22" w:rsidRDefault="00B85C22" w:rsidP="00B85C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5C22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B85C22" w:rsidRPr="00B85C22">
              <w:tc>
                <w:tcPr>
                  <w:tcW w:w="0" w:type="auto"/>
                  <w:vAlign w:val="center"/>
                  <w:hideMark/>
                </w:tcPr>
                <w:p w:rsidR="00B85C22" w:rsidRPr="00B85C22" w:rsidRDefault="00B85C22" w:rsidP="00B85C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5C22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5C22" w:rsidRPr="00B85C22" w:rsidRDefault="00B85C22" w:rsidP="00B85C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5C22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5C22" w:rsidRPr="00B85C22" w:rsidRDefault="00B85C22" w:rsidP="00B85C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5C22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5C22" w:rsidRPr="00B85C22" w:rsidRDefault="00B85C22" w:rsidP="00B85C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5C22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5C22" w:rsidRPr="00B85C22" w:rsidRDefault="00B85C22" w:rsidP="00B85C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5C22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5C22" w:rsidRPr="00B85C22" w:rsidRDefault="00B85C22" w:rsidP="00B85C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5C2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B85C22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B85C22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B85C22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B85C22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5C22" w:rsidRPr="00B85C22" w:rsidRDefault="00B85C22" w:rsidP="00B85C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5C22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B85C22" w:rsidRPr="00B85C22">
              <w:tc>
                <w:tcPr>
                  <w:tcW w:w="0" w:type="auto"/>
                  <w:vAlign w:val="center"/>
                  <w:hideMark/>
                </w:tcPr>
                <w:p w:rsidR="00B85C22" w:rsidRPr="00B85C22" w:rsidRDefault="00B85C22" w:rsidP="00B85C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5C2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 системы отопления в ясельной группе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5C22" w:rsidRPr="00B85C22" w:rsidRDefault="00B85C22" w:rsidP="00B85C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5C22">
                    <w:rPr>
                      <w:rFonts w:ascii="Times New Roman" w:eastAsia="Times New Roman" w:hAnsi="Times New Roman" w:cs="Times New Roman"/>
                      <w:lang w:eastAsia="ru-RU"/>
                    </w:rPr>
                    <w:t>45.33.11.191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5C22" w:rsidRPr="00B85C22" w:rsidRDefault="00B85C22" w:rsidP="00B85C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5C22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№ 152"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5C22" w:rsidRPr="00B85C22" w:rsidRDefault="00B85C22" w:rsidP="00B85C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5C22" w:rsidRPr="00B85C22" w:rsidRDefault="00B85C22" w:rsidP="00B85C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5C22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5C22" w:rsidRPr="00B85C22" w:rsidRDefault="00B85C22" w:rsidP="00B85C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5C22">
                    <w:rPr>
                      <w:rFonts w:ascii="Times New Roman" w:eastAsia="Times New Roman" w:hAnsi="Times New Roman" w:cs="Times New Roman"/>
                      <w:lang w:eastAsia="ru-RU"/>
                    </w:rPr>
                    <w:t>79999.00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85C22" w:rsidRPr="00B85C22" w:rsidRDefault="00B85C22" w:rsidP="00B85C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5C22">
                    <w:rPr>
                      <w:rFonts w:ascii="Times New Roman" w:eastAsia="Times New Roman" w:hAnsi="Times New Roman" w:cs="Times New Roman"/>
                      <w:lang w:eastAsia="ru-RU"/>
                    </w:rPr>
                    <w:t>79999.00</w:t>
                  </w:r>
                </w:p>
              </w:tc>
            </w:tr>
            <w:tr w:rsidR="00B85C22" w:rsidRPr="00B85C22">
              <w:tc>
                <w:tcPr>
                  <w:tcW w:w="0" w:type="auto"/>
                  <w:gridSpan w:val="7"/>
                  <w:vAlign w:val="center"/>
                  <w:hideMark/>
                </w:tcPr>
                <w:p w:rsidR="00B85C22" w:rsidRPr="00B85C22" w:rsidRDefault="00B85C22" w:rsidP="00B85C2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85C22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79999.00</w:t>
                  </w:r>
                </w:p>
              </w:tc>
            </w:tr>
          </w:tbl>
          <w:p w:rsidR="00B85C22" w:rsidRPr="00B85C22" w:rsidRDefault="00B85C22" w:rsidP="00B85C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</w:t>
            </w: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частью 1 Статьи 31 Федерального закона № 44-ФЗ) </w:t>
            </w:r>
          </w:p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B85C22" w:rsidRPr="00B85C22" w:rsidTr="00B85C22"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85C22" w:rsidRPr="00B85C22" w:rsidRDefault="00B85C22" w:rsidP="00B85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C22">
              <w:rPr>
                <w:rFonts w:ascii="Times New Roman" w:eastAsia="Times New Roman" w:hAnsi="Times New Roman" w:cs="Times New Roman"/>
                <w:lang w:eastAsia="ru-RU"/>
              </w:rPr>
              <w:t>25.04.2014 15:14</w:t>
            </w:r>
          </w:p>
        </w:tc>
      </w:tr>
    </w:tbl>
    <w:p w:rsidR="00EE6B69" w:rsidRPr="00B85C22" w:rsidRDefault="00EE6B69">
      <w:pPr>
        <w:rPr>
          <w:rFonts w:ascii="Times New Roman" w:hAnsi="Times New Roman" w:cs="Times New Roman"/>
        </w:rPr>
      </w:pPr>
    </w:p>
    <w:sectPr w:rsidR="00EE6B69" w:rsidRPr="00B85C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AD6"/>
    <w:rsid w:val="00282AD6"/>
    <w:rsid w:val="00B85C22"/>
    <w:rsid w:val="00EE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8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8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8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8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8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8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8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8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8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85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7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9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35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014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434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879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941</Words>
  <Characters>5365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2014-04-25T11:15:00Z</dcterms:created>
  <dcterms:modified xsi:type="dcterms:W3CDTF">2014-04-25T11:15:00Z</dcterms:modified>
</cp:coreProperties>
</file>