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B1" w:rsidRPr="001C49B1" w:rsidRDefault="001C49B1" w:rsidP="001C4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C49B1">
        <w:rPr>
          <w:rFonts w:ascii="Times New Roman" w:eastAsia="Times New Roman" w:hAnsi="Times New Roman" w:cs="Times New Roman"/>
          <w:b/>
          <w:lang w:eastAsia="ru-RU"/>
        </w:rPr>
        <w:t>Изменения извещения о проведении запроса котировок</w:t>
      </w:r>
    </w:p>
    <w:p w:rsidR="001C49B1" w:rsidRPr="001C49B1" w:rsidRDefault="001C49B1" w:rsidP="001C49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C49B1">
        <w:rPr>
          <w:rFonts w:ascii="Times New Roman" w:eastAsia="Times New Roman" w:hAnsi="Times New Roman" w:cs="Times New Roman"/>
          <w:b/>
          <w:lang w:eastAsia="ru-RU"/>
        </w:rPr>
        <w:t>для закупки №0133300001714000025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C49B1" w:rsidRPr="001C49B1" w:rsidTr="001C49B1">
        <w:tc>
          <w:tcPr>
            <w:tcW w:w="2000" w:type="pct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14.02.2014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В извещение внести следующие изменения:- разделы «дата и время начала подачи заявок», «дата и время окончания подачи заявок», «дата и время проведения вскрытия конвертов, открытия доступа к электронным документам заявок участников» изложить в новой редакции;- в форме котировочной заявки пункт 6 «Информация о соответствии требованиям, установленным в соответствии с законодательством РФ к лицам, осуществляющим поставку товара, являющихся объектом закупки (информация о наличии лицензии на осуществление частной охранной деятельности)» исключить.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0133300001714000025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Оказание информационных услуг по сопровождению установленных экземпляров справочно-правовой системы Консультант Плюс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18.02.2014 09:00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27.02.2014 09:00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28.02.2014 11:00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одиннадцать дней с даты подписания указанного протокола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303590.00 Российский рубль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1 МКУ МФЦ в городе Иванове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303590.00 Российский рубль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153012, г. Иваново, ул. </w:t>
            </w:r>
            <w:proofErr w:type="gram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, д.25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31.12.2014г.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81"/>
              <w:gridCol w:w="1181"/>
              <w:gridCol w:w="1141"/>
              <w:gridCol w:w="1124"/>
              <w:gridCol w:w="1101"/>
              <w:gridCol w:w="1013"/>
              <w:gridCol w:w="1014"/>
            </w:tblGrid>
            <w:tr w:rsidR="001C49B1" w:rsidRPr="001C49B1">
              <w:tc>
                <w:tcPr>
                  <w:tcW w:w="0" w:type="auto"/>
                  <w:gridSpan w:val="7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C49B1" w:rsidRPr="001C49B1"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C49B1" w:rsidRPr="001C49B1"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Наименование, описание и количественные показатели объекта закупки указаны в отдельном файле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72.21.11.000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МКУ МФЦ в городе Иванове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303590.00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303590.00</w:t>
                  </w:r>
                </w:p>
              </w:tc>
            </w:tr>
            <w:tr w:rsidR="001C49B1" w:rsidRPr="001C49B1">
              <w:tc>
                <w:tcPr>
                  <w:tcW w:w="0" w:type="auto"/>
                  <w:gridSpan w:val="7"/>
                  <w:vAlign w:val="center"/>
                  <w:hideMark/>
                </w:tcPr>
                <w:p w:rsidR="001C49B1" w:rsidRPr="001C49B1" w:rsidRDefault="001C49B1" w:rsidP="001C49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C49B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303590.00</w:t>
                  </w:r>
                </w:p>
              </w:tc>
            </w:tr>
          </w:tbl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Сопровод</w:t>
            </w:r>
            <w:proofErr w:type="spellEnd"/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. документация.zip</w:t>
            </w:r>
          </w:p>
        </w:tc>
      </w:tr>
      <w:tr w:rsidR="001C49B1" w:rsidRPr="001C49B1" w:rsidTr="001C49B1"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C49B1" w:rsidRPr="001C49B1" w:rsidRDefault="001C49B1" w:rsidP="001C49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49B1">
              <w:rPr>
                <w:rFonts w:ascii="Times New Roman" w:eastAsia="Times New Roman" w:hAnsi="Times New Roman" w:cs="Times New Roman"/>
                <w:lang w:eastAsia="ru-RU"/>
              </w:rPr>
              <w:t>17.02.2014 16:29</w:t>
            </w:r>
          </w:p>
        </w:tc>
      </w:tr>
    </w:tbl>
    <w:p w:rsidR="00217BF9" w:rsidRPr="001C49B1" w:rsidRDefault="001C49B1">
      <w:pPr>
        <w:rPr>
          <w:rFonts w:ascii="Times New Roman" w:hAnsi="Times New Roman" w:cs="Times New Roman"/>
        </w:rPr>
      </w:pPr>
    </w:p>
    <w:sectPr w:rsidR="00217BF9" w:rsidRPr="001C4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9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C49B1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01297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C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1548">
          <w:marLeft w:val="0"/>
          <w:marRight w:val="0"/>
          <w:marTop w:val="3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53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46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414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99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1024</Words>
  <Characters>5842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2014-02-17T12:32:00Z</dcterms:created>
  <dcterms:modified xsi:type="dcterms:W3CDTF">2014-02-17T12:32:00Z</dcterms:modified>
</cp:coreProperties>
</file>