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914" w:rsidRPr="00BD4051" w:rsidRDefault="00B72914" w:rsidP="00F13386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BD4051">
        <w:rPr>
          <w:rFonts w:ascii="Times New Roman" w:hAnsi="Times New Roman" w:cs="Times New Roman"/>
          <w:b/>
          <w:iCs/>
          <w:sz w:val="24"/>
          <w:szCs w:val="24"/>
        </w:rPr>
        <w:t>Описание объекта закупки</w:t>
      </w:r>
      <w:r w:rsidR="00F13386" w:rsidRPr="00BD4051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59"/>
        <w:gridCol w:w="1701"/>
        <w:gridCol w:w="4678"/>
        <w:gridCol w:w="5424"/>
      </w:tblGrid>
      <w:tr w:rsidR="00B72914" w:rsidRPr="00BD4051" w:rsidTr="00BD4051">
        <w:trPr>
          <w:cantSplit/>
          <w:trHeight w:val="7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14" w:rsidRPr="00BD4051" w:rsidRDefault="00B7291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D4051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14" w:rsidRPr="00BD4051" w:rsidRDefault="00B7291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D405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14" w:rsidRPr="00BD4051" w:rsidRDefault="00B7291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D405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14" w:rsidRPr="00BD4051" w:rsidRDefault="00B7291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D405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14" w:rsidRPr="00BD4051" w:rsidRDefault="00B7291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D4051">
              <w:rPr>
                <w:rFonts w:ascii="Times New Roman" w:hAnsi="Times New Roman" w:cs="Times New Roman"/>
                <w:sz w:val="24"/>
                <w:szCs w:val="24"/>
              </w:rPr>
              <w:t>Качество продукции</w:t>
            </w:r>
          </w:p>
        </w:tc>
      </w:tr>
      <w:tr w:rsidR="00B72914" w:rsidRPr="00BD4051" w:rsidTr="00BD4051">
        <w:trPr>
          <w:trHeight w:val="288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14" w:rsidRPr="00BD4051" w:rsidRDefault="00B72914" w:rsidP="00D37351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D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Набор игровой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14" w:rsidRPr="00BD4051" w:rsidRDefault="00B72914" w:rsidP="00F1338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D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14" w:rsidRPr="00BD4051" w:rsidRDefault="00B72914" w:rsidP="00F1338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D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14" w:rsidRPr="00BD4051" w:rsidRDefault="00B72914" w:rsidP="00BD4051">
            <w:pPr>
              <w:pStyle w:val="a3"/>
              <w:spacing w:after="0" w:afterAutospacing="0"/>
              <w:rPr>
                <w:color w:val="000000"/>
                <w:lang w:eastAsia="ar-SA"/>
              </w:rPr>
            </w:pPr>
            <w:proofErr w:type="gramStart"/>
            <w:r w:rsidRPr="00BD4051">
              <w:t xml:space="preserve">Состав набора: держатели для обручей – 6 шт., гимнастические палки (1м) – 12 шт., эстафетные палочки – 12шт., держатели гимнастических палок – 12 шт., блинчики – 12 шт., сумка – 1шт., комплект геометрических фигур – 2 шт., </w:t>
            </w:r>
            <w:proofErr w:type="spellStart"/>
            <w:r w:rsidRPr="00BD4051">
              <w:t>следочки</w:t>
            </w:r>
            <w:proofErr w:type="spellEnd"/>
            <w:r w:rsidRPr="00BD4051">
              <w:t xml:space="preserve"> (цыпочки, пяточки) – 36 шт., комплект цифр – 1 шт., шары D</w:t>
            </w:r>
            <w:r w:rsidR="00BD4051">
              <w:t xml:space="preserve"> </w:t>
            </w:r>
            <w:r w:rsidRPr="00BD4051">
              <w:t xml:space="preserve">8см </w:t>
            </w:r>
            <w:r w:rsidR="0057282E" w:rsidRPr="00BD4051">
              <w:t>–</w:t>
            </w:r>
            <w:r w:rsidRPr="00BD4051">
              <w:t xml:space="preserve"> </w:t>
            </w:r>
            <w:r w:rsidR="0057282E" w:rsidRPr="00BD4051">
              <w:t>12 шт., канаты (6м) – 2 шт., скакалки – 12 шт., обручи – 6 шт.</w:t>
            </w:r>
            <w:r w:rsidRPr="00BD4051">
              <w:t xml:space="preserve"> </w:t>
            </w:r>
            <w:proofErr w:type="gramEnd"/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14" w:rsidRPr="00BD4051" w:rsidRDefault="00B72914">
            <w:pPr>
              <w:pStyle w:val="a4"/>
              <w:rPr>
                <w:szCs w:val="24"/>
              </w:rPr>
            </w:pPr>
            <w:r w:rsidRPr="00BD4051">
              <w:rPr>
                <w:szCs w:val="24"/>
              </w:rPr>
              <w:t>Наличие сертификата качества</w:t>
            </w:r>
          </w:p>
          <w:p w:rsidR="00B72914" w:rsidRPr="00BD4051" w:rsidRDefault="00B72914" w:rsidP="00F13386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D4051">
              <w:rPr>
                <w:rFonts w:ascii="Times New Roman" w:hAnsi="Times New Roman" w:cs="Times New Roman"/>
                <w:sz w:val="24"/>
                <w:szCs w:val="24"/>
              </w:rPr>
              <w:t>на все виды поставленного товара</w:t>
            </w:r>
            <w:r w:rsidR="00DE6F7D" w:rsidRPr="00BD40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4051">
              <w:rPr>
                <w:rFonts w:ascii="Times New Roman" w:hAnsi="Times New Roman" w:cs="Times New Roman"/>
                <w:sz w:val="24"/>
                <w:szCs w:val="24"/>
              </w:rPr>
              <w:t xml:space="preserve"> Поставщик </w:t>
            </w:r>
            <w:proofErr w:type="gramStart"/>
            <w:r w:rsidRPr="00BD4051">
              <w:rPr>
                <w:rFonts w:ascii="Times New Roman" w:hAnsi="Times New Roman" w:cs="Times New Roman"/>
                <w:sz w:val="24"/>
                <w:szCs w:val="24"/>
              </w:rPr>
              <w:t>предоставляет Покупателю документы</w:t>
            </w:r>
            <w:proofErr w:type="gramEnd"/>
            <w:r w:rsidRPr="00BD4051">
              <w:rPr>
                <w:rFonts w:ascii="Times New Roman" w:hAnsi="Times New Roman" w:cs="Times New Roman"/>
                <w:sz w:val="24"/>
                <w:szCs w:val="24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товара.</w:t>
            </w:r>
          </w:p>
        </w:tc>
      </w:tr>
      <w:tr w:rsidR="002B756C" w:rsidRPr="00BD4051" w:rsidTr="00BD4051">
        <w:trPr>
          <w:trHeight w:val="25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56C" w:rsidRPr="00BD4051" w:rsidRDefault="002B756C" w:rsidP="00F13386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Тактильная дорожка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56C" w:rsidRPr="00BD4051" w:rsidRDefault="002B756C" w:rsidP="00F1338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56C" w:rsidRPr="00BD4051" w:rsidRDefault="002B756C" w:rsidP="00F1338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6C" w:rsidRPr="00BD4051" w:rsidRDefault="002B756C" w:rsidP="00F13386">
            <w:pPr>
              <w:pStyle w:val="a3"/>
              <w:spacing w:before="0" w:beforeAutospacing="0" w:after="0" w:afterAutospacing="0"/>
            </w:pPr>
            <w:r w:rsidRPr="00BD4051">
              <w:t>Размеры: 2,1</w:t>
            </w:r>
            <w:r w:rsidR="00BD4051" w:rsidRPr="00BD4051">
              <w:t>м</w:t>
            </w:r>
          </w:p>
          <w:p w:rsidR="002B756C" w:rsidRPr="00BD4051" w:rsidRDefault="002B756C" w:rsidP="00F13386">
            <w:pPr>
              <w:pStyle w:val="a3"/>
              <w:spacing w:before="0" w:beforeAutospacing="0" w:after="0" w:afterAutospacing="0"/>
            </w:pPr>
            <w:r w:rsidRPr="00BD4051">
              <w:t>Материал: пластик.</w:t>
            </w:r>
          </w:p>
          <w:p w:rsidR="002B756C" w:rsidRPr="00BD4051" w:rsidRDefault="002B756C" w:rsidP="00F13386">
            <w:pPr>
              <w:pStyle w:val="a3"/>
              <w:spacing w:before="0" w:beforeAutospacing="0" w:after="0" w:afterAutospacing="0"/>
            </w:pP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56C" w:rsidRPr="00BD4051" w:rsidRDefault="002B756C" w:rsidP="002B756C">
            <w:pPr>
              <w:pStyle w:val="a4"/>
              <w:rPr>
                <w:szCs w:val="24"/>
              </w:rPr>
            </w:pPr>
            <w:r w:rsidRPr="00BD4051">
              <w:rPr>
                <w:szCs w:val="24"/>
              </w:rPr>
              <w:t>Наличие сертификата качества</w:t>
            </w:r>
          </w:p>
          <w:p w:rsidR="002B756C" w:rsidRPr="00BD4051" w:rsidRDefault="002B756C" w:rsidP="00DE6F7D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051">
              <w:rPr>
                <w:rFonts w:ascii="Times New Roman" w:hAnsi="Times New Roman" w:cs="Times New Roman"/>
                <w:sz w:val="24"/>
                <w:szCs w:val="24"/>
              </w:rPr>
              <w:t>на все виды поставленного товара</w:t>
            </w:r>
            <w:r w:rsidR="00DE6F7D" w:rsidRPr="00BD40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B09CA" w:rsidRPr="00BD4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051">
              <w:rPr>
                <w:rFonts w:ascii="Times New Roman" w:hAnsi="Times New Roman" w:cs="Times New Roman"/>
                <w:sz w:val="24"/>
                <w:szCs w:val="24"/>
              </w:rPr>
              <w:t xml:space="preserve">Поставщик </w:t>
            </w:r>
            <w:proofErr w:type="gramStart"/>
            <w:r w:rsidRPr="00BD4051">
              <w:rPr>
                <w:rFonts w:ascii="Times New Roman" w:hAnsi="Times New Roman" w:cs="Times New Roman"/>
                <w:sz w:val="24"/>
                <w:szCs w:val="24"/>
              </w:rPr>
              <w:t>предоставляет Покупателю документы</w:t>
            </w:r>
            <w:proofErr w:type="gramEnd"/>
            <w:r w:rsidRPr="00BD4051">
              <w:rPr>
                <w:rFonts w:ascii="Times New Roman" w:hAnsi="Times New Roman" w:cs="Times New Roman"/>
                <w:sz w:val="24"/>
                <w:szCs w:val="24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товара.</w:t>
            </w:r>
          </w:p>
        </w:tc>
      </w:tr>
      <w:tr w:rsidR="002B756C" w:rsidRPr="00BD4051" w:rsidTr="00BD4051">
        <w:trPr>
          <w:trHeight w:val="26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56C" w:rsidRPr="00BD4051" w:rsidRDefault="002B756C" w:rsidP="00F13386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Координационная дорожка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56C" w:rsidRPr="00BD4051" w:rsidRDefault="002B756C" w:rsidP="00F1338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56C" w:rsidRPr="00BD4051" w:rsidRDefault="002B756C" w:rsidP="00F1338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bookmarkStart w:id="0" w:name="_GoBack"/>
            <w:bookmarkEnd w:id="0"/>
            <w:r w:rsidRPr="00BD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6C" w:rsidRPr="00BD4051" w:rsidRDefault="002B756C" w:rsidP="00F13386">
            <w:pPr>
              <w:pStyle w:val="a3"/>
              <w:spacing w:before="0" w:beforeAutospacing="0" w:after="0" w:afterAutospacing="0"/>
            </w:pPr>
            <w:r w:rsidRPr="00BD4051">
              <w:t>Размеры: 2,9 м</w:t>
            </w:r>
          </w:p>
          <w:p w:rsidR="002B756C" w:rsidRPr="00BD4051" w:rsidRDefault="002B756C" w:rsidP="00F13386">
            <w:pPr>
              <w:pStyle w:val="a3"/>
              <w:spacing w:before="0" w:beforeAutospacing="0" w:after="0" w:afterAutospacing="0"/>
            </w:pPr>
            <w:r w:rsidRPr="00BD4051">
              <w:t>Материал: пластик.</w:t>
            </w:r>
          </w:p>
          <w:p w:rsidR="002B756C" w:rsidRPr="00BD4051" w:rsidRDefault="002B756C" w:rsidP="00F13386">
            <w:pPr>
              <w:pStyle w:val="a3"/>
              <w:spacing w:after="0" w:afterAutospacing="0"/>
            </w:pPr>
            <w:r w:rsidRPr="00BD4051">
              <w:t>Состав: 6 элементов по 35см каждый, с выпуклой, разной по структуре,  поверхностью.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56C" w:rsidRPr="00BD4051" w:rsidRDefault="002B756C" w:rsidP="002B756C">
            <w:pPr>
              <w:pStyle w:val="a4"/>
              <w:rPr>
                <w:szCs w:val="24"/>
              </w:rPr>
            </w:pPr>
            <w:r w:rsidRPr="00BD4051">
              <w:rPr>
                <w:szCs w:val="24"/>
              </w:rPr>
              <w:t>Наличие сертификата качества</w:t>
            </w:r>
          </w:p>
          <w:p w:rsidR="002B756C" w:rsidRPr="00BD4051" w:rsidRDefault="002B756C" w:rsidP="00F13386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051">
              <w:rPr>
                <w:rFonts w:ascii="Times New Roman" w:hAnsi="Times New Roman" w:cs="Times New Roman"/>
                <w:sz w:val="24"/>
                <w:szCs w:val="24"/>
              </w:rPr>
              <w:t>на все виды поставленного товара</w:t>
            </w:r>
            <w:r w:rsidR="00DE6F7D" w:rsidRPr="00BD40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4051">
              <w:rPr>
                <w:rFonts w:ascii="Times New Roman" w:hAnsi="Times New Roman" w:cs="Times New Roman"/>
                <w:sz w:val="24"/>
                <w:szCs w:val="24"/>
              </w:rPr>
              <w:t xml:space="preserve"> Поставщик </w:t>
            </w:r>
            <w:proofErr w:type="gramStart"/>
            <w:r w:rsidRPr="00BD4051">
              <w:rPr>
                <w:rFonts w:ascii="Times New Roman" w:hAnsi="Times New Roman" w:cs="Times New Roman"/>
                <w:sz w:val="24"/>
                <w:szCs w:val="24"/>
              </w:rPr>
              <w:t>предоставляет Покупателю документы</w:t>
            </w:r>
            <w:proofErr w:type="gramEnd"/>
            <w:r w:rsidRPr="00BD4051">
              <w:rPr>
                <w:rFonts w:ascii="Times New Roman" w:hAnsi="Times New Roman" w:cs="Times New Roman"/>
                <w:sz w:val="24"/>
                <w:szCs w:val="24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товара.</w:t>
            </w:r>
          </w:p>
        </w:tc>
      </w:tr>
      <w:tr w:rsidR="002B756C" w:rsidRPr="00BD4051" w:rsidTr="00BD4051">
        <w:trPr>
          <w:trHeight w:val="1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56C" w:rsidRPr="00BD4051" w:rsidRDefault="002B756C" w:rsidP="00D37351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Комплект для изучения ПДД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56C" w:rsidRPr="00BD4051" w:rsidRDefault="002B756C" w:rsidP="00F1338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56C" w:rsidRPr="00BD4051" w:rsidRDefault="002B756C" w:rsidP="00F1338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6C" w:rsidRPr="00BD4051" w:rsidRDefault="00F13386" w:rsidP="00F13386">
            <w:pPr>
              <w:pStyle w:val="a3"/>
              <w:spacing w:before="0" w:beforeAutospacing="0" w:after="0" w:afterAutospacing="0"/>
            </w:pPr>
            <w:r w:rsidRPr="00BD4051">
              <w:t xml:space="preserve">Состав: </w:t>
            </w:r>
            <w:proofErr w:type="gramStart"/>
            <w:r w:rsidR="002B756C" w:rsidRPr="00BD4051">
              <w:t xml:space="preserve">Светофор – 4шт., жезл – 1шт., светофор пешеходный – 2 шт., накидки – 7шт., полосы разделительные – 4шт., </w:t>
            </w:r>
            <w:r w:rsidRPr="00BD4051">
              <w:t>полосы ограничительные – 6шт., дорожные знаки -  12шт., пешеходный переход – 4шт.;</w:t>
            </w:r>
            <w:proofErr w:type="gramEnd"/>
          </w:p>
          <w:p w:rsidR="00F13386" w:rsidRPr="00BD4051" w:rsidRDefault="00F13386" w:rsidP="00F13386">
            <w:pPr>
              <w:pStyle w:val="a3"/>
              <w:spacing w:before="0" w:beforeAutospacing="0" w:after="0" w:afterAutospacing="0"/>
            </w:pPr>
            <w:r w:rsidRPr="00BD4051">
              <w:t>Машины (ДПС, Пожарная, Грузовик, МЧС, Скорая, Полиция) – 6шт.</w:t>
            </w:r>
          </w:p>
          <w:p w:rsidR="00F13386" w:rsidRPr="00BD4051" w:rsidRDefault="00F13386" w:rsidP="00F13386">
            <w:pPr>
              <w:pStyle w:val="a3"/>
              <w:spacing w:before="0" w:beforeAutospacing="0" w:after="0" w:afterAutospacing="0"/>
            </w:pP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56C" w:rsidRPr="00BD4051" w:rsidRDefault="002B756C" w:rsidP="002B756C">
            <w:pPr>
              <w:pStyle w:val="a4"/>
              <w:rPr>
                <w:szCs w:val="24"/>
              </w:rPr>
            </w:pPr>
            <w:r w:rsidRPr="00BD4051">
              <w:rPr>
                <w:szCs w:val="24"/>
              </w:rPr>
              <w:t>Наличие сертификата качества</w:t>
            </w:r>
          </w:p>
          <w:p w:rsidR="002B756C" w:rsidRPr="00BD4051" w:rsidRDefault="002B756C" w:rsidP="00F13386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051">
              <w:rPr>
                <w:rFonts w:ascii="Times New Roman" w:hAnsi="Times New Roman" w:cs="Times New Roman"/>
                <w:sz w:val="24"/>
                <w:szCs w:val="24"/>
              </w:rPr>
              <w:t>на все виды поставленного товара</w:t>
            </w:r>
            <w:r w:rsidR="00DE6F7D" w:rsidRPr="00BD40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4051">
              <w:rPr>
                <w:rFonts w:ascii="Times New Roman" w:hAnsi="Times New Roman" w:cs="Times New Roman"/>
                <w:sz w:val="24"/>
                <w:szCs w:val="24"/>
              </w:rPr>
              <w:t xml:space="preserve"> Поставщик </w:t>
            </w:r>
            <w:proofErr w:type="gramStart"/>
            <w:r w:rsidRPr="00BD4051">
              <w:rPr>
                <w:rFonts w:ascii="Times New Roman" w:hAnsi="Times New Roman" w:cs="Times New Roman"/>
                <w:sz w:val="24"/>
                <w:szCs w:val="24"/>
              </w:rPr>
              <w:t>предоставляет Покупателю документы</w:t>
            </w:r>
            <w:proofErr w:type="gramEnd"/>
            <w:r w:rsidRPr="00BD4051">
              <w:rPr>
                <w:rFonts w:ascii="Times New Roman" w:hAnsi="Times New Roman" w:cs="Times New Roman"/>
                <w:sz w:val="24"/>
                <w:szCs w:val="24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товара.</w:t>
            </w:r>
          </w:p>
        </w:tc>
      </w:tr>
      <w:tr w:rsidR="002B756C" w:rsidRPr="00BD4051" w:rsidTr="00BD4051">
        <w:trPr>
          <w:trHeight w:val="253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56C" w:rsidRPr="00BD4051" w:rsidRDefault="00F13386" w:rsidP="00F13386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для подвижных игр.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56C" w:rsidRPr="00BD4051" w:rsidRDefault="00F13386" w:rsidP="002B756C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56C" w:rsidRPr="00BD4051" w:rsidRDefault="00F13386" w:rsidP="002B756C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6C" w:rsidRPr="00BD4051" w:rsidRDefault="00F13386" w:rsidP="00B72914">
            <w:pPr>
              <w:pStyle w:val="a3"/>
            </w:pPr>
            <w:r w:rsidRPr="00BD4051">
              <w:t xml:space="preserve">Состав: сумка – 1шт., стартовые номера – 12шт., змейка – </w:t>
            </w:r>
            <w:proofErr w:type="spellStart"/>
            <w:r w:rsidRPr="00BD4051">
              <w:t>шагайка</w:t>
            </w:r>
            <w:proofErr w:type="spellEnd"/>
            <w:r w:rsidRPr="00BD4051">
              <w:t xml:space="preserve"> – 1шт., мешок для прыжков – 2шт., кегли, летающая тарелка – 2шт., </w:t>
            </w:r>
            <w:proofErr w:type="spellStart"/>
            <w:r w:rsidRPr="00BD4051">
              <w:t>кольцеброс</w:t>
            </w:r>
            <w:proofErr w:type="spellEnd"/>
            <w:r w:rsidRPr="00BD4051">
              <w:t xml:space="preserve"> – 1шт., бадминтон – 1шт., городки – 1шт</w:t>
            </w:r>
            <w:proofErr w:type="gramStart"/>
            <w:r w:rsidRPr="00BD4051">
              <w:t>..</w:t>
            </w:r>
            <w:proofErr w:type="gramEnd"/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56C" w:rsidRPr="00BD4051" w:rsidRDefault="002B756C" w:rsidP="00F13386">
            <w:pPr>
              <w:pStyle w:val="a4"/>
              <w:rPr>
                <w:szCs w:val="24"/>
              </w:rPr>
            </w:pPr>
            <w:r w:rsidRPr="00BD4051">
              <w:rPr>
                <w:szCs w:val="24"/>
              </w:rPr>
              <w:t>Наличие сертификата качества</w:t>
            </w:r>
          </w:p>
          <w:p w:rsidR="002B756C" w:rsidRPr="00BD4051" w:rsidRDefault="002B756C" w:rsidP="00F13386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051">
              <w:rPr>
                <w:rFonts w:ascii="Times New Roman" w:hAnsi="Times New Roman" w:cs="Times New Roman"/>
                <w:sz w:val="24"/>
                <w:szCs w:val="24"/>
              </w:rPr>
              <w:t>на все виды поставленного товара</w:t>
            </w:r>
            <w:r w:rsidR="00DE6F7D" w:rsidRPr="00BD40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4051">
              <w:rPr>
                <w:rFonts w:ascii="Times New Roman" w:hAnsi="Times New Roman" w:cs="Times New Roman"/>
                <w:sz w:val="24"/>
                <w:szCs w:val="24"/>
              </w:rPr>
              <w:t xml:space="preserve"> Поставщик </w:t>
            </w:r>
            <w:proofErr w:type="gramStart"/>
            <w:r w:rsidRPr="00BD4051">
              <w:rPr>
                <w:rFonts w:ascii="Times New Roman" w:hAnsi="Times New Roman" w:cs="Times New Roman"/>
                <w:sz w:val="24"/>
                <w:szCs w:val="24"/>
              </w:rPr>
              <w:t>предоставляет Покупателю документы</w:t>
            </w:r>
            <w:proofErr w:type="gramEnd"/>
            <w:r w:rsidRPr="00BD4051">
              <w:rPr>
                <w:rFonts w:ascii="Times New Roman" w:hAnsi="Times New Roman" w:cs="Times New Roman"/>
                <w:sz w:val="24"/>
                <w:szCs w:val="24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товара.</w:t>
            </w:r>
          </w:p>
        </w:tc>
      </w:tr>
      <w:tr w:rsidR="0057282E" w:rsidRPr="00BD4051" w:rsidTr="00BD4051">
        <w:trPr>
          <w:trHeight w:val="1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82E" w:rsidRPr="00BD4051" w:rsidRDefault="0057282E" w:rsidP="00D37351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 </w:t>
            </w:r>
            <w:r w:rsidR="00D37351" w:rsidRPr="00BD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прыжков в длину.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82E" w:rsidRPr="00BD4051" w:rsidRDefault="0057282E" w:rsidP="00F1338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82E" w:rsidRPr="00BD4051" w:rsidRDefault="0057282E" w:rsidP="00F1338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2E" w:rsidRPr="00BD4051" w:rsidRDefault="0057282E" w:rsidP="00F13386">
            <w:pPr>
              <w:pStyle w:val="a3"/>
              <w:spacing w:before="0" w:beforeAutospacing="0" w:after="0" w:afterAutospacing="0"/>
            </w:pPr>
            <w:r w:rsidRPr="00BD4051">
              <w:t>Размеры: 200*100*5</w:t>
            </w:r>
            <w:r w:rsidR="00D37351" w:rsidRPr="00BD4051">
              <w:t>; имеется сантиметровая разметка для прыжков в длину.</w:t>
            </w:r>
          </w:p>
          <w:p w:rsidR="002B756C" w:rsidRPr="00BD4051" w:rsidRDefault="002B756C" w:rsidP="00F13386">
            <w:pPr>
              <w:pStyle w:val="a3"/>
              <w:spacing w:before="0" w:beforeAutospacing="0" w:after="0" w:afterAutospacing="0"/>
            </w:pPr>
            <w:r w:rsidRPr="00BD4051">
              <w:t xml:space="preserve">Материал: </w:t>
            </w:r>
            <w:proofErr w:type="spellStart"/>
            <w:r w:rsidRPr="00BD4051">
              <w:t>кожзам</w:t>
            </w:r>
            <w:proofErr w:type="spellEnd"/>
            <w:r w:rsidRPr="00BD4051">
              <w:t xml:space="preserve"> или </w:t>
            </w:r>
            <w:proofErr w:type="spellStart"/>
            <w:r w:rsidRPr="00BD4051">
              <w:t>дермантин</w:t>
            </w:r>
            <w:proofErr w:type="spellEnd"/>
            <w:r w:rsidRPr="00BD4051">
              <w:t>.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F4" w:rsidRPr="00BD4051" w:rsidRDefault="00CC48F4" w:rsidP="00CC48F4">
            <w:pPr>
              <w:pStyle w:val="a4"/>
              <w:rPr>
                <w:szCs w:val="24"/>
              </w:rPr>
            </w:pPr>
            <w:r w:rsidRPr="00BD4051">
              <w:rPr>
                <w:szCs w:val="24"/>
              </w:rPr>
              <w:t>Наличие сертификата качества</w:t>
            </w:r>
          </w:p>
          <w:p w:rsidR="0057282E" w:rsidRPr="00BD4051" w:rsidRDefault="00CC48F4" w:rsidP="00F13386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051">
              <w:rPr>
                <w:rFonts w:ascii="Times New Roman" w:hAnsi="Times New Roman" w:cs="Times New Roman"/>
                <w:sz w:val="24"/>
                <w:szCs w:val="24"/>
              </w:rPr>
              <w:t>на все виды поставленного товара</w:t>
            </w:r>
            <w:r w:rsidR="00DE6F7D" w:rsidRPr="00BD40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4051">
              <w:rPr>
                <w:rFonts w:ascii="Times New Roman" w:hAnsi="Times New Roman" w:cs="Times New Roman"/>
                <w:sz w:val="24"/>
                <w:szCs w:val="24"/>
              </w:rPr>
              <w:t xml:space="preserve"> Поставщик </w:t>
            </w:r>
            <w:proofErr w:type="gramStart"/>
            <w:r w:rsidRPr="00BD4051">
              <w:rPr>
                <w:rFonts w:ascii="Times New Roman" w:hAnsi="Times New Roman" w:cs="Times New Roman"/>
                <w:sz w:val="24"/>
                <w:szCs w:val="24"/>
              </w:rPr>
              <w:t>предоставляет Покупателю документы</w:t>
            </w:r>
            <w:proofErr w:type="gramEnd"/>
            <w:r w:rsidRPr="00BD4051">
              <w:rPr>
                <w:rFonts w:ascii="Times New Roman" w:hAnsi="Times New Roman" w:cs="Times New Roman"/>
                <w:sz w:val="24"/>
                <w:szCs w:val="24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товара.</w:t>
            </w:r>
          </w:p>
        </w:tc>
      </w:tr>
    </w:tbl>
    <w:p w:rsidR="00B72914" w:rsidRPr="00BD4051" w:rsidRDefault="00B72914" w:rsidP="00F13386">
      <w:pPr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065F4" w:rsidRPr="00BD4051" w:rsidRDefault="004065F4">
      <w:pPr>
        <w:rPr>
          <w:rFonts w:ascii="Times New Roman" w:hAnsi="Times New Roman" w:cs="Times New Roman"/>
          <w:sz w:val="24"/>
          <w:szCs w:val="24"/>
        </w:rPr>
      </w:pPr>
    </w:p>
    <w:sectPr w:rsidR="004065F4" w:rsidRPr="00BD4051" w:rsidSect="00B729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2914"/>
    <w:rsid w:val="00236EBD"/>
    <w:rsid w:val="002B756C"/>
    <w:rsid w:val="004065F4"/>
    <w:rsid w:val="0057282E"/>
    <w:rsid w:val="005D262B"/>
    <w:rsid w:val="006D72CA"/>
    <w:rsid w:val="008D56B5"/>
    <w:rsid w:val="00B72914"/>
    <w:rsid w:val="00BD4051"/>
    <w:rsid w:val="00CC48F4"/>
    <w:rsid w:val="00D30AC0"/>
    <w:rsid w:val="00D37351"/>
    <w:rsid w:val="00DE6F7D"/>
    <w:rsid w:val="00EB09CA"/>
    <w:rsid w:val="00F13386"/>
    <w:rsid w:val="00F1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72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semiHidden/>
    <w:unhideWhenUsed/>
    <w:rsid w:val="00B72914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B72914"/>
    <w:rPr>
      <w:rFonts w:ascii="Times New Roman" w:eastAsia="Calibri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1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Сад29</dc:creator>
  <cp:keywords/>
  <dc:description/>
  <cp:lastModifiedBy>Ольга Ярославна Балденкова</cp:lastModifiedBy>
  <cp:revision>11</cp:revision>
  <dcterms:created xsi:type="dcterms:W3CDTF">2014-06-19T11:56:00Z</dcterms:created>
  <dcterms:modified xsi:type="dcterms:W3CDTF">2014-07-23T10:14:00Z</dcterms:modified>
</cp:coreProperties>
</file>