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FB2105" w:rsidRDefault="00B8170A" w:rsidP="00591201">
            <w:pPr>
              <w:jc w:val="cente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 63»</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FA15D3" w:rsidRDefault="00FA15D3" w:rsidP="00B8170A">
            <w:pPr>
              <w:jc w:val="center"/>
              <w:rPr>
                <w:rFonts w:ascii="Times New Roman" w:hAnsi="Times New Roman" w:cs="Times New Roman"/>
                <w:sz w:val="24"/>
                <w:szCs w:val="24"/>
              </w:rPr>
            </w:pPr>
            <w:r w:rsidRPr="00FA15D3">
              <w:rPr>
                <w:rFonts w:ascii="Times New Roman" w:eastAsia="Times New Roman" w:hAnsi="Times New Roman" w:cs="Times New Roman"/>
                <w:sz w:val="24"/>
                <w:szCs w:val="24"/>
              </w:rPr>
              <w:t xml:space="preserve">153048, Российская Федерация, Ивановская область, </w:t>
            </w:r>
            <w:r w:rsidR="00B8170A">
              <w:rPr>
                <w:rFonts w:ascii="Times New Roman" w:hAnsi="Times New Roman"/>
                <w:sz w:val="24"/>
                <w:szCs w:val="24"/>
              </w:rPr>
              <w:t>г</w:t>
            </w:r>
            <w:r w:rsidR="00B8170A">
              <w:rPr>
                <w:rFonts w:ascii="Times New Roman" w:hAnsi="Times New Roman"/>
                <w:sz w:val="24"/>
                <w:szCs w:val="24"/>
              </w:rPr>
              <w:t>.</w:t>
            </w:r>
            <w:r w:rsidR="00B8170A">
              <w:rPr>
                <w:rFonts w:ascii="Times New Roman" w:hAnsi="Times New Roman"/>
                <w:sz w:val="24"/>
                <w:szCs w:val="24"/>
              </w:rPr>
              <w:t xml:space="preserve"> Иваново, ул. Юношеская, д.6</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FA15D3" w:rsidRDefault="00B8170A" w:rsidP="00FB2105">
            <w:pPr>
              <w:jc w:val="center"/>
              <w:rPr>
                <w:rFonts w:ascii="Times New Roman" w:hAnsi="Times New Roman" w:cs="Times New Roman"/>
                <w:sz w:val="24"/>
                <w:szCs w:val="24"/>
              </w:rPr>
            </w:pPr>
            <w:r w:rsidRPr="00FA15D3">
              <w:rPr>
                <w:rFonts w:ascii="Times New Roman" w:eastAsia="Times New Roman" w:hAnsi="Times New Roman" w:cs="Times New Roman"/>
                <w:sz w:val="24"/>
                <w:szCs w:val="24"/>
              </w:rPr>
              <w:t xml:space="preserve">153048, Российская Федерация, Ивановская область, </w:t>
            </w:r>
            <w:r>
              <w:rPr>
                <w:rFonts w:ascii="Times New Roman" w:hAnsi="Times New Roman"/>
                <w:sz w:val="24"/>
                <w:szCs w:val="24"/>
              </w:rPr>
              <w:t>г. Иваново, ул. Юношеская, д.6</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FA15D3" w:rsidRDefault="00B8170A" w:rsidP="00591201">
            <w:pPr>
              <w:pStyle w:val="a5"/>
              <w:jc w:val="center"/>
            </w:pPr>
            <w:r>
              <w:rPr>
                <w:lang w:val="en-US"/>
              </w:rPr>
              <w:t>dou6</w:t>
            </w:r>
            <w:r>
              <w:t>3</w:t>
            </w:r>
            <w:r>
              <w:rPr>
                <w:lang w:val="en-US"/>
              </w:rPr>
              <w:t>@ivedu.ru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FA15D3" w:rsidRDefault="00B8170A" w:rsidP="008672CE">
            <w:pPr>
              <w:pStyle w:val="a5"/>
              <w:jc w:val="center"/>
            </w:pPr>
            <w:r>
              <w:t xml:space="preserve">8 </w:t>
            </w:r>
            <w:r>
              <w:rPr>
                <w:lang w:val="en-US"/>
              </w:rPr>
              <w:t xml:space="preserve">(4932) </w:t>
            </w:r>
            <w:r>
              <w:t>23-09-35</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FA15D3" w:rsidRDefault="00B8170A" w:rsidP="004424F6">
            <w:pPr>
              <w:jc w:val="center"/>
              <w:rPr>
                <w:rFonts w:ascii="Times New Roman" w:hAnsi="Times New Roman" w:cs="Times New Roman"/>
                <w:sz w:val="24"/>
                <w:szCs w:val="24"/>
              </w:rPr>
            </w:pPr>
            <w:r>
              <w:rPr>
                <w:rFonts w:ascii="Times New Roman" w:hAnsi="Times New Roman"/>
                <w:sz w:val="24"/>
                <w:szCs w:val="24"/>
              </w:rPr>
              <w:t>Киселева Вера Евгеньевна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91201" w:rsidRDefault="00B8170A" w:rsidP="004424F6">
            <w:pPr>
              <w:jc w:val="center"/>
              <w:rPr>
                <w:rFonts w:ascii="Times New Roman" w:hAnsi="Times New Roman" w:cs="Times New Roman"/>
                <w:sz w:val="24"/>
                <w:szCs w:val="24"/>
              </w:rPr>
            </w:pPr>
            <w:r>
              <w:rPr>
                <w:rFonts w:ascii="Times New Roman" w:hAnsi="Times New Roman"/>
                <w:sz w:val="24"/>
                <w:szCs w:val="24"/>
              </w:rPr>
              <w:t>Киселева Вера Евгеньевна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8170A"/>
    <w:rsid w:val="00B96740"/>
    <w:rsid w:val="00BA59D0"/>
    <w:rsid w:val="00BA6563"/>
    <w:rsid w:val="00BB5ED2"/>
    <w:rsid w:val="00BD3D16"/>
    <w:rsid w:val="00BE7756"/>
    <w:rsid w:val="00BF126F"/>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15D3"/>
    <w:rsid w:val="00FA458D"/>
    <w:rsid w:val="00FB2105"/>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customStyle="1" w:styleId="a7">
    <w:name w:val="Базовый"/>
    <w:rsid w:val="00FA15D3"/>
    <w:pPr>
      <w:tabs>
        <w:tab w:val="left" w:pos="709"/>
      </w:tabs>
      <w:suppressAutoHyphens/>
      <w:spacing w:line="276" w:lineRule="atLeast"/>
    </w:pPr>
    <w:rPr>
      <w:rFonts w:ascii="Times New Roman" w:eastAsia="Lucida Sans Unicode" w:hAnsi="Times New Roman" w:cs="Tahoma"/>
      <w:sz w:val="24"/>
      <w:szCs w:val="24"/>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customStyle="1" w:styleId="a7">
    <w:name w:val="Базовый"/>
    <w:rsid w:val="00FA15D3"/>
    <w:pPr>
      <w:tabs>
        <w:tab w:val="left" w:pos="709"/>
      </w:tabs>
      <w:suppressAutoHyphens/>
      <w:spacing w:line="276" w:lineRule="atLeast"/>
    </w:pPr>
    <w:rPr>
      <w:rFonts w:ascii="Times New Roman" w:eastAsia="Lucida Sans Unicode" w:hAnsi="Times New Roman" w:cs="Tahoma"/>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700</Words>
  <Characters>3991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16</cp:revision>
  <dcterms:created xsi:type="dcterms:W3CDTF">2014-01-22T12:33:00Z</dcterms:created>
  <dcterms:modified xsi:type="dcterms:W3CDTF">2014-04-01T10:45:00Z</dcterms:modified>
</cp:coreProperties>
</file>