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7C" w:rsidRPr="006D267C" w:rsidRDefault="006D267C" w:rsidP="006D2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D267C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D267C" w:rsidRDefault="006D267C" w:rsidP="006D2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D267C">
        <w:rPr>
          <w:rFonts w:ascii="Times New Roman" w:eastAsia="Times New Roman" w:hAnsi="Times New Roman" w:cs="Times New Roman"/>
          <w:b/>
          <w:lang w:eastAsia="ru-RU"/>
        </w:rPr>
        <w:t>для закупки №0133300001714000245</w:t>
      </w:r>
    </w:p>
    <w:p w:rsidR="006D267C" w:rsidRPr="006D267C" w:rsidRDefault="006D267C" w:rsidP="006D2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D267C" w:rsidRPr="006D267C" w:rsidTr="006D267C">
        <w:trPr>
          <w:trHeight w:val="212"/>
        </w:trPr>
        <w:tc>
          <w:tcPr>
            <w:tcW w:w="2000" w:type="pct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0133300001714000245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Ремонт системы электроснабжения прачечной в МБДОУ № 167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10.04.2014 09:00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16.04.2014 09:00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17.04.2014 10:15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89671.00 Российский рубль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167"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89671.00 Российский рубль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153038 г. Иваново, пр. Строителей, д.42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с 01 июля до 31 июля 2014 г.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62"/>
              <w:gridCol w:w="1162"/>
              <w:gridCol w:w="2147"/>
              <w:gridCol w:w="1020"/>
              <w:gridCol w:w="1101"/>
              <w:gridCol w:w="849"/>
              <w:gridCol w:w="1014"/>
            </w:tblGrid>
            <w:tr w:rsidR="006D267C" w:rsidRPr="006D267C">
              <w:tc>
                <w:tcPr>
                  <w:tcW w:w="0" w:type="auto"/>
                  <w:gridSpan w:val="7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D267C" w:rsidRPr="006D267C"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D267C" w:rsidRPr="006D267C"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электроснабжения прачечной МБДОУ «Детский сад комбинированного вида № 167»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45.31.12.120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89671.00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89671.00</w:t>
                  </w:r>
                </w:p>
              </w:tc>
            </w:tr>
            <w:tr w:rsidR="006D267C" w:rsidRPr="006D267C">
              <w:tc>
                <w:tcPr>
                  <w:tcW w:w="0" w:type="auto"/>
                  <w:gridSpan w:val="7"/>
                  <w:vAlign w:val="center"/>
                  <w:hideMark/>
                </w:tcPr>
                <w:p w:rsidR="006D267C" w:rsidRPr="006D267C" w:rsidRDefault="006D267C" w:rsidP="006D26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D267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89671.00</w:t>
                  </w:r>
                </w:p>
              </w:tc>
            </w:tr>
          </w:tbl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</w:t>
            </w: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ФЗ)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6D267C" w:rsidRPr="006D267C" w:rsidTr="006D267C"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D267C" w:rsidRPr="006D267C" w:rsidRDefault="006D267C" w:rsidP="006D26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67C">
              <w:rPr>
                <w:rFonts w:ascii="Times New Roman" w:eastAsia="Times New Roman" w:hAnsi="Times New Roman" w:cs="Times New Roman"/>
                <w:lang w:eastAsia="ru-RU"/>
              </w:rPr>
              <w:t>09.04.2014 14:47</w:t>
            </w:r>
          </w:p>
        </w:tc>
      </w:tr>
    </w:tbl>
    <w:p w:rsidR="00217BF9" w:rsidRPr="006D267C" w:rsidRDefault="006D267C">
      <w:pPr>
        <w:rPr>
          <w:rFonts w:ascii="Times New Roman" w:hAnsi="Times New Roman" w:cs="Times New Roman"/>
        </w:rPr>
      </w:pPr>
    </w:p>
    <w:p w:rsidR="006D267C" w:rsidRPr="006D267C" w:rsidRDefault="006D267C">
      <w:pPr>
        <w:rPr>
          <w:rFonts w:ascii="Times New Roman" w:hAnsi="Times New Roman" w:cs="Times New Roman"/>
        </w:rPr>
      </w:pPr>
    </w:p>
    <w:sectPr w:rsidR="006D267C" w:rsidRPr="006D2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03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6D267C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C1033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9626">
          <w:marLeft w:val="0"/>
          <w:marRight w:val="0"/>
          <w:marTop w:val="3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4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4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7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88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5360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2014-04-09T11:28:00Z</dcterms:created>
  <dcterms:modified xsi:type="dcterms:W3CDTF">2014-04-09T11:29:00Z</dcterms:modified>
</cp:coreProperties>
</file>