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                                                                        </w:t>
      </w:r>
      <w:r w:rsidR="001C7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«____» ___________ 2015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Муниципальное бюджетное образовательное учреждение </w:t>
      </w:r>
      <w:r w:rsidR="00E6069B">
        <w:rPr>
          <w:rFonts w:ascii="Times New Roman" w:eastAsia="Calibri" w:hAnsi="Times New Roman" w:cs="Times New Roman"/>
          <w:lang w:eastAsia="ru-RU"/>
        </w:rPr>
        <w:t xml:space="preserve">средняя </w:t>
      </w:r>
      <w:r w:rsidRPr="00307B90">
        <w:rPr>
          <w:rFonts w:ascii="Times New Roman" w:eastAsia="Calibri" w:hAnsi="Times New Roman" w:cs="Times New Roman"/>
          <w:lang w:eastAsia="ru-RU"/>
        </w:rPr>
        <w:t>общеобраз</w:t>
      </w:r>
      <w:r w:rsidR="00E6069B">
        <w:rPr>
          <w:rFonts w:ascii="Times New Roman" w:eastAsia="Calibri" w:hAnsi="Times New Roman" w:cs="Times New Roman"/>
          <w:lang w:eastAsia="ru-RU"/>
        </w:rPr>
        <w:t xml:space="preserve">овательная школа (далее – МБОУ </w:t>
      </w:r>
      <w:r w:rsidRPr="00307B90">
        <w:rPr>
          <w:rFonts w:ascii="Times New Roman" w:eastAsia="Calibri" w:hAnsi="Times New Roman" w:cs="Times New Roman"/>
          <w:lang w:eastAsia="ru-RU"/>
        </w:rPr>
        <w:t>СОШ), именуемое в дальнейшем «Заказчик», в лице директора</w:t>
      </w:r>
      <w:r w:rsidR="00E6069B">
        <w:rPr>
          <w:rFonts w:ascii="Times New Roman" w:eastAsia="Calibri" w:hAnsi="Times New Roman" w:cs="Times New Roman"/>
          <w:lang w:eastAsia="ru-RU"/>
        </w:rPr>
        <w:t xml:space="preserve">      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="00E6069B">
        <w:rPr>
          <w:rFonts w:ascii="Times New Roman" w:eastAsia="Calibri" w:hAnsi="Times New Roman" w:cs="Times New Roman"/>
          <w:lang w:eastAsia="ru-RU"/>
        </w:rPr>
        <w:t>Буслаевой Л.В</w:t>
      </w:r>
      <w:r w:rsidRPr="00307B90">
        <w:rPr>
          <w:rFonts w:ascii="Times New Roman" w:eastAsia="Calibri" w:hAnsi="Times New Roman" w:cs="Times New Roman"/>
          <w:lang w:eastAsia="ru-RU"/>
        </w:rPr>
        <w:t>.,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2.1. Цена настоящего Контракта составляет: _______________ руб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. (___________________) 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рублей __ копеек, в том числе НДС </w:t>
      </w:r>
      <w:r w:rsidRPr="00307B90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Pr="00307B90">
        <w:rPr>
          <w:rFonts w:ascii="Times New Roman" w:eastAsia="Calibri" w:hAnsi="Times New Roman" w:cs="Times New Roman"/>
          <w:lang w:eastAsia="ru-RU"/>
        </w:rPr>
        <w:t>________________.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 w:rsidRPr="00307B90"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lang w:val="en-US" w:eastAsia="ru-RU"/>
        </w:rPr>
      </w:pPr>
    </w:p>
    <w:p w:rsidR="00307B90" w:rsidRPr="00307B90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E6069B" w:rsidRDefault="00307B90" w:rsidP="00F13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069B">
        <w:rPr>
          <w:rFonts w:ascii="Times New Roman" w:eastAsia="Calibri" w:hAnsi="Times New Roman" w:cs="Times New Roman"/>
          <w:lang w:eastAsia="ru-RU"/>
        </w:rPr>
        <w:t>Место доставки товара</w:t>
      </w:r>
      <w:r w:rsidR="00E6069B">
        <w:rPr>
          <w:rFonts w:ascii="Times New Roman" w:eastAsia="Calibri" w:hAnsi="Times New Roman" w:cs="Times New Roman"/>
          <w:lang w:eastAsia="ru-RU"/>
        </w:rPr>
        <w:t xml:space="preserve">: </w:t>
      </w:r>
      <w:r w:rsidR="00E6069B">
        <w:rPr>
          <w:rFonts w:ascii="Times New Roman" w:hAnsi="Times New Roman"/>
          <w:sz w:val="24"/>
          <w:szCs w:val="24"/>
        </w:rPr>
        <w:t>153034, г. Иваново ул. Смирнова, д. 103.</w:t>
      </w:r>
    </w:p>
    <w:p w:rsidR="00307B90" w:rsidRPr="00E6069B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6069B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 новым.</w:t>
      </w:r>
    </w:p>
    <w:p w:rsidR="00307B90" w:rsidRPr="00307B90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</w:t>
      </w:r>
      <w:r w:rsidR="00E6069B">
        <w:rPr>
          <w:rFonts w:ascii="Times New Roman" w:eastAsia="Calibri" w:hAnsi="Times New Roman" w:cs="Times New Roman"/>
          <w:lang w:eastAsia="ru-RU"/>
        </w:rPr>
        <w:t xml:space="preserve">пецификации учебников для МБОУ </w:t>
      </w:r>
      <w:r w:rsidRPr="00307B90">
        <w:rPr>
          <w:rFonts w:ascii="Times New Roman" w:eastAsia="Calibri" w:hAnsi="Times New Roman" w:cs="Times New Roman"/>
          <w:lang w:eastAsia="ru-RU"/>
        </w:rPr>
        <w:t>СОШ.</w:t>
      </w:r>
    </w:p>
    <w:p w:rsidR="00307B90" w:rsidRPr="00307B90" w:rsidRDefault="00307B90" w:rsidP="00F134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4. Права и обязанности сторон </w:t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307B90">
        <w:rPr>
          <w:rFonts w:ascii="Times New Roman" w:eastAsia="Calibri" w:hAnsi="Times New Roman" w:cs="Times New Roman"/>
          <w:lang w:eastAsia="ru-RU"/>
        </w:rPr>
        <w:t>п.п</w:t>
      </w:r>
      <w:proofErr w:type="spellEnd"/>
      <w:r w:rsidRPr="00307B90">
        <w:rPr>
          <w:rFonts w:ascii="Times New Roman" w:eastAsia="Calibri" w:hAnsi="Times New Roman" w:cs="Times New Roman"/>
          <w:lang w:eastAsia="ru-RU"/>
        </w:rPr>
        <w:t>. 2.1.- 2.3.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5.4.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 xml:space="preserve">5.7. Представитель Поставщика обязан явиться по вызову Заказчика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A7158" w:rsidRPr="008A7158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.3. Ответственность Заказчика: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</w:t>
      </w:r>
      <w:r w:rsidR="007C76FA">
        <w:rPr>
          <w:rFonts w:ascii="Times New Roman" w:eastAsia="Times New Roman" w:hAnsi="Times New Roman" w:cs="Times New Roman"/>
          <w:lang w:eastAsia="ru-RU"/>
        </w:rPr>
        <w:t>рублей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исполнителем) обязательства, предусмотренного контрактом, утвержденные Постановлением Правительства РФ от 25.11.2013 № 1063).</w:t>
      </w:r>
      <w:proofErr w:type="gramEnd"/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.4. Ответственность По</w:t>
      </w:r>
      <w:r>
        <w:rPr>
          <w:rFonts w:ascii="Times New Roman" w:eastAsia="Times New Roman" w:hAnsi="Times New Roman" w:cs="Times New Roman"/>
          <w:lang w:eastAsia="ru-RU"/>
        </w:rPr>
        <w:t>ставщ</w:t>
      </w:r>
      <w:r w:rsidRPr="008A7158">
        <w:rPr>
          <w:rFonts w:ascii="Times New Roman" w:eastAsia="Times New Roman" w:hAnsi="Times New Roman" w:cs="Times New Roman"/>
          <w:lang w:eastAsia="ru-RU"/>
        </w:rPr>
        <w:t>ика: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lastRenderedPageBreak/>
        <w:t xml:space="preserve">- за нарушение сроков </w:t>
      </w:r>
      <w:r>
        <w:rPr>
          <w:rFonts w:ascii="Times New Roman" w:eastAsia="Times New Roman" w:hAnsi="Times New Roman" w:cs="Times New Roman"/>
          <w:lang w:eastAsia="ru-RU"/>
        </w:rPr>
        <w:t>поставки товара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, Заказчик начисляет пени. Пени начисляются за каждый день просрочки исполнения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9" w:history="1">
        <w:r w:rsidRPr="008A7158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8A7158">
        <w:rPr>
          <w:rFonts w:ascii="Times New Roman" w:eastAsia="Times New Roman" w:hAnsi="Times New Roman" w:cs="Times New Roman"/>
          <w:lang w:eastAsia="ru-RU"/>
        </w:rPr>
        <w:t xml:space="preserve"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 </w:t>
      </w:r>
      <w:r>
        <w:rPr>
          <w:rFonts w:ascii="Times New Roman" w:eastAsia="Times New Roman" w:hAnsi="Times New Roman" w:cs="Times New Roman"/>
          <w:lang w:eastAsia="ru-RU"/>
        </w:rPr>
        <w:t xml:space="preserve">Поставщиком. </w:t>
      </w:r>
      <w:r w:rsidRPr="008A7158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В - стоимость фактически исполненного в установленный срок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 по контракту, определяемая на основании документа о приемке </w:t>
      </w:r>
      <w:r>
        <w:rPr>
          <w:rFonts w:ascii="Times New Roman" w:eastAsia="Times New Roman" w:hAnsi="Times New Roman" w:cs="Times New Roman"/>
          <w:lang w:eastAsia="ru-RU"/>
        </w:rPr>
        <w:t>товара</w:t>
      </w:r>
      <w:r w:rsidRPr="008A7158">
        <w:rPr>
          <w:rFonts w:ascii="Times New Roman" w:eastAsia="Times New Roman" w:hAnsi="Times New Roman" w:cs="Times New Roman"/>
          <w:lang w:eastAsia="ru-RU"/>
        </w:rPr>
        <w:t>, в том числе отдельных этапов исполнения контрактов;</w:t>
      </w:r>
      <w:proofErr w:type="gramEnd"/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С - размер ставки.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7872A99D" wp14:editId="61E1E69E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158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32591B88" wp14:editId="1F820BF9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5B120195" wp14:editId="5CD39ED3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158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ДП - количество дней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ДК - срок исполнения обязательства по контракту (количество дней).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Start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Start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Start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8A7158" w:rsidRDefault="008A7158" w:rsidP="007C76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 нарушение условий контракта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неисполнение или ненадлежащее 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</w:t>
      </w:r>
      <w:r w:rsidR="007C76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proofErr w:type="spellStart"/>
      <w:r w:rsidR="007C76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составляет___________рублей</w:t>
      </w:r>
      <w:proofErr w:type="spellEnd"/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.5. Неустойка (штраф, пени) перечисляются </w:t>
      </w:r>
      <w:r w:rsidRPr="008A7158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8A7158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8A7158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lastRenderedPageBreak/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307B90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bookmarkStart w:id="1" w:name="_GoBack"/>
      <w:bookmarkEnd w:id="1"/>
    </w:p>
    <w:p w:rsidR="00307B90" w:rsidRPr="00E6069B" w:rsidRDefault="00E6069B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8A7158">
        <w:rPr>
          <w:rFonts w:ascii="Times New Roman" w:eastAsia="Times New Roman" w:hAnsi="Times New Roman" w:cs="Times New Roman"/>
          <w:b/>
          <w:lang w:eastAsia="ru-RU"/>
        </w:rPr>
        <w:t>0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E6069B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упает в силу с </w:t>
      </w:r>
      <w:r w:rsidR="006926CF">
        <w:rPr>
          <w:rFonts w:ascii="Times New Roman" w:eastAsia="Calibri" w:hAnsi="Times New Roman" w:cs="Times New Roman"/>
          <w:lang w:eastAsia="ru-RU"/>
        </w:rPr>
        <w:t>даты</w:t>
      </w:r>
      <w:r w:rsidRPr="00307B90">
        <w:rPr>
          <w:rFonts w:ascii="Times New Roman" w:eastAsia="Calibri" w:hAnsi="Times New Roman" w:cs="Times New Roman"/>
          <w:lang w:eastAsia="ru-RU"/>
        </w:rPr>
        <w:t xml:space="preserve"> подписания </w:t>
      </w:r>
      <w:r w:rsidR="006926CF">
        <w:rPr>
          <w:rFonts w:ascii="Times New Roman" w:eastAsia="Calibri" w:hAnsi="Times New Roman" w:cs="Times New Roman"/>
          <w:lang w:eastAsia="ru-RU"/>
        </w:rPr>
        <w:t xml:space="preserve">контракта </w:t>
      </w:r>
      <w:r w:rsidRPr="00307B90">
        <w:rPr>
          <w:rFonts w:ascii="Times New Roman" w:eastAsia="Calibri" w:hAnsi="Times New Roman" w:cs="Times New Roman"/>
          <w:lang w:eastAsia="ru-RU"/>
        </w:rPr>
        <w:t xml:space="preserve">и действует до </w:t>
      </w:r>
      <w:r w:rsidR="006926CF">
        <w:rPr>
          <w:rFonts w:ascii="Times New Roman" w:eastAsia="Calibri" w:hAnsi="Times New Roman" w:cs="Times New Roman"/>
          <w:lang w:eastAsia="ru-RU"/>
        </w:rPr>
        <w:t>31.10.2015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C37268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.3.</w:t>
      </w:r>
      <w:r w:rsidR="00D8160C" w:rsidRPr="00D8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60C" w:rsidRPr="00D8160C">
        <w:rPr>
          <w:rFonts w:ascii="Times New Roman" w:eastAsia="Times New Roman" w:hAnsi="Times New Roman" w:cs="Times New Roman"/>
          <w:lang w:eastAsia="ru-RU"/>
        </w:rPr>
        <w:t>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</w:t>
      </w:r>
      <w:r w:rsidR="00D8160C" w:rsidRPr="00D816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7268" w:rsidRPr="00C37268">
        <w:t xml:space="preserve"> </w:t>
      </w:r>
      <w:r w:rsidR="00C37268" w:rsidRPr="00C37268">
        <w:rPr>
          <w:rFonts w:ascii="Times New Roman" w:eastAsia="Calibri" w:hAnsi="Times New Roman" w:cs="Times New Roman"/>
          <w:lang w:eastAsia="ru-RU"/>
        </w:rPr>
        <w:t>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 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="006926CF">
        <w:rPr>
          <w:rFonts w:ascii="Times New Roman" w:eastAsia="Calibri" w:hAnsi="Times New Roman" w:cs="Times New Roman"/>
          <w:lang w:eastAsia="ru-RU"/>
        </w:rPr>
        <w:t xml:space="preserve">.5.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="006926CF">
        <w:rPr>
          <w:rFonts w:ascii="Times New Roman" w:eastAsia="Calibri" w:hAnsi="Times New Roman" w:cs="Times New Roman"/>
          <w:lang w:eastAsia="ru-RU"/>
        </w:rPr>
        <w:t>.6</w:t>
      </w:r>
      <w:r w:rsidRPr="00307B90">
        <w:rPr>
          <w:rFonts w:ascii="Times New Roman" w:eastAsia="Calibri" w:hAnsi="Times New Roman" w:cs="Times New Roman"/>
          <w:lang w:eastAsia="ru-RU"/>
        </w:rPr>
        <w:t>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="006926CF">
        <w:rPr>
          <w:rFonts w:ascii="Times New Roman" w:eastAsia="Calibri" w:hAnsi="Times New Roman" w:cs="Times New Roman"/>
          <w:lang w:eastAsia="ru-RU"/>
        </w:rPr>
        <w:t>.7</w:t>
      </w:r>
      <w:r w:rsidRPr="00307B90">
        <w:rPr>
          <w:rFonts w:ascii="Times New Roman" w:eastAsia="Calibri" w:hAnsi="Times New Roman" w:cs="Times New Roman"/>
          <w:lang w:eastAsia="ru-RU"/>
        </w:rPr>
        <w:t xml:space="preserve">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="006926CF">
        <w:rPr>
          <w:rFonts w:ascii="Times New Roman" w:eastAsia="Calibri" w:hAnsi="Times New Roman" w:cs="Times New Roman"/>
          <w:lang w:eastAsia="ru-RU"/>
        </w:rPr>
        <w:t>.8</w:t>
      </w:r>
      <w:r w:rsidRPr="00307B90">
        <w:rPr>
          <w:rFonts w:ascii="Times New Roman" w:eastAsia="Calibri" w:hAnsi="Times New Roman" w:cs="Times New Roman"/>
          <w:lang w:eastAsia="ru-RU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="006926CF">
        <w:rPr>
          <w:rFonts w:ascii="Times New Roman" w:eastAsia="Calibri" w:hAnsi="Times New Roman" w:cs="Times New Roman"/>
          <w:lang w:eastAsia="ru-RU"/>
        </w:rPr>
        <w:t>.9</w:t>
      </w:r>
      <w:r w:rsidRPr="00307B90">
        <w:rPr>
          <w:rFonts w:ascii="Times New Roman" w:eastAsia="Calibri" w:hAnsi="Times New Roman" w:cs="Times New Roman"/>
          <w:lang w:eastAsia="ru-RU"/>
        </w:rPr>
        <w:t>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394"/>
        <w:gridCol w:w="5069"/>
      </w:tblGrid>
      <w:tr w:rsidR="00E6069B" w:rsidTr="00E6069B">
        <w:tc>
          <w:tcPr>
            <w:tcW w:w="4947" w:type="dxa"/>
          </w:tcPr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Заказчик: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МБОУ </w:t>
            </w: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СОШ 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Адрес</w:t>
            </w:r>
            <w:proofErr w:type="gramStart"/>
            <w:r w:rsidRPr="00E6069B">
              <w:rPr>
                <w:rFonts w:ascii="Times New Roman" w:eastAsia="Calibri" w:hAnsi="Times New Roman" w:cs="Times New Roman"/>
                <w:lang w:eastAsia="ru-RU"/>
              </w:rPr>
              <w:t xml:space="preserve"> :</w:t>
            </w:r>
            <w:proofErr w:type="gramEnd"/>
            <w:r w:rsidRPr="00E6069B">
              <w:rPr>
                <w:rFonts w:ascii="Times New Roman" w:eastAsia="Calibri" w:hAnsi="Times New Roman" w:cs="Times New Roman"/>
                <w:lang w:eastAsia="ru-RU"/>
              </w:rPr>
              <w:t xml:space="preserve"> 153034, г. Иваново,</w:t>
            </w:r>
          </w:p>
          <w:p w:rsidR="00E6069B" w:rsidRP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 xml:space="preserve"> ул. Смирнова, д.103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Тел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 xml:space="preserve">32-90-62; </w:t>
            </w:r>
          </w:p>
          <w:p w:rsidR="00E6069B" w:rsidRP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 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42-64-42</w:t>
            </w:r>
          </w:p>
          <w:p w:rsidR="00E6069B" w:rsidRP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ИНН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3702135597</w:t>
            </w:r>
          </w:p>
          <w:p w:rsidR="00E6069B" w:rsidRP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КПП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370201001</w:t>
            </w:r>
          </w:p>
          <w:p w:rsidR="00E6069B" w:rsidRP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БИК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042406001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Директор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МБОУ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E6069B">
              <w:rPr>
                <w:rFonts w:ascii="Times New Roman" w:eastAsia="Calibri" w:hAnsi="Times New Roman" w:cs="Times New Roman"/>
                <w:lang w:eastAsia="ru-RU"/>
              </w:rPr>
              <w:t>СОШ № 53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E6069B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Pr="00307B90" w:rsidRDefault="00E6069B" w:rsidP="00E606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6069B">
              <w:rPr>
                <w:rFonts w:ascii="Times New Roman" w:eastAsia="Calibri" w:hAnsi="Times New Roman" w:cs="Times New Roman"/>
                <w:lang w:eastAsia="ru-RU"/>
              </w:rPr>
              <w:t>Л.В. Буслаева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   __________________</w:t>
            </w:r>
          </w:p>
          <w:p w:rsidR="00E6069B" w:rsidRDefault="00E6069B" w:rsidP="00307B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516" w:type="dxa"/>
          </w:tcPr>
          <w:p w:rsidR="00E6069B" w:rsidRPr="00307B90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Поставщик: </w:t>
            </w:r>
          </w:p>
          <w:p w:rsidR="00E6069B" w:rsidRPr="00307B90" w:rsidRDefault="00E6069B" w:rsidP="00E6069B">
            <w:pPr>
              <w:tabs>
                <w:tab w:val="left" w:pos="708"/>
                <w:tab w:val="center" w:pos="4153"/>
                <w:tab w:val="right" w:pos="8306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Адрес: </w:t>
            </w:r>
          </w:p>
          <w:p w:rsidR="00E6069B" w:rsidRPr="00307B90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Тел.: </w:t>
            </w:r>
          </w:p>
          <w:p w:rsidR="00E6069B" w:rsidRPr="00307B90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ИНН </w:t>
            </w:r>
          </w:p>
          <w:p w:rsidR="00E6069B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307B90">
              <w:rPr>
                <w:rFonts w:ascii="Times New Roman" w:eastAsia="Calibri" w:hAnsi="Times New Roman" w:cs="Times New Roman"/>
                <w:lang w:eastAsia="ru-RU"/>
              </w:rPr>
              <w:t>Р</w:t>
            </w:r>
            <w:proofErr w:type="gramEnd"/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/с   </w:t>
            </w:r>
          </w:p>
          <w:p w:rsidR="00E6069B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К/с         </w:t>
            </w:r>
          </w:p>
          <w:p w:rsidR="00E6069B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БИК</w:t>
            </w:r>
          </w:p>
          <w:p w:rsidR="00E6069B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Pr="00307B90" w:rsidRDefault="00E6069B" w:rsidP="00E6069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Default="00E6069B" w:rsidP="00602A60">
            <w:pPr>
              <w:tabs>
                <w:tab w:val="left" w:pos="178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 xml:space="preserve">Директор </w:t>
            </w:r>
            <w:r w:rsidR="00602A60">
              <w:rPr>
                <w:rFonts w:ascii="Times New Roman" w:eastAsia="Calibri" w:hAnsi="Times New Roman" w:cs="Times New Roman"/>
                <w:lang w:eastAsia="ru-RU"/>
              </w:rPr>
              <w:tab/>
            </w:r>
          </w:p>
          <w:p w:rsidR="00E6069B" w:rsidRDefault="00E6069B" w:rsidP="00E606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Default="00E6069B" w:rsidP="00E606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Default="00E6069B" w:rsidP="00E606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_____________________/______________________/</w:t>
            </w:r>
          </w:p>
          <w:p w:rsidR="00E6069B" w:rsidRDefault="00E6069B" w:rsidP="00E606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Default="00E6069B" w:rsidP="00E606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6069B" w:rsidRDefault="00E6069B" w:rsidP="00E6069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</w:tbl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68" w:rsidRDefault="00C3726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Pr="00307B90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</w:t>
      </w:r>
      <w:r w:rsidR="00C3726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307B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C37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>Список учебников</w:t>
      </w:r>
      <w:r w:rsidR="00C37268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0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850"/>
        <w:gridCol w:w="780"/>
        <w:gridCol w:w="1488"/>
        <w:gridCol w:w="992"/>
        <w:gridCol w:w="993"/>
      </w:tblGrid>
      <w:tr w:rsidR="008A7158" w:rsidRPr="00307B90" w:rsidTr="008A715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26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Год издания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Кол-во экземпляров,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Цена за ед.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Сумма</w:t>
            </w:r>
          </w:p>
        </w:tc>
      </w:tr>
      <w:tr w:rsidR="008A7158" w:rsidRPr="00307B90" w:rsidTr="008A715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338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38DB" w:rsidRPr="00307B90" w:rsidTr="00A92176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DB" w:rsidRPr="000F1DE1" w:rsidRDefault="003338DB" w:rsidP="003338DB">
            <w:pPr>
              <w:tabs>
                <w:tab w:val="left" w:pos="2205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38DB" w:rsidRPr="00307B90" w:rsidTr="008B1FF6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DB" w:rsidRPr="000F1DE1" w:rsidRDefault="003338DB" w:rsidP="003338DB">
            <w:pPr>
              <w:tabs>
                <w:tab w:val="left" w:pos="2205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38DB" w:rsidRPr="00307B90" w:rsidTr="008552C5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DB" w:rsidRPr="000F1DE1" w:rsidRDefault="003338DB" w:rsidP="003338DB">
            <w:pPr>
              <w:tabs>
                <w:tab w:val="left" w:pos="2205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38DB" w:rsidRPr="00307B90" w:rsidTr="00495726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DB" w:rsidRPr="000F1DE1" w:rsidRDefault="003338DB" w:rsidP="003338DB">
            <w:pPr>
              <w:tabs>
                <w:tab w:val="left" w:pos="2205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338DB" w:rsidRPr="00307B90" w:rsidTr="004D107E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DB" w:rsidRPr="000F1DE1" w:rsidRDefault="003338DB" w:rsidP="003338DB">
            <w:pPr>
              <w:tabs>
                <w:tab w:val="left" w:pos="2205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38DB" w:rsidRPr="00307B90" w:rsidRDefault="003338DB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07B90" w:rsidRPr="00307B90" w:rsidTr="00DB6337">
        <w:tc>
          <w:tcPr>
            <w:tcW w:w="4994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307B90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2C1262" w:rsidRPr="00307B90" w:rsidRDefault="002C1262" w:rsidP="00307B90"/>
    <w:sectPr w:rsidR="002C1262" w:rsidRPr="00307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17" w:rsidRDefault="00684117" w:rsidP="00307B90">
      <w:pPr>
        <w:spacing w:after="0" w:line="240" w:lineRule="auto"/>
      </w:pPr>
      <w:r>
        <w:separator/>
      </w:r>
    </w:p>
  </w:endnote>
  <w:endnote w:type="continuationSeparator" w:id="0">
    <w:p w:rsidR="00684117" w:rsidRDefault="00684117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17" w:rsidRDefault="00684117" w:rsidP="00307B90">
      <w:pPr>
        <w:spacing w:after="0" w:line="240" w:lineRule="auto"/>
      </w:pPr>
      <w:r>
        <w:separator/>
      </w:r>
    </w:p>
  </w:footnote>
  <w:footnote w:type="continuationSeparator" w:id="0">
    <w:p w:rsidR="00684117" w:rsidRDefault="00684117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0"/>
    <w:rsid w:val="00101A88"/>
    <w:rsid w:val="001031FA"/>
    <w:rsid w:val="00121E97"/>
    <w:rsid w:val="001C7789"/>
    <w:rsid w:val="00246486"/>
    <w:rsid w:val="00266FBA"/>
    <w:rsid w:val="002C1262"/>
    <w:rsid w:val="00307B90"/>
    <w:rsid w:val="003338DB"/>
    <w:rsid w:val="003552D0"/>
    <w:rsid w:val="004425BD"/>
    <w:rsid w:val="004831A7"/>
    <w:rsid w:val="004F025B"/>
    <w:rsid w:val="00602A60"/>
    <w:rsid w:val="00684117"/>
    <w:rsid w:val="006926CF"/>
    <w:rsid w:val="007C76FA"/>
    <w:rsid w:val="008A7158"/>
    <w:rsid w:val="0095071E"/>
    <w:rsid w:val="00B0301A"/>
    <w:rsid w:val="00B7404E"/>
    <w:rsid w:val="00B83ADD"/>
    <w:rsid w:val="00C37268"/>
    <w:rsid w:val="00D8160C"/>
    <w:rsid w:val="00E6069B"/>
    <w:rsid w:val="00E65F13"/>
    <w:rsid w:val="00F13490"/>
    <w:rsid w:val="00F83256"/>
    <w:rsid w:val="00F91C91"/>
    <w:rsid w:val="00FA1A77"/>
    <w:rsid w:val="00FE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6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60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7A1F0DDD48A9B39B011740FAD5A7D3B08993DE1862617D7C4C0B6B1ED9BB94C1ACA403876183BBk8M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3EA2B-FBE0-4C2F-82A0-784226AD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Любовь Павловна Трубникова</cp:lastModifiedBy>
  <cp:revision>15</cp:revision>
  <dcterms:created xsi:type="dcterms:W3CDTF">2015-02-10T07:36:00Z</dcterms:created>
  <dcterms:modified xsi:type="dcterms:W3CDTF">2015-07-07T11:52:00Z</dcterms:modified>
</cp:coreProperties>
</file>