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1C7324" w:rsidTr="00332F57">
        <w:trPr>
          <w:trHeight w:val="747"/>
        </w:trPr>
        <w:tc>
          <w:tcPr>
            <w:tcW w:w="4219" w:type="dxa"/>
            <w:vAlign w:val="center"/>
          </w:tcPr>
          <w:p w:rsidR="001C7324" w:rsidRPr="006673FA" w:rsidRDefault="001C732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1C7324" w:rsidRDefault="001C7324">
            <w:pPr>
              <w:jc w:val="center"/>
              <w:rPr>
                <w:rFonts w:ascii="Times New Roman" w:hAnsi="Times New Roman" w:cs="Times New Roman"/>
                <w:sz w:val="24"/>
                <w:szCs w:val="24"/>
              </w:rPr>
            </w:pPr>
            <w:r>
              <w:rPr>
                <w:rFonts w:ascii="Times New Roman" w:eastAsia="Times New Roman" w:hAnsi="Times New Roman" w:cs="Times New Roman"/>
                <w:sz w:val="24"/>
                <w:szCs w:val="24"/>
              </w:rPr>
              <w:t>Финансово-казначейское управление Администрации города Иванова</w:t>
            </w:r>
          </w:p>
        </w:tc>
      </w:tr>
      <w:tr w:rsidR="001C7324" w:rsidTr="00332F57">
        <w:trPr>
          <w:trHeight w:val="843"/>
        </w:trPr>
        <w:tc>
          <w:tcPr>
            <w:tcW w:w="4219" w:type="dxa"/>
            <w:vAlign w:val="center"/>
          </w:tcPr>
          <w:p w:rsidR="001C7324" w:rsidRPr="006673FA" w:rsidRDefault="001C732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1C7324" w:rsidRDefault="001C7324">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п. Революции, д. 6, 708</w:t>
            </w:r>
          </w:p>
        </w:tc>
      </w:tr>
      <w:tr w:rsidR="001C7324" w:rsidTr="00332F57">
        <w:trPr>
          <w:trHeight w:val="698"/>
        </w:trPr>
        <w:tc>
          <w:tcPr>
            <w:tcW w:w="4219" w:type="dxa"/>
            <w:vAlign w:val="center"/>
          </w:tcPr>
          <w:p w:rsidR="001C7324" w:rsidRPr="006673FA" w:rsidRDefault="001C732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1C7324" w:rsidRDefault="001C7324">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п. Революции, д. 6, 708</w:t>
            </w:r>
          </w:p>
        </w:tc>
      </w:tr>
      <w:tr w:rsidR="001C7324" w:rsidTr="00332F57">
        <w:trPr>
          <w:trHeight w:val="554"/>
        </w:trPr>
        <w:tc>
          <w:tcPr>
            <w:tcW w:w="4219" w:type="dxa"/>
            <w:vAlign w:val="center"/>
          </w:tcPr>
          <w:p w:rsidR="001C7324" w:rsidRPr="006673FA" w:rsidRDefault="001C732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1C7324" w:rsidRDefault="001C7324">
            <w:pPr>
              <w:pStyle w:val="a5"/>
              <w:jc w:val="center"/>
              <w:rPr>
                <w:lang w:eastAsia="en-US"/>
              </w:rPr>
            </w:pPr>
            <w:r>
              <w:rPr>
                <w:lang w:eastAsia="en-US"/>
              </w:rPr>
              <w:t>it@fin.ivgoradm.ru</w:t>
            </w:r>
          </w:p>
        </w:tc>
      </w:tr>
      <w:tr w:rsidR="001C7324" w:rsidTr="00332F57">
        <w:trPr>
          <w:trHeight w:val="986"/>
        </w:trPr>
        <w:tc>
          <w:tcPr>
            <w:tcW w:w="4219" w:type="dxa"/>
            <w:vAlign w:val="center"/>
          </w:tcPr>
          <w:p w:rsidR="001C7324" w:rsidRPr="006673FA" w:rsidRDefault="001C732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1C7324" w:rsidRDefault="001C7324">
            <w:pPr>
              <w:pStyle w:val="a5"/>
              <w:jc w:val="center"/>
              <w:rPr>
                <w:lang w:eastAsia="en-US"/>
              </w:rPr>
            </w:pPr>
            <w:r>
              <w:rPr>
                <w:lang w:eastAsia="en-US"/>
              </w:rPr>
              <w:t>(4932) 30-02-68</w:t>
            </w:r>
          </w:p>
        </w:tc>
      </w:tr>
      <w:tr w:rsidR="001C7324" w:rsidTr="00332F57">
        <w:trPr>
          <w:trHeight w:val="702"/>
        </w:trPr>
        <w:tc>
          <w:tcPr>
            <w:tcW w:w="4219" w:type="dxa"/>
            <w:vAlign w:val="center"/>
          </w:tcPr>
          <w:p w:rsidR="001C7324" w:rsidRPr="0082337A" w:rsidRDefault="001C7324"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1C7324" w:rsidRDefault="001C7324">
            <w:pPr>
              <w:jc w:val="center"/>
              <w:rPr>
                <w:rFonts w:ascii="Times New Roman" w:hAnsi="Times New Roman" w:cs="Times New Roman"/>
                <w:sz w:val="24"/>
                <w:szCs w:val="24"/>
              </w:rPr>
            </w:pPr>
            <w:r>
              <w:rPr>
                <w:rFonts w:ascii="Times New Roman" w:hAnsi="Times New Roman" w:cs="Times New Roman"/>
                <w:sz w:val="24"/>
                <w:szCs w:val="24"/>
              </w:rPr>
              <w:t>Извеков Алексей Александрович</w:t>
            </w:r>
          </w:p>
        </w:tc>
      </w:tr>
      <w:tr w:rsidR="001C7324" w:rsidTr="00332F57">
        <w:trPr>
          <w:trHeight w:val="702"/>
        </w:trPr>
        <w:tc>
          <w:tcPr>
            <w:tcW w:w="4219" w:type="dxa"/>
            <w:vAlign w:val="center"/>
          </w:tcPr>
          <w:p w:rsidR="001C7324" w:rsidRPr="0082337A" w:rsidRDefault="001C7324"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bookmarkStart w:id="0" w:name="_GoBack"/>
            <w:bookmarkEnd w:id="0"/>
          </w:p>
        </w:tc>
        <w:tc>
          <w:tcPr>
            <w:tcW w:w="5245" w:type="dxa"/>
            <w:vAlign w:val="center"/>
          </w:tcPr>
          <w:p w:rsidR="001C7324" w:rsidRDefault="001C7324">
            <w:pPr>
              <w:jc w:val="center"/>
              <w:rPr>
                <w:rFonts w:ascii="Times New Roman" w:hAnsi="Times New Roman" w:cs="Times New Roman"/>
                <w:sz w:val="24"/>
                <w:szCs w:val="24"/>
              </w:rPr>
            </w:pPr>
            <w:r>
              <w:rPr>
                <w:rFonts w:ascii="Times New Roman" w:hAnsi="Times New Roman" w:cs="Times New Roman"/>
                <w:sz w:val="24"/>
                <w:szCs w:val="24"/>
              </w:rPr>
              <w:t>Зуйкова Елена Валерьевна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691</Words>
  <Characters>3943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34</cp:revision>
  <dcterms:created xsi:type="dcterms:W3CDTF">2014-01-22T12:33:00Z</dcterms:created>
  <dcterms:modified xsi:type="dcterms:W3CDTF">2015-04-16T12:58:00Z</dcterms:modified>
</cp:coreProperties>
</file>