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D02" w:rsidRPr="007D2D02" w:rsidRDefault="007D2D02" w:rsidP="007D2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7D2D02">
        <w:rPr>
          <w:rFonts w:ascii="Times New Roman" w:eastAsia="Times New Roman" w:hAnsi="Times New Roman" w:cs="Times New Roman"/>
          <w:b/>
          <w:lang w:eastAsia="ru-RU"/>
        </w:rPr>
        <w:t>Извещение о проведении предварительного отбора</w:t>
      </w:r>
    </w:p>
    <w:p w:rsidR="007D2D02" w:rsidRDefault="007D2D02" w:rsidP="007D2D0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D2D02">
        <w:rPr>
          <w:rFonts w:ascii="Times New Roman" w:eastAsia="Times New Roman" w:hAnsi="Times New Roman" w:cs="Times New Roman"/>
          <w:b/>
          <w:lang w:eastAsia="ru-RU"/>
        </w:rPr>
        <w:t>для закупки №0133300001715000018</w:t>
      </w:r>
      <w:bookmarkEnd w:id="0"/>
    </w:p>
    <w:p w:rsidR="007D2D02" w:rsidRPr="007D2D02" w:rsidRDefault="007D2D02" w:rsidP="007D2D0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D2D02" w:rsidRPr="007D2D02" w:rsidTr="007D2D02">
        <w:tc>
          <w:tcPr>
            <w:tcW w:w="2000" w:type="pct"/>
            <w:vAlign w:val="center"/>
            <w:hideMark/>
          </w:tcPr>
          <w:p w:rsidR="007D2D02" w:rsidRPr="007D2D02" w:rsidRDefault="007D2D02" w:rsidP="007D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D2D02" w:rsidRPr="007D2D02" w:rsidRDefault="007D2D02" w:rsidP="007D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0133300001715000018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Оказание услуг по эвакуации пострадавшего населения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Предварительный отбор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Указано в сопроводительной документации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сопроводительной документации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07.02.2015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27.02.2015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к.301</w:t>
            </w:r>
            <w:proofErr w:type="gramEnd"/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03.03.2015 13:00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к.301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0.01 Российский рубль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Необходимо без предварительной оплаты и (или) с отсрочкой платежа осуществить оказание услуг в возможно короткий срок 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0.01 Российский рубль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, город Иваново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в дневное время: время прибытия к месту оказания услуг не более 30 мин.; в ночное время: время прибытия к месту оказания услуг не более 1 часа 30 мин.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Порядок внесения денежных сре</w:t>
            </w:r>
            <w:proofErr w:type="gramStart"/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 xml:space="preserve">"Номер лицевого счёта" </w:t>
            </w:r>
          </w:p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2D02" w:rsidRPr="007D2D02" w:rsidTr="007D2D0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9"/>
              <w:gridCol w:w="1179"/>
              <w:gridCol w:w="2308"/>
              <w:gridCol w:w="1111"/>
              <w:gridCol w:w="1120"/>
              <w:gridCol w:w="774"/>
              <w:gridCol w:w="1014"/>
            </w:tblGrid>
            <w:tr w:rsidR="007D2D02" w:rsidRPr="007D2D02">
              <w:tc>
                <w:tcPr>
                  <w:tcW w:w="0" w:type="auto"/>
                  <w:gridSpan w:val="7"/>
                  <w:vAlign w:val="center"/>
                  <w:hideMark/>
                </w:tcPr>
                <w:p w:rsidR="007D2D02" w:rsidRPr="007D2D02" w:rsidRDefault="007D2D02" w:rsidP="007D2D0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D2D02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7D2D02" w:rsidRPr="007D2D02">
              <w:tc>
                <w:tcPr>
                  <w:tcW w:w="0" w:type="auto"/>
                  <w:vAlign w:val="center"/>
                  <w:hideMark/>
                </w:tcPr>
                <w:p w:rsidR="007D2D02" w:rsidRPr="007D2D02" w:rsidRDefault="007D2D02" w:rsidP="007D2D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D2D02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D02" w:rsidRPr="007D2D02" w:rsidRDefault="007D2D02" w:rsidP="007D2D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D2D0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D02" w:rsidRPr="007D2D02" w:rsidRDefault="007D2D02" w:rsidP="007D2D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D2D0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D02" w:rsidRPr="007D2D02" w:rsidRDefault="007D2D02" w:rsidP="007D2D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D2D02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D02" w:rsidRPr="007D2D02" w:rsidRDefault="007D2D02" w:rsidP="007D2D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D2D0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D02" w:rsidRPr="007D2D02" w:rsidRDefault="007D2D02" w:rsidP="007D2D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D2D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7D2D02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7D2D02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7D2D02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7D2D02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D02" w:rsidRPr="007D2D02" w:rsidRDefault="007D2D02" w:rsidP="007D2D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D2D02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7D2D02" w:rsidRPr="007D2D02">
              <w:tc>
                <w:tcPr>
                  <w:tcW w:w="0" w:type="auto"/>
                  <w:vAlign w:val="center"/>
                  <w:hideMark/>
                </w:tcPr>
                <w:p w:rsidR="007D2D02" w:rsidRPr="007D2D02" w:rsidRDefault="007D2D02" w:rsidP="007D2D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D2D02">
                    <w:rPr>
                      <w:rFonts w:ascii="Times New Roman" w:eastAsia="Times New Roman" w:hAnsi="Times New Roman" w:cs="Times New Roman"/>
                      <w:lang w:eastAsia="ru-RU"/>
                    </w:rPr>
                    <w:t>Услуги по эвакуации пострадавшего населения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D02" w:rsidRPr="007D2D02" w:rsidRDefault="007D2D02" w:rsidP="007D2D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D2D02">
                    <w:rPr>
                      <w:rFonts w:ascii="Times New Roman" w:eastAsia="Times New Roman" w:hAnsi="Times New Roman" w:cs="Times New Roman"/>
                      <w:lang w:eastAsia="ru-RU"/>
                    </w:rPr>
                    <w:t>75.22.12.990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D02" w:rsidRPr="007D2D02" w:rsidRDefault="007D2D02" w:rsidP="007D2D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D2D02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D02" w:rsidRPr="007D2D02" w:rsidRDefault="007D2D02" w:rsidP="007D2D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D02" w:rsidRPr="007D2D02" w:rsidRDefault="007D2D02" w:rsidP="007D2D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D2D02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D02" w:rsidRPr="007D2D02" w:rsidRDefault="007D2D02" w:rsidP="007D2D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D2D02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D02" w:rsidRPr="007D2D02" w:rsidRDefault="007D2D02" w:rsidP="007D2D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D2D02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7D2D02" w:rsidRPr="007D2D02">
              <w:tc>
                <w:tcPr>
                  <w:tcW w:w="0" w:type="auto"/>
                  <w:gridSpan w:val="7"/>
                  <w:vAlign w:val="center"/>
                  <w:hideMark/>
                </w:tcPr>
                <w:p w:rsidR="007D2D02" w:rsidRPr="007D2D02" w:rsidRDefault="007D2D02" w:rsidP="007D2D0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D2D02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0.01</w:t>
                  </w:r>
                </w:p>
              </w:tc>
            </w:tr>
          </w:tbl>
          <w:p w:rsidR="007D2D02" w:rsidRPr="007D2D02" w:rsidRDefault="007D2D02" w:rsidP="007D2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 к требованию отсутствует</w:t>
            </w:r>
          </w:p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 xml:space="preserve">Единые требования к участникам закупки указаны в сопроводительной документации 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7D2D02" w:rsidRPr="007D2D02" w:rsidTr="007D2D02"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D2D02" w:rsidRPr="007D2D02" w:rsidRDefault="007D2D02" w:rsidP="007D2D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D02">
              <w:rPr>
                <w:rFonts w:ascii="Times New Roman" w:eastAsia="Times New Roman" w:hAnsi="Times New Roman" w:cs="Times New Roman"/>
                <w:lang w:eastAsia="ru-RU"/>
              </w:rPr>
              <w:t>06.02.2015 13:48</w:t>
            </w:r>
          </w:p>
        </w:tc>
      </w:tr>
    </w:tbl>
    <w:p w:rsidR="00217BF9" w:rsidRPr="007D2D02" w:rsidRDefault="007D2D02">
      <w:pPr>
        <w:rPr>
          <w:rFonts w:ascii="Times New Roman" w:hAnsi="Times New Roman" w:cs="Times New Roman"/>
        </w:rPr>
      </w:pPr>
    </w:p>
    <w:sectPr w:rsidR="00217BF9" w:rsidRPr="007D2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6EF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2D02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16E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2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D2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D2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D2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D2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D2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2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D2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D2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D2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D2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D2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2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9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65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93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63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836</Words>
  <Characters>4770</Characters>
  <Application>Microsoft Office Word</Application>
  <DocSecurity>0</DocSecurity>
  <Lines>39</Lines>
  <Paragraphs>11</Paragraphs>
  <ScaleCrop>false</ScaleCrop>
  <Company>Администрация города Иванова</Company>
  <LinksUpToDate>false</LinksUpToDate>
  <CharactersWithSpaces>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2015-02-06T10:49:00Z</dcterms:created>
  <dcterms:modified xsi:type="dcterms:W3CDTF">2015-02-06T10:50:00Z</dcterms:modified>
</cp:coreProperties>
</file>