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C13D1A" w:rsidRPr="00517725" w:rsidTr="00F13100">
        <w:trPr>
          <w:trHeight w:val="3150"/>
        </w:trPr>
        <w:tc>
          <w:tcPr>
            <w:tcW w:w="9639" w:type="dxa"/>
          </w:tcPr>
          <w:p w:rsidR="00C13D1A" w:rsidRDefault="00C13D1A" w:rsidP="00F13100">
            <w:pPr>
              <w:jc w:val="center"/>
            </w:pPr>
          </w:p>
          <w:p w:rsidR="00C13D1A" w:rsidRPr="00517725" w:rsidRDefault="00C13D1A" w:rsidP="00F13100">
            <w:pPr>
              <w:jc w:val="center"/>
              <w:rPr>
                <w:b/>
              </w:rPr>
            </w:pPr>
            <w:r>
              <w:rPr>
                <w:noProof/>
              </w:rPr>
              <w:drawing>
                <wp:inline distT="0" distB="0" distL="0" distR="0" wp14:anchorId="08EA304B" wp14:editId="1B4B672B">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C13D1A" w:rsidRPr="00517725" w:rsidRDefault="00C13D1A" w:rsidP="00F13100">
            <w:pPr>
              <w:ind w:left="567"/>
              <w:jc w:val="center"/>
              <w:rPr>
                <w:b/>
              </w:rPr>
            </w:pPr>
            <w:r w:rsidRPr="00517725">
              <w:rPr>
                <w:b/>
              </w:rPr>
              <w:t>Администрация города Иванова</w:t>
            </w:r>
          </w:p>
          <w:p w:rsidR="00C13D1A" w:rsidRPr="00517725" w:rsidRDefault="00C13D1A" w:rsidP="00F13100">
            <w:pPr>
              <w:ind w:left="567"/>
              <w:jc w:val="center"/>
              <w:rPr>
                <w:b/>
              </w:rPr>
            </w:pPr>
            <w:r w:rsidRPr="00517725">
              <w:rPr>
                <w:b/>
              </w:rPr>
              <w:t>Ивановской области</w:t>
            </w:r>
          </w:p>
          <w:p w:rsidR="00C13D1A" w:rsidRPr="00517725" w:rsidRDefault="00C13D1A" w:rsidP="00F13100">
            <w:pPr>
              <w:ind w:left="567"/>
              <w:jc w:val="center"/>
              <w:rPr>
                <w:b/>
              </w:rPr>
            </w:pPr>
          </w:p>
          <w:p w:rsidR="00C13D1A" w:rsidRPr="00517725" w:rsidRDefault="00C13D1A" w:rsidP="00F13100">
            <w:pPr>
              <w:ind w:left="567"/>
              <w:jc w:val="center"/>
              <w:rPr>
                <w:sz w:val="32"/>
              </w:rPr>
            </w:pPr>
            <w:r w:rsidRPr="00517725">
              <w:rPr>
                <w:b/>
                <w:sz w:val="32"/>
              </w:rPr>
              <w:t>УПРАВЛЕНИЕ МУНИЦИПАЛЬНОГО ЗАКАЗА</w:t>
            </w:r>
          </w:p>
          <w:p w:rsidR="00C13D1A" w:rsidRPr="00517725" w:rsidRDefault="00C13D1A" w:rsidP="00F13100">
            <w:pPr>
              <w:ind w:left="567"/>
              <w:jc w:val="center"/>
            </w:pPr>
          </w:p>
          <w:p w:rsidR="00C13D1A" w:rsidRPr="00517725" w:rsidRDefault="00C13D1A" w:rsidP="00F13100">
            <w:pPr>
              <w:ind w:left="567"/>
              <w:jc w:val="center"/>
              <w:rPr>
                <w:b/>
              </w:rPr>
            </w:pPr>
            <w:r w:rsidRPr="00517725">
              <w:t>153000 , г. Иваново, пл. Революции, д. 6, тел. (</w:t>
            </w:r>
            <w:r w:rsidRPr="00517725">
              <w:rPr>
                <w:lang w:val="en-US"/>
              </w:rPr>
              <w:t>4</w:t>
            </w:r>
            <w:r w:rsidRPr="00517725">
              <w:t xml:space="preserve">932) </w:t>
            </w:r>
            <w:r w:rsidRPr="00517725">
              <w:rPr>
                <w:lang w:val="en-US"/>
              </w:rPr>
              <w:t>59-46-</w:t>
            </w:r>
            <w:r w:rsidRPr="00517725">
              <w:t>35</w:t>
            </w:r>
          </w:p>
          <w:p w:rsidR="00C13D1A" w:rsidRPr="00517725" w:rsidRDefault="00C13D1A" w:rsidP="00F13100">
            <w:pPr>
              <w:ind w:left="567"/>
              <w:jc w:val="center"/>
              <w:rPr>
                <w:b/>
              </w:rPr>
            </w:pPr>
          </w:p>
        </w:tc>
      </w:tr>
    </w:tbl>
    <w:p w:rsidR="00C13D1A" w:rsidRPr="00517725" w:rsidRDefault="00C13D1A" w:rsidP="00C13D1A">
      <w:pPr>
        <w:rPr>
          <w:rFonts w:ascii="Arial" w:hAnsi="Arial"/>
        </w:rPr>
      </w:pPr>
    </w:p>
    <w:p w:rsidR="00C13D1A" w:rsidRPr="00517725" w:rsidRDefault="00C13D1A" w:rsidP="00C13D1A">
      <w:pPr>
        <w:rPr>
          <w:rFonts w:ascii="Arial" w:hAnsi="Arial"/>
        </w:rPr>
      </w:pPr>
    </w:p>
    <w:p w:rsidR="00C13D1A" w:rsidRPr="00517725" w:rsidRDefault="00C13D1A" w:rsidP="00C13D1A">
      <w:pPr>
        <w:spacing w:after="60"/>
        <w:ind w:left="4321" w:hanging="4321"/>
      </w:pPr>
    </w:p>
    <w:p w:rsidR="00046C02" w:rsidRDefault="00046C02" w:rsidP="005C0C16">
      <w:pPr>
        <w:spacing w:after="60"/>
        <w:ind w:left="4321" w:hanging="4321"/>
      </w:pPr>
    </w:p>
    <w:p w:rsidR="00046C02" w:rsidRDefault="005C0C16" w:rsidP="005C0C16">
      <w:pPr>
        <w:spacing w:after="60"/>
        <w:ind w:left="4321" w:hanging="4321"/>
      </w:pPr>
      <w:r>
        <w:t xml:space="preserve">    </w:t>
      </w:r>
      <w:r w:rsidR="00046C02">
        <w:t>_____________№_______________</w:t>
      </w:r>
    </w:p>
    <w:p w:rsidR="00046C02" w:rsidRDefault="00046C02" w:rsidP="005C0C16">
      <w:pPr>
        <w:spacing w:after="60"/>
        <w:ind w:left="4321" w:hanging="1441"/>
      </w:pPr>
    </w:p>
    <w:p w:rsidR="00046C02" w:rsidRPr="005C0C16" w:rsidRDefault="00046C02" w:rsidP="005C0C16">
      <w:pPr>
        <w:spacing w:after="60"/>
        <w:ind w:left="4321" w:hanging="1441"/>
        <w:outlineLvl w:val="0"/>
        <w:rPr>
          <w:b/>
          <w:sz w:val="24"/>
          <w:szCs w:val="24"/>
        </w:rPr>
      </w:pPr>
      <w:r w:rsidRPr="009B0165">
        <w:rPr>
          <w:b/>
          <w:sz w:val="28"/>
          <w:szCs w:val="28"/>
        </w:rPr>
        <w:t>Утверждено</w:t>
      </w:r>
      <w:r w:rsidRPr="005C0C16">
        <w:rPr>
          <w:b/>
          <w:sz w:val="24"/>
          <w:szCs w:val="24"/>
        </w:rPr>
        <w:t>:</w:t>
      </w:r>
    </w:p>
    <w:p w:rsidR="00046C02" w:rsidRDefault="00046C02" w:rsidP="005C0C16">
      <w:pPr>
        <w:spacing w:after="60"/>
        <w:ind w:left="4321" w:hanging="1441"/>
        <w:rPr>
          <w:b/>
          <w:sz w:val="28"/>
        </w:rPr>
      </w:pPr>
    </w:p>
    <w:tbl>
      <w:tblPr>
        <w:tblW w:w="5064" w:type="pct"/>
        <w:jc w:val="center"/>
        <w:tblLook w:val="01E0" w:firstRow="1" w:lastRow="1" w:firstColumn="1" w:lastColumn="1" w:noHBand="0" w:noVBand="0"/>
      </w:tblPr>
      <w:tblGrid>
        <w:gridCol w:w="4415"/>
        <w:gridCol w:w="5276"/>
      </w:tblGrid>
      <w:tr w:rsidR="00046C02" w:rsidTr="00F13100">
        <w:trPr>
          <w:trHeight w:val="1236"/>
          <w:jc w:val="center"/>
        </w:trPr>
        <w:tc>
          <w:tcPr>
            <w:tcW w:w="2278" w:type="pct"/>
            <w:vAlign w:val="center"/>
          </w:tcPr>
          <w:p w:rsidR="00046C02" w:rsidRPr="005C0C16" w:rsidRDefault="007D2EAB" w:rsidP="007B2AD4">
            <w:pPr>
              <w:rPr>
                <w:b/>
                <w:sz w:val="24"/>
                <w:szCs w:val="24"/>
              </w:rPr>
            </w:pPr>
            <w:r w:rsidRPr="005C0C16">
              <w:rPr>
                <w:b/>
                <w:sz w:val="24"/>
                <w:szCs w:val="24"/>
              </w:rPr>
              <w:t>МБУЗ « Г</w:t>
            </w:r>
            <w:r w:rsidR="00046C02" w:rsidRPr="005C0C16">
              <w:rPr>
                <w:b/>
                <w:sz w:val="24"/>
                <w:szCs w:val="24"/>
              </w:rPr>
              <w:t>ородская клиническая больница</w:t>
            </w:r>
            <w:r w:rsidRPr="005C0C16">
              <w:rPr>
                <w:b/>
                <w:sz w:val="24"/>
                <w:szCs w:val="24"/>
              </w:rPr>
              <w:t xml:space="preserve"> № </w:t>
            </w:r>
            <w:r w:rsidR="007B2AD4">
              <w:rPr>
                <w:b/>
                <w:sz w:val="24"/>
                <w:szCs w:val="24"/>
              </w:rPr>
              <w:t>3</w:t>
            </w:r>
            <w:r w:rsidR="00046C02" w:rsidRPr="005C0C16">
              <w:rPr>
                <w:b/>
                <w:sz w:val="24"/>
                <w:szCs w:val="24"/>
              </w:rPr>
              <w:t xml:space="preserve"> »</w:t>
            </w:r>
          </w:p>
        </w:tc>
        <w:tc>
          <w:tcPr>
            <w:tcW w:w="2722" w:type="pct"/>
          </w:tcPr>
          <w:p w:rsidR="00046C02" w:rsidRPr="007B2AD4" w:rsidRDefault="00046C02" w:rsidP="005C0C16">
            <w:pPr>
              <w:rPr>
                <w:b/>
                <w:sz w:val="24"/>
                <w:szCs w:val="24"/>
              </w:rPr>
            </w:pPr>
          </w:p>
          <w:p w:rsidR="00046C02" w:rsidRPr="007B2AD4" w:rsidRDefault="00046C02" w:rsidP="005C0C16">
            <w:pPr>
              <w:rPr>
                <w:b/>
                <w:sz w:val="24"/>
                <w:szCs w:val="24"/>
              </w:rPr>
            </w:pPr>
          </w:p>
          <w:p w:rsidR="00046C02" w:rsidRPr="007B2AD4" w:rsidRDefault="00046C02" w:rsidP="005C0C16">
            <w:pPr>
              <w:rPr>
                <w:b/>
                <w:sz w:val="24"/>
                <w:szCs w:val="24"/>
              </w:rPr>
            </w:pPr>
            <w:r w:rsidRPr="007B2AD4">
              <w:rPr>
                <w:b/>
                <w:sz w:val="24"/>
                <w:szCs w:val="24"/>
              </w:rPr>
              <w:t>_________</w:t>
            </w:r>
            <w:r w:rsidR="007D2EAB" w:rsidRPr="007B2AD4">
              <w:rPr>
                <w:b/>
                <w:sz w:val="24"/>
                <w:szCs w:val="24"/>
              </w:rPr>
              <w:t>____</w:t>
            </w:r>
            <w:r w:rsidRPr="007B2AD4">
              <w:rPr>
                <w:b/>
                <w:sz w:val="24"/>
                <w:szCs w:val="24"/>
              </w:rPr>
              <w:t>____________  А.</w:t>
            </w:r>
            <w:r w:rsidR="007D2EAB" w:rsidRPr="007B2AD4">
              <w:rPr>
                <w:b/>
                <w:sz w:val="24"/>
                <w:szCs w:val="24"/>
              </w:rPr>
              <w:t>Г</w:t>
            </w:r>
            <w:r w:rsidRPr="007B2AD4">
              <w:rPr>
                <w:b/>
                <w:sz w:val="24"/>
                <w:szCs w:val="24"/>
              </w:rPr>
              <w:t xml:space="preserve">. </w:t>
            </w:r>
            <w:r w:rsidR="007D2EAB" w:rsidRPr="007B2AD4">
              <w:rPr>
                <w:b/>
                <w:sz w:val="24"/>
                <w:szCs w:val="24"/>
              </w:rPr>
              <w:t>Андреев</w:t>
            </w:r>
          </w:p>
          <w:p w:rsidR="00046C02" w:rsidRPr="007B2AD4" w:rsidRDefault="007D2EAB" w:rsidP="005C0C16">
            <w:pPr>
              <w:tabs>
                <w:tab w:val="left" w:pos="1215"/>
              </w:tabs>
              <w:rPr>
                <w:b/>
              </w:rPr>
            </w:pPr>
            <w:r w:rsidRPr="007B2AD4">
              <w:rPr>
                <w:b/>
              </w:rPr>
              <w:t xml:space="preserve">М.П.             </w:t>
            </w:r>
            <w:r w:rsidR="00046C02" w:rsidRPr="007B2AD4">
              <w:rPr>
                <w:b/>
              </w:rPr>
              <w:t xml:space="preserve">     подпись</w:t>
            </w:r>
          </w:p>
        </w:tc>
      </w:tr>
    </w:tbl>
    <w:p w:rsidR="00046C02" w:rsidRDefault="00046C02" w:rsidP="005C0C16">
      <w:pPr>
        <w:rPr>
          <w:b/>
          <w:sz w:val="28"/>
        </w:rPr>
      </w:pPr>
    </w:p>
    <w:p w:rsidR="00046C02" w:rsidRDefault="00046C02" w:rsidP="00046C02">
      <w:pPr>
        <w:rPr>
          <w:b/>
          <w:sz w:val="28"/>
        </w:rPr>
      </w:pPr>
    </w:p>
    <w:p w:rsidR="00046C02" w:rsidRPr="005C0C16" w:rsidRDefault="00046C02" w:rsidP="00046C02">
      <w:pPr>
        <w:rPr>
          <w:b/>
          <w:sz w:val="24"/>
          <w:szCs w:val="24"/>
        </w:rPr>
      </w:pPr>
      <w:r>
        <w:rPr>
          <w:b/>
          <w:sz w:val="28"/>
        </w:rPr>
        <w:t xml:space="preserve">                       </w:t>
      </w:r>
    </w:p>
    <w:p w:rsidR="00046C02" w:rsidRPr="001B32A6" w:rsidRDefault="00046C02" w:rsidP="00046C02">
      <w:pPr>
        <w:jc w:val="center"/>
        <w:rPr>
          <w:b/>
          <w:sz w:val="28"/>
          <w:szCs w:val="28"/>
        </w:rPr>
      </w:pPr>
      <w:r w:rsidRPr="001B32A6">
        <w:rPr>
          <w:b/>
          <w:sz w:val="28"/>
          <w:szCs w:val="28"/>
        </w:rPr>
        <w:t xml:space="preserve">ДОКУМЕНТАЦИЯ ОБ ОТКРЫТОМ АУКЦИОНЕ </w:t>
      </w:r>
    </w:p>
    <w:p w:rsidR="00046C02" w:rsidRPr="001B32A6" w:rsidRDefault="00046C02" w:rsidP="00046C02">
      <w:pPr>
        <w:jc w:val="center"/>
        <w:rPr>
          <w:b/>
          <w:sz w:val="28"/>
          <w:szCs w:val="28"/>
        </w:rPr>
      </w:pPr>
      <w:r w:rsidRPr="001B32A6">
        <w:rPr>
          <w:b/>
          <w:sz w:val="28"/>
          <w:szCs w:val="28"/>
        </w:rPr>
        <w:t xml:space="preserve">В ЭЛЕКТРОННОЙ ФОРМЕ </w:t>
      </w:r>
    </w:p>
    <w:p w:rsidR="00046C02" w:rsidRPr="005C0C16" w:rsidRDefault="00046C02" w:rsidP="00046C02">
      <w:pPr>
        <w:rPr>
          <w:b/>
          <w:sz w:val="24"/>
          <w:szCs w:val="24"/>
        </w:rPr>
      </w:pPr>
    </w:p>
    <w:p w:rsidR="00046C02" w:rsidRDefault="00046C02" w:rsidP="00046C02">
      <w:pPr>
        <w:rPr>
          <w:b/>
          <w:sz w:val="28"/>
        </w:rPr>
      </w:pPr>
    </w:p>
    <w:p w:rsidR="00046C02" w:rsidRPr="005C0C16" w:rsidRDefault="00046C02" w:rsidP="00046C02">
      <w:pPr>
        <w:rPr>
          <w:b/>
          <w:sz w:val="28"/>
          <w:szCs w:val="28"/>
          <w:u w:val="single"/>
        </w:rPr>
      </w:pPr>
    </w:p>
    <w:p w:rsidR="00046C02" w:rsidRPr="005C0C16" w:rsidRDefault="00046C02" w:rsidP="00046C02">
      <w:pPr>
        <w:rPr>
          <w:sz w:val="28"/>
          <w:szCs w:val="28"/>
        </w:rPr>
      </w:pPr>
      <w:r w:rsidRPr="005C0C16">
        <w:rPr>
          <w:b/>
          <w:sz w:val="28"/>
          <w:szCs w:val="28"/>
          <w:u w:val="single"/>
        </w:rPr>
        <w:t>Категория:</w:t>
      </w:r>
      <w:r w:rsidRPr="005C0C16">
        <w:rPr>
          <w:sz w:val="28"/>
          <w:szCs w:val="28"/>
        </w:rPr>
        <w:t xml:space="preserve"> Товары</w:t>
      </w:r>
    </w:p>
    <w:p w:rsidR="00046C02" w:rsidRPr="005C0C16" w:rsidRDefault="00046C02" w:rsidP="00046C02">
      <w:pPr>
        <w:rPr>
          <w:sz w:val="28"/>
          <w:szCs w:val="28"/>
        </w:rPr>
      </w:pPr>
    </w:p>
    <w:p w:rsidR="00046C02" w:rsidRPr="005C0C16" w:rsidRDefault="00046C02" w:rsidP="00046C02">
      <w:pPr>
        <w:rPr>
          <w:sz w:val="28"/>
          <w:szCs w:val="28"/>
        </w:rPr>
      </w:pPr>
    </w:p>
    <w:p w:rsidR="00046C02" w:rsidRPr="005C0C16" w:rsidRDefault="00046C02" w:rsidP="007D2EAB">
      <w:pPr>
        <w:pStyle w:val="ConsPlusNormal"/>
        <w:ind w:firstLine="0"/>
        <w:rPr>
          <w:rFonts w:ascii="Times New Roman" w:hAnsi="Times New Roman" w:cs="Times New Roman"/>
          <w:sz w:val="28"/>
          <w:szCs w:val="28"/>
        </w:rPr>
      </w:pPr>
      <w:r w:rsidRPr="005C0C16">
        <w:rPr>
          <w:rFonts w:ascii="Times New Roman" w:hAnsi="Times New Roman" w:cs="Times New Roman"/>
          <w:b/>
          <w:sz w:val="28"/>
          <w:szCs w:val="28"/>
          <w:u w:val="single"/>
        </w:rPr>
        <w:t>Предмет контракта</w:t>
      </w:r>
      <w:r w:rsidRPr="005C0C16">
        <w:rPr>
          <w:rFonts w:ascii="Times New Roman" w:hAnsi="Times New Roman" w:cs="Times New Roman"/>
          <w:b/>
          <w:sz w:val="28"/>
          <w:szCs w:val="28"/>
        </w:rPr>
        <w:t>:</w:t>
      </w:r>
      <w:r w:rsidRPr="005C0C16">
        <w:rPr>
          <w:rFonts w:ascii="Times New Roman" w:hAnsi="Times New Roman" w:cs="Times New Roman"/>
          <w:color w:val="000000"/>
          <w:sz w:val="28"/>
          <w:szCs w:val="28"/>
        </w:rPr>
        <w:t xml:space="preserve"> Поставка </w:t>
      </w:r>
      <w:r w:rsidR="007D2EAB" w:rsidRPr="005C0C16">
        <w:rPr>
          <w:rFonts w:ascii="Times New Roman" w:hAnsi="Times New Roman" w:cs="Times New Roman"/>
          <w:color w:val="000000"/>
          <w:sz w:val="28"/>
          <w:szCs w:val="28"/>
        </w:rPr>
        <w:t>медикаментов (препараты и средства медицинские и ветеринарные прочие)</w:t>
      </w:r>
    </w:p>
    <w:p w:rsidR="00046C02" w:rsidRPr="00525FBA" w:rsidRDefault="00046C02" w:rsidP="007D2EAB">
      <w:pPr>
        <w:jc w:val="center"/>
        <w:rPr>
          <w:b/>
          <w:sz w:val="28"/>
          <w:szCs w:val="28"/>
        </w:rPr>
      </w:pPr>
      <w:r w:rsidRPr="005C0C16">
        <w:rPr>
          <w:b/>
          <w:sz w:val="28"/>
          <w:szCs w:val="28"/>
        </w:rPr>
        <w:br w:type="page"/>
      </w:r>
      <w:r w:rsidRPr="00525FBA">
        <w:rPr>
          <w:b/>
          <w:sz w:val="28"/>
          <w:szCs w:val="28"/>
        </w:rPr>
        <w:lastRenderedPageBreak/>
        <w:t>СОДЕРЖАНИЕ</w:t>
      </w:r>
    </w:p>
    <w:p w:rsidR="00046C02" w:rsidRDefault="00046C02" w:rsidP="00046C02">
      <w:pPr>
        <w:pStyle w:val="ac"/>
        <w:keepNext/>
        <w:keepLines/>
        <w:widowControl w:val="0"/>
        <w:suppressLineNumbers/>
        <w:suppressAutoHyphens/>
        <w:rPr>
          <w:highlight w:val="yellow"/>
        </w:rPr>
      </w:pPr>
    </w:p>
    <w:tbl>
      <w:tblPr>
        <w:tblW w:w="9725" w:type="dxa"/>
        <w:tblLayout w:type="fixed"/>
        <w:tblLook w:val="01E0" w:firstRow="1" w:lastRow="1" w:firstColumn="1" w:lastColumn="1" w:noHBand="0" w:noVBand="0"/>
      </w:tblPr>
      <w:tblGrid>
        <w:gridCol w:w="1617"/>
        <w:gridCol w:w="6855"/>
        <w:gridCol w:w="1253"/>
      </w:tblGrid>
      <w:tr w:rsidR="00046C02" w:rsidRPr="00A3762E" w:rsidTr="00F13100">
        <w:tc>
          <w:tcPr>
            <w:tcW w:w="1617" w:type="dxa"/>
          </w:tcPr>
          <w:p w:rsidR="00046C02" w:rsidRPr="00A3762E" w:rsidRDefault="00046C02" w:rsidP="00F13100">
            <w:pPr>
              <w:pStyle w:val="31"/>
            </w:pPr>
            <w:r w:rsidRPr="00A3762E">
              <w:t xml:space="preserve">ЧАСТЬ </w:t>
            </w:r>
            <w:r w:rsidRPr="00A3762E">
              <w:rPr>
                <w:lang w:val="en-US"/>
              </w:rPr>
              <w:t>I</w:t>
            </w:r>
          </w:p>
        </w:tc>
        <w:tc>
          <w:tcPr>
            <w:tcW w:w="6855" w:type="dxa"/>
          </w:tcPr>
          <w:p w:rsidR="00046C02" w:rsidRPr="00A3762E" w:rsidRDefault="00046C02" w:rsidP="00F13100">
            <w:pPr>
              <w:pStyle w:val="31"/>
            </w:pPr>
            <w:r w:rsidRPr="00A3762E">
              <w:t>ОТКРЫТЫЙ АУКЦИОН В ЭЛЕКТРОННОЙ ФОРМЕ</w:t>
            </w:r>
          </w:p>
        </w:tc>
        <w:tc>
          <w:tcPr>
            <w:tcW w:w="1253" w:type="dxa"/>
          </w:tcPr>
          <w:p w:rsidR="00046C02" w:rsidRPr="00A3762E" w:rsidRDefault="00046C02" w:rsidP="00F13100">
            <w:pPr>
              <w:pStyle w:val="31"/>
            </w:pPr>
          </w:p>
        </w:tc>
      </w:tr>
      <w:tr w:rsidR="00046C02" w:rsidRPr="00A3762E" w:rsidTr="00F13100">
        <w:tc>
          <w:tcPr>
            <w:tcW w:w="1617" w:type="dxa"/>
          </w:tcPr>
          <w:p w:rsidR="00046C02" w:rsidRPr="00A3762E" w:rsidRDefault="00046C02" w:rsidP="009145E3">
            <w:pPr>
              <w:pStyle w:val="31"/>
            </w:pPr>
            <w:r w:rsidRPr="00A3762E">
              <w:t xml:space="preserve">РАЗДЕЛ </w:t>
            </w:r>
            <w:r w:rsidR="009145E3">
              <w:t>1</w:t>
            </w:r>
            <w:r w:rsidRPr="00A3762E">
              <w:t>.1.</w:t>
            </w:r>
          </w:p>
        </w:tc>
        <w:tc>
          <w:tcPr>
            <w:tcW w:w="6855" w:type="dxa"/>
          </w:tcPr>
          <w:p w:rsidR="00046C02" w:rsidRPr="00A3762E" w:rsidRDefault="00046C02" w:rsidP="00F13100">
            <w:pPr>
              <w:pStyle w:val="31"/>
            </w:pPr>
            <w:r w:rsidRPr="00A3762E">
              <w:t>Приглашение к участию в открытом аукционе в электронной форме</w:t>
            </w:r>
          </w:p>
        </w:tc>
        <w:tc>
          <w:tcPr>
            <w:tcW w:w="1253" w:type="dxa"/>
            <w:vAlign w:val="center"/>
          </w:tcPr>
          <w:p w:rsidR="00046C02" w:rsidRPr="001C1F0F" w:rsidRDefault="00046C02" w:rsidP="00F13100">
            <w:pPr>
              <w:pStyle w:val="31"/>
            </w:pPr>
            <w:r w:rsidRPr="001C1F0F">
              <w:t>3</w:t>
            </w:r>
          </w:p>
        </w:tc>
      </w:tr>
      <w:tr w:rsidR="00046C02" w:rsidRPr="00A3762E" w:rsidTr="00F13100">
        <w:tc>
          <w:tcPr>
            <w:tcW w:w="1617" w:type="dxa"/>
          </w:tcPr>
          <w:p w:rsidR="00046C02" w:rsidRPr="00A3762E" w:rsidRDefault="00046C02" w:rsidP="009145E3">
            <w:pPr>
              <w:pStyle w:val="31"/>
            </w:pPr>
            <w:r w:rsidRPr="00A3762E">
              <w:t xml:space="preserve">РАЗДЕЛ </w:t>
            </w:r>
            <w:r w:rsidR="009145E3">
              <w:t>1</w:t>
            </w:r>
            <w:r w:rsidRPr="00A3762E">
              <w:t>.2.</w:t>
            </w:r>
          </w:p>
        </w:tc>
        <w:tc>
          <w:tcPr>
            <w:tcW w:w="6855" w:type="dxa"/>
          </w:tcPr>
          <w:p w:rsidR="00046C02" w:rsidRPr="00A3762E" w:rsidRDefault="00046C02" w:rsidP="00F13100">
            <w:pPr>
              <w:pStyle w:val="31"/>
            </w:pPr>
            <w:r w:rsidRPr="00A3762E">
              <w:t>Общие условия проведения открытого аукциона в электронной форме</w:t>
            </w:r>
          </w:p>
        </w:tc>
        <w:tc>
          <w:tcPr>
            <w:tcW w:w="1253" w:type="dxa"/>
            <w:vAlign w:val="center"/>
          </w:tcPr>
          <w:p w:rsidR="00046C02" w:rsidRPr="001C1F0F" w:rsidRDefault="00046C02" w:rsidP="00F13100">
            <w:pPr>
              <w:pStyle w:val="31"/>
            </w:pPr>
            <w:r w:rsidRPr="001C1F0F">
              <w:t>4</w:t>
            </w:r>
          </w:p>
        </w:tc>
      </w:tr>
      <w:tr w:rsidR="00046C02" w:rsidRPr="00A3762E" w:rsidTr="00F13100">
        <w:tc>
          <w:tcPr>
            <w:tcW w:w="1617" w:type="dxa"/>
          </w:tcPr>
          <w:p w:rsidR="00046C02" w:rsidRPr="00A3762E" w:rsidRDefault="00046C02" w:rsidP="009145E3">
            <w:pPr>
              <w:pStyle w:val="31"/>
            </w:pPr>
            <w:r w:rsidRPr="00A3762E">
              <w:t xml:space="preserve">РАЗДЕЛ </w:t>
            </w:r>
            <w:r w:rsidR="009145E3">
              <w:t>1</w:t>
            </w:r>
            <w:r w:rsidRPr="00A3762E">
              <w:t>.3.</w:t>
            </w:r>
          </w:p>
        </w:tc>
        <w:tc>
          <w:tcPr>
            <w:tcW w:w="6855" w:type="dxa"/>
          </w:tcPr>
          <w:p w:rsidR="00046C02" w:rsidRPr="00A3762E" w:rsidRDefault="00046C02" w:rsidP="00F13100">
            <w:pPr>
              <w:pStyle w:val="31"/>
            </w:pPr>
            <w:r w:rsidRPr="00A3762E">
              <w:t>Информационная карта открытого аукциона в электронной форме</w:t>
            </w:r>
          </w:p>
        </w:tc>
        <w:tc>
          <w:tcPr>
            <w:tcW w:w="1253" w:type="dxa"/>
            <w:vAlign w:val="center"/>
          </w:tcPr>
          <w:p w:rsidR="00046C02" w:rsidRPr="001C1F0F" w:rsidRDefault="00046C02" w:rsidP="00185207">
            <w:pPr>
              <w:pStyle w:val="31"/>
              <w:rPr>
                <w:lang w:val="en-US"/>
              </w:rPr>
            </w:pPr>
            <w:r w:rsidRPr="001C1F0F">
              <w:t>2</w:t>
            </w:r>
            <w:r w:rsidR="00185207">
              <w:t>9</w:t>
            </w:r>
          </w:p>
        </w:tc>
      </w:tr>
      <w:tr w:rsidR="00046C02" w:rsidRPr="00A3762E" w:rsidTr="00F13100">
        <w:tc>
          <w:tcPr>
            <w:tcW w:w="1617" w:type="dxa"/>
          </w:tcPr>
          <w:p w:rsidR="00046C02" w:rsidRPr="00A3762E" w:rsidRDefault="00046C02" w:rsidP="009145E3">
            <w:pPr>
              <w:pStyle w:val="31"/>
            </w:pPr>
            <w:r w:rsidRPr="00A3762E">
              <w:t xml:space="preserve">РАЗДЕЛ </w:t>
            </w:r>
            <w:r w:rsidR="009145E3">
              <w:t>1</w:t>
            </w:r>
            <w:r w:rsidRPr="00A3762E">
              <w:t>.4.</w:t>
            </w:r>
          </w:p>
        </w:tc>
        <w:tc>
          <w:tcPr>
            <w:tcW w:w="6855" w:type="dxa"/>
          </w:tcPr>
          <w:p w:rsidR="00046C02" w:rsidRPr="00A3762E" w:rsidRDefault="00046C02" w:rsidP="00F13100">
            <w:pPr>
              <w:pStyle w:val="31"/>
            </w:pPr>
            <w:r w:rsidRPr="00A3762E">
              <w:t>Рекомендуемые формы и документы для заполнения участниками размещения заказа</w:t>
            </w:r>
          </w:p>
        </w:tc>
        <w:tc>
          <w:tcPr>
            <w:tcW w:w="1253" w:type="dxa"/>
            <w:vAlign w:val="center"/>
          </w:tcPr>
          <w:p w:rsidR="00046C02" w:rsidRPr="00DB110A" w:rsidRDefault="00046C02" w:rsidP="00BB5528">
            <w:pPr>
              <w:pStyle w:val="31"/>
              <w:rPr>
                <w:highlight w:val="yellow"/>
              </w:rPr>
            </w:pPr>
            <w:r w:rsidRPr="001C1F0F">
              <w:t>3</w:t>
            </w:r>
            <w:r w:rsidR="00BB5528">
              <w:t>5</w:t>
            </w:r>
          </w:p>
        </w:tc>
      </w:tr>
      <w:tr w:rsidR="00046C02" w:rsidRPr="00A3762E" w:rsidTr="00F13100">
        <w:tc>
          <w:tcPr>
            <w:tcW w:w="1617" w:type="dxa"/>
          </w:tcPr>
          <w:p w:rsidR="00046C02" w:rsidRPr="00A3762E" w:rsidRDefault="00046C02" w:rsidP="00F13100">
            <w:pPr>
              <w:pStyle w:val="31"/>
            </w:pPr>
            <w:r w:rsidRPr="00A3762E">
              <w:t xml:space="preserve">ЧАСТЬ </w:t>
            </w:r>
            <w:r w:rsidRPr="00A3762E">
              <w:rPr>
                <w:lang w:val="en-US"/>
              </w:rPr>
              <w:t>II</w:t>
            </w:r>
          </w:p>
        </w:tc>
        <w:tc>
          <w:tcPr>
            <w:tcW w:w="6855" w:type="dxa"/>
          </w:tcPr>
          <w:p w:rsidR="00046C02" w:rsidRPr="00245C3D" w:rsidRDefault="00046C02" w:rsidP="00F13100">
            <w:pPr>
              <w:pStyle w:val="31"/>
            </w:pPr>
            <w:r w:rsidRPr="00245C3D">
              <w:t xml:space="preserve">ПРОЕКТ </w:t>
            </w:r>
            <w:r>
              <w:t>ГРАЖДАНСКО-ПРАВОВОГО ДОГОВОРА</w:t>
            </w:r>
          </w:p>
        </w:tc>
        <w:tc>
          <w:tcPr>
            <w:tcW w:w="1253" w:type="dxa"/>
            <w:vAlign w:val="center"/>
          </w:tcPr>
          <w:p w:rsidR="00046C02" w:rsidRPr="00DB110A" w:rsidRDefault="00BB5528" w:rsidP="00F13100">
            <w:pPr>
              <w:pStyle w:val="31"/>
              <w:rPr>
                <w:highlight w:val="yellow"/>
              </w:rPr>
            </w:pPr>
            <w:r>
              <w:t>38</w:t>
            </w:r>
          </w:p>
        </w:tc>
      </w:tr>
      <w:tr w:rsidR="00046C02" w:rsidRPr="004873A0" w:rsidTr="00F13100">
        <w:trPr>
          <w:trHeight w:val="338"/>
        </w:trPr>
        <w:tc>
          <w:tcPr>
            <w:tcW w:w="1617" w:type="dxa"/>
          </w:tcPr>
          <w:p w:rsidR="00046C02" w:rsidRPr="00A3762E" w:rsidRDefault="00046C02" w:rsidP="00F13100">
            <w:pPr>
              <w:pStyle w:val="31"/>
            </w:pPr>
            <w:r w:rsidRPr="00A3762E">
              <w:t xml:space="preserve">ЧАСТЬ </w:t>
            </w:r>
            <w:r w:rsidRPr="00A3762E">
              <w:rPr>
                <w:lang w:val="en-US"/>
              </w:rPr>
              <w:t>III</w:t>
            </w:r>
          </w:p>
        </w:tc>
        <w:tc>
          <w:tcPr>
            <w:tcW w:w="6855" w:type="dxa"/>
          </w:tcPr>
          <w:p w:rsidR="00046C02" w:rsidRPr="00A3762E" w:rsidRDefault="00046C02" w:rsidP="00F13100">
            <w:pPr>
              <w:pStyle w:val="31"/>
            </w:pPr>
            <w:r w:rsidRPr="00A3762E">
              <w:t xml:space="preserve">ТЕХНИЧЕСКАЯ ЧАСТЬ </w:t>
            </w:r>
          </w:p>
        </w:tc>
        <w:tc>
          <w:tcPr>
            <w:tcW w:w="1253" w:type="dxa"/>
            <w:vAlign w:val="center"/>
          </w:tcPr>
          <w:p w:rsidR="00046C02" w:rsidRPr="005E2FB9" w:rsidRDefault="00046C02" w:rsidP="00911773">
            <w:pPr>
              <w:pStyle w:val="31"/>
              <w:rPr>
                <w:highlight w:val="yellow"/>
              </w:rPr>
            </w:pPr>
            <w:r>
              <w:t>4</w:t>
            </w:r>
            <w:r w:rsidR="00911773">
              <w:t>4</w:t>
            </w:r>
          </w:p>
        </w:tc>
      </w:tr>
    </w:tbl>
    <w:p w:rsidR="00046C02" w:rsidRDefault="00046C02" w:rsidP="00046C02">
      <w:pPr>
        <w:jc w:val="center"/>
        <w:rPr>
          <w:b/>
          <w:caps/>
          <w:sz w:val="28"/>
          <w:szCs w:val="28"/>
        </w:rPr>
      </w:pPr>
      <w:r>
        <w:rPr>
          <w:w w:val="121"/>
        </w:rPr>
        <w:br w:type="page"/>
      </w:r>
      <w:r w:rsidRPr="00BA0BE2">
        <w:rPr>
          <w:b/>
          <w:caps/>
          <w:sz w:val="28"/>
          <w:szCs w:val="28"/>
        </w:rPr>
        <w:lastRenderedPageBreak/>
        <w:t>Часть I</w:t>
      </w:r>
    </w:p>
    <w:p w:rsidR="00046C02" w:rsidRPr="00BA0BE2" w:rsidRDefault="00046C02" w:rsidP="00046C02">
      <w:pPr>
        <w:jc w:val="center"/>
        <w:rPr>
          <w:b/>
          <w:caps/>
          <w:sz w:val="28"/>
          <w:szCs w:val="28"/>
        </w:rPr>
      </w:pPr>
    </w:p>
    <w:p w:rsidR="00046C02" w:rsidRPr="00BA0BE2" w:rsidRDefault="00046C02" w:rsidP="00046C02">
      <w:pPr>
        <w:jc w:val="center"/>
        <w:rPr>
          <w:b/>
          <w:caps/>
          <w:sz w:val="28"/>
          <w:szCs w:val="28"/>
        </w:rPr>
      </w:pPr>
      <w:r w:rsidRPr="00BA0BE2">
        <w:rPr>
          <w:b/>
          <w:caps/>
          <w:sz w:val="28"/>
          <w:szCs w:val="28"/>
        </w:rPr>
        <w:t>ОТКРЫТЫЙ АУКЦИОН В ЭЛЕКТРОННОЙ ФОРМЕ</w:t>
      </w:r>
    </w:p>
    <w:p w:rsidR="00046C02" w:rsidRPr="00A96732" w:rsidRDefault="00046C02" w:rsidP="00046C02">
      <w:pPr>
        <w:jc w:val="center"/>
        <w:rPr>
          <w:b/>
          <w:w w:val="121"/>
          <w:sz w:val="24"/>
          <w:szCs w:val="24"/>
        </w:rPr>
      </w:pPr>
    </w:p>
    <w:p w:rsidR="00046C02" w:rsidRPr="00A96732" w:rsidRDefault="00046C02" w:rsidP="00046C02">
      <w:pPr>
        <w:rPr>
          <w:b/>
          <w:w w:val="121"/>
          <w:sz w:val="24"/>
          <w:szCs w:val="24"/>
        </w:rPr>
      </w:pPr>
    </w:p>
    <w:p w:rsidR="00046C02" w:rsidRDefault="00046C02" w:rsidP="00046C02">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046C02" w:rsidRPr="00F42F76" w:rsidRDefault="00046C02" w:rsidP="00046C02">
      <w:pPr>
        <w:ind w:left="-180"/>
        <w:jc w:val="center"/>
        <w:rPr>
          <w:b/>
          <w:sz w:val="28"/>
          <w:szCs w:val="28"/>
        </w:rPr>
      </w:pPr>
      <w:r>
        <w:rPr>
          <w:b/>
          <w:sz w:val="28"/>
          <w:szCs w:val="28"/>
        </w:rPr>
        <w:t>в электронной форме</w:t>
      </w:r>
    </w:p>
    <w:p w:rsidR="00046C02" w:rsidRDefault="00046C02" w:rsidP="00046C02">
      <w:pPr>
        <w:pStyle w:val="HTML"/>
        <w:jc w:val="both"/>
        <w:rPr>
          <w:rFonts w:ascii="Times New Roman" w:hAnsi="Times New Roman" w:cs="Times New Roman"/>
          <w:sz w:val="24"/>
          <w:szCs w:val="24"/>
        </w:rPr>
      </w:pPr>
    </w:p>
    <w:p w:rsidR="007D2EAB" w:rsidRPr="00EB0397" w:rsidRDefault="00046C02" w:rsidP="007D2EAB">
      <w:pPr>
        <w:pStyle w:val="HTML"/>
        <w:jc w:val="both"/>
        <w:rPr>
          <w:rFonts w:ascii="Times New Roman" w:hAnsi="Times New Roman" w:cs="Times New Roman"/>
          <w:sz w:val="24"/>
          <w:szCs w:val="24"/>
        </w:rPr>
      </w:pPr>
      <w:r>
        <w:rPr>
          <w:rFonts w:ascii="Times New Roman" w:hAnsi="Times New Roman" w:cs="Times New Roman"/>
          <w:sz w:val="24"/>
          <w:szCs w:val="24"/>
        </w:rPr>
        <w:tab/>
      </w:r>
      <w:r w:rsidR="007D2EAB" w:rsidRPr="00EB0397">
        <w:rPr>
          <w:rFonts w:ascii="Times New Roman" w:hAnsi="Times New Roman" w:cs="Times New Roman"/>
          <w:sz w:val="24"/>
          <w:szCs w:val="24"/>
        </w:rPr>
        <w:t xml:space="preserve">Настоящим приглашаются к участию в открытом аукционе в электронной форме, </w:t>
      </w:r>
      <w:r w:rsidR="007D2EAB" w:rsidRPr="00EB0397">
        <w:rPr>
          <w:rFonts w:ascii="Times New Roman" w:hAnsi="Times New Roman" w:cs="Times New Roman"/>
          <w:b/>
          <w:sz w:val="24"/>
          <w:szCs w:val="24"/>
        </w:rPr>
        <w:t>только субъекты малого предпринимательства</w:t>
      </w:r>
      <w:r w:rsidR="007D2EAB" w:rsidRPr="00EB0397">
        <w:rPr>
          <w:rFonts w:ascii="Times New Roman" w:hAnsi="Times New Roman" w:cs="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7D2EAB" w:rsidRDefault="007D2EAB" w:rsidP="007D2EAB">
      <w:pPr>
        <w:keepNext/>
        <w:keepLines/>
        <w:suppressLineNumbers/>
        <w:suppressAutoHyphens/>
        <w:ind w:firstLine="567"/>
        <w:jc w:val="both"/>
        <w:rPr>
          <w:sz w:val="24"/>
          <w:szCs w:val="24"/>
        </w:rPr>
      </w:pPr>
      <w:r>
        <w:rPr>
          <w:sz w:val="24"/>
          <w:szCs w:val="24"/>
        </w:rPr>
        <w:tab/>
        <w:t xml:space="preserve">   Д</w:t>
      </w:r>
      <w:r w:rsidRPr="005F5FA6">
        <w:rPr>
          <w:sz w:val="24"/>
          <w:szCs w:val="24"/>
        </w:rPr>
        <w:t xml:space="preserve">окументация </w:t>
      </w:r>
      <w:r>
        <w:rPr>
          <w:sz w:val="24"/>
          <w:szCs w:val="24"/>
        </w:rPr>
        <w:t xml:space="preserve">об аукционе в электронной форме </w:t>
      </w:r>
      <w:r w:rsidRPr="005F5FA6">
        <w:rPr>
          <w:sz w:val="24"/>
          <w:szCs w:val="24"/>
        </w:rPr>
        <w:t xml:space="preserve">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w:t>
      </w:r>
      <w:r>
        <w:rPr>
          <w:sz w:val="24"/>
          <w:szCs w:val="24"/>
        </w:rPr>
        <w:t>аукциона в электронной форме</w:t>
      </w:r>
      <w:r w:rsidRPr="005F5FA6">
        <w:rPr>
          <w:sz w:val="24"/>
          <w:szCs w:val="24"/>
        </w:rPr>
        <w:t xml:space="preserve">. </w:t>
      </w:r>
    </w:p>
    <w:p w:rsidR="007D2EAB" w:rsidRPr="001D67E3" w:rsidRDefault="007D2EAB" w:rsidP="007D2EAB">
      <w:pPr>
        <w:keepNext/>
        <w:keepLines/>
        <w:suppressLineNumbers/>
        <w:suppressAutoHyphens/>
        <w:ind w:firstLine="567"/>
        <w:jc w:val="both"/>
        <w:rPr>
          <w:sz w:val="24"/>
          <w:szCs w:val="24"/>
        </w:rPr>
      </w:pPr>
      <w:r>
        <w:rPr>
          <w:sz w:val="24"/>
          <w:szCs w:val="24"/>
        </w:rPr>
        <w:t xml:space="preserve">     Д</w:t>
      </w:r>
      <w:r w:rsidRPr="005F5FA6">
        <w:rPr>
          <w:sz w:val="24"/>
          <w:szCs w:val="24"/>
        </w:rPr>
        <w:t xml:space="preserve">окументация </w:t>
      </w:r>
      <w:proofErr w:type="gramStart"/>
      <w:r>
        <w:rPr>
          <w:sz w:val="24"/>
          <w:szCs w:val="24"/>
        </w:rPr>
        <w:t xml:space="preserve">об аукционе в электронной форме </w:t>
      </w:r>
      <w:r w:rsidRPr="001D67E3">
        <w:rPr>
          <w:sz w:val="24"/>
          <w:szCs w:val="24"/>
        </w:rPr>
        <w:t>доступна для ознакомления на официальном сайте без взимания</w:t>
      </w:r>
      <w:proofErr w:type="gramEnd"/>
      <w:r w:rsidRPr="001D67E3">
        <w:rPr>
          <w:sz w:val="24"/>
          <w:szCs w:val="24"/>
        </w:rPr>
        <w:t xml:space="preserve"> платы.</w:t>
      </w:r>
    </w:p>
    <w:p w:rsidR="007D2EAB" w:rsidRPr="002105EF" w:rsidRDefault="007D2EAB" w:rsidP="007D2EAB">
      <w:pPr>
        <w:ind w:firstLine="540"/>
        <w:jc w:val="both"/>
        <w:outlineLvl w:val="1"/>
        <w:rPr>
          <w:sz w:val="24"/>
          <w:szCs w:val="24"/>
        </w:rPr>
      </w:pPr>
      <w:r>
        <w:t xml:space="preserve">      </w:t>
      </w:r>
      <w:r w:rsidRPr="002105EF">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7D2EAB" w:rsidRPr="002105EF" w:rsidRDefault="007D2EAB" w:rsidP="007D2EAB">
      <w:pPr>
        <w:pStyle w:val="HTML"/>
        <w:jc w:val="both"/>
        <w:rPr>
          <w:rFonts w:ascii="Times New Roman" w:hAnsi="Times New Roman" w:cs="Times New Roman"/>
          <w:spacing w:val="1"/>
          <w:sz w:val="24"/>
          <w:szCs w:val="24"/>
        </w:rPr>
      </w:pPr>
      <w:r>
        <w:rPr>
          <w:rFonts w:ascii="Times New Roman" w:hAnsi="Times New Roman" w:cs="Times New Roman"/>
          <w:sz w:val="24"/>
          <w:szCs w:val="24"/>
        </w:rPr>
        <w:tab/>
      </w:r>
      <w:r w:rsidRPr="002105EF">
        <w:rPr>
          <w:rFonts w:ascii="Times New Roman" w:hAnsi="Times New Roman" w:cs="Times New Roman"/>
          <w:sz w:val="24"/>
          <w:szCs w:val="24"/>
        </w:rPr>
        <w:t>На официальном сайте</w:t>
      </w:r>
      <w:r w:rsidRPr="002105EF">
        <w:rPr>
          <w:rFonts w:ascii="Times New Roman" w:hAnsi="Times New Roman" w:cs="Times New Roman"/>
          <w:spacing w:val="1"/>
          <w:sz w:val="24"/>
          <w:szCs w:val="24"/>
        </w:rPr>
        <w:t xml:space="preserve"> будут публиковаться все разъяснения, касающиеся положений на</w:t>
      </w:r>
      <w:r w:rsidRPr="002105EF">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2105EF">
        <w:rPr>
          <w:rFonts w:ascii="Times New Roman" w:hAnsi="Times New Roman" w:cs="Times New Roman"/>
          <w:sz w:val="24"/>
          <w:szCs w:val="24"/>
        </w:rPr>
        <w:t xml:space="preserve">документации </w:t>
      </w:r>
      <w:r w:rsidRPr="002105EF">
        <w:rPr>
          <w:rFonts w:ascii="Times New Roman" w:hAnsi="Times New Roman" w:cs="Times New Roman"/>
          <w:spacing w:val="-1"/>
          <w:sz w:val="24"/>
          <w:szCs w:val="24"/>
        </w:rPr>
        <w:t>об открытом аукционе в электронной форме</w:t>
      </w:r>
      <w:r w:rsidRPr="002105EF">
        <w:rPr>
          <w:rFonts w:ascii="Times New Roman" w:hAnsi="Times New Roman" w:cs="Times New Roman"/>
          <w:sz w:val="24"/>
          <w:szCs w:val="24"/>
        </w:rPr>
        <w:t xml:space="preserve"> в случае возникновения таковых.</w:t>
      </w:r>
    </w:p>
    <w:p w:rsidR="007D2EAB" w:rsidRPr="00650A0E" w:rsidRDefault="007D2EAB" w:rsidP="007D2EAB">
      <w:pPr>
        <w:widowControl/>
        <w:ind w:firstLine="708"/>
        <w:jc w:val="both"/>
        <w:rPr>
          <w:sz w:val="24"/>
          <w:szCs w:val="24"/>
        </w:rPr>
      </w:pPr>
      <w:proofErr w:type="gramStart"/>
      <w:r w:rsidRPr="00650A0E">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650A0E">
        <w:rPr>
          <w:b/>
          <w:sz w:val="24"/>
          <w:szCs w:val="24"/>
        </w:rPr>
        <w:t>оператор электронной площадки</w:t>
      </w:r>
      <w:r w:rsidRPr="00650A0E">
        <w:rPr>
          <w:sz w:val="24"/>
          <w:szCs w:val="24"/>
        </w:rPr>
        <w:t xml:space="preserve"> </w:t>
      </w:r>
      <w:r>
        <w:rPr>
          <w:sz w:val="24"/>
          <w:szCs w:val="24"/>
        </w:rPr>
        <w:t xml:space="preserve">будет </w:t>
      </w:r>
      <w:r w:rsidRPr="00650A0E">
        <w:rPr>
          <w:sz w:val="24"/>
          <w:szCs w:val="24"/>
        </w:rPr>
        <w:t>направлят</w:t>
      </w:r>
      <w:r>
        <w:rPr>
          <w:sz w:val="24"/>
          <w:szCs w:val="24"/>
        </w:rPr>
        <w:t>ь уведомление о таких извещениях</w:t>
      </w:r>
      <w:r w:rsidRPr="00650A0E">
        <w:rPr>
          <w:sz w:val="24"/>
          <w:szCs w:val="24"/>
        </w:rPr>
        <w:t>, изменениях, разъяснениях всем участникам размещения заказа, подавшим заявки на</w:t>
      </w:r>
      <w:proofErr w:type="gramEnd"/>
      <w:r w:rsidRPr="00650A0E">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7D2EAB" w:rsidRPr="00650A0E" w:rsidRDefault="007D2EAB" w:rsidP="007D2EAB">
      <w:pPr>
        <w:ind w:firstLine="708"/>
        <w:jc w:val="both"/>
        <w:rPr>
          <w:b/>
          <w:spacing w:val="2"/>
          <w:sz w:val="24"/>
          <w:szCs w:val="24"/>
        </w:rPr>
      </w:pPr>
      <w:r w:rsidRPr="007565F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7D2EAB" w:rsidRDefault="007D2EAB" w:rsidP="007D2EAB">
      <w:pPr>
        <w:pStyle w:val="HTML"/>
        <w:jc w:val="both"/>
        <w:rPr>
          <w:rFonts w:ascii="Times New Roman" w:hAnsi="Times New Roman" w:cs="Times New Roman"/>
          <w:sz w:val="24"/>
          <w:szCs w:val="24"/>
        </w:rPr>
      </w:pPr>
    </w:p>
    <w:p w:rsidR="007D2EAB" w:rsidRDefault="007D2EAB" w:rsidP="007D2EAB">
      <w:pPr>
        <w:pStyle w:val="HTML"/>
        <w:tabs>
          <w:tab w:val="left" w:pos="0"/>
        </w:tabs>
        <w:ind w:left="-540" w:firstLine="540"/>
        <w:jc w:val="both"/>
        <w:rPr>
          <w:rFonts w:ascii="Times New Roman" w:hAnsi="Times New Roman" w:cs="Times New Roman"/>
          <w:sz w:val="24"/>
          <w:szCs w:val="24"/>
        </w:rPr>
      </w:pPr>
    </w:p>
    <w:p w:rsidR="007D2EAB" w:rsidRDefault="007D2EAB" w:rsidP="007D2EAB">
      <w:pPr>
        <w:pStyle w:val="HTML"/>
        <w:jc w:val="both"/>
        <w:rPr>
          <w:rFonts w:ascii="Times New Roman" w:hAnsi="Times New Roman" w:cs="Times New Roman"/>
          <w:sz w:val="24"/>
          <w:szCs w:val="24"/>
        </w:rPr>
      </w:pPr>
    </w:p>
    <w:p w:rsidR="007D2EAB" w:rsidRDefault="007D2EAB" w:rsidP="007D2EAB">
      <w:pPr>
        <w:pStyle w:val="HTML"/>
        <w:jc w:val="both"/>
        <w:rPr>
          <w:rFonts w:ascii="Times New Roman" w:hAnsi="Times New Roman" w:cs="Times New Roman"/>
          <w:sz w:val="24"/>
          <w:szCs w:val="24"/>
        </w:rPr>
      </w:pPr>
    </w:p>
    <w:p w:rsidR="007D2EAB" w:rsidRDefault="007D2EAB" w:rsidP="007D2EAB">
      <w:pPr>
        <w:pStyle w:val="HTML"/>
        <w:jc w:val="both"/>
        <w:rPr>
          <w:rFonts w:ascii="Times New Roman" w:hAnsi="Times New Roman" w:cs="Times New Roman"/>
          <w:sz w:val="24"/>
          <w:szCs w:val="24"/>
        </w:rPr>
      </w:pPr>
    </w:p>
    <w:p w:rsidR="007D2EAB" w:rsidRDefault="007D2EAB" w:rsidP="007D2EAB">
      <w:pPr>
        <w:pStyle w:val="HTML"/>
        <w:jc w:val="both"/>
        <w:rPr>
          <w:rFonts w:ascii="Times New Roman" w:hAnsi="Times New Roman" w:cs="Times New Roman"/>
          <w:sz w:val="24"/>
          <w:szCs w:val="24"/>
        </w:rPr>
      </w:pPr>
    </w:p>
    <w:p w:rsidR="00046C02" w:rsidRDefault="00046C02" w:rsidP="00046C02">
      <w:pPr>
        <w:pStyle w:val="HTML"/>
        <w:jc w:val="both"/>
        <w:rPr>
          <w:rFonts w:ascii="Times New Roman" w:hAnsi="Times New Roman" w:cs="Times New Roman"/>
          <w:sz w:val="24"/>
          <w:szCs w:val="24"/>
        </w:rPr>
      </w:pPr>
    </w:p>
    <w:p w:rsidR="00046C02" w:rsidRDefault="00046C02" w:rsidP="00046C0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sz w:val="24"/>
          <w:szCs w:val="24"/>
        </w:rPr>
      </w:pPr>
    </w:p>
    <w:p w:rsidR="00046C02" w:rsidRDefault="00046C02" w:rsidP="00046C0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046C02" w:rsidRPr="00BA0BE2" w:rsidRDefault="00046C02" w:rsidP="00046C0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046C02" w:rsidRPr="00C40422" w:rsidRDefault="00046C02" w:rsidP="00046C02">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046C02" w:rsidRDefault="00046C02" w:rsidP="00046C02">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046C02" w:rsidRPr="00C40422" w:rsidRDefault="00046C02" w:rsidP="00046C02">
      <w:pPr>
        <w:pStyle w:val="HTML"/>
        <w:jc w:val="center"/>
        <w:rPr>
          <w:rFonts w:ascii="Times New Roman" w:hAnsi="Times New Roman" w:cs="Times New Roman"/>
          <w:b/>
          <w:sz w:val="24"/>
          <w:szCs w:val="24"/>
        </w:rPr>
      </w:pPr>
    </w:p>
    <w:p w:rsidR="00046C02" w:rsidRDefault="00046C02" w:rsidP="00046C02">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поставку товара</w:t>
      </w:r>
      <w:r w:rsidRPr="00C40422">
        <w:rPr>
          <w:sz w:val="24"/>
          <w:szCs w:val="24"/>
        </w:rPr>
        <w:t>, информация о котор</w:t>
      </w:r>
      <w:r>
        <w:rPr>
          <w:sz w:val="24"/>
          <w:szCs w:val="24"/>
        </w:rPr>
        <w:t>ом</w:t>
      </w:r>
      <w:r w:rsidRPr="00C40422">
        <w:rPr>
          <w:sz w:val="24"/>
          <w:szCs w:val="24"/>
        </w:rPr>
        <w:t xml:space="preserve">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гражданско-правового договора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046C02" w:rsidRPr="00742476" w:rsidRDefault="00046C02" w:rsidP="00046C02">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046C02" w:rsidRPr="008B35CE" w:rsidRDefault="00046C02" w:rsidP="00046C02">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046C02"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046C02" w:rsidRPr="00F42F76" w:rsidRDefault="00046C02" w:rsidP="00046C02">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046C02" w:rsidRPr="0088212F"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046C02" w:rsidRPr="00F42F76" w:rsidRDefault="00046C02" w:rsidP="00046C02">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поставки товара.</w:t>
      </w:r>
    </w:p>
    <w:p w:rsidR="00046C02" w:rsidRPr="0088212F"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поставки товара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046C02" w:rsidRPr="00F42F76" w:rsidRDefault="00046C02" w:rsidP="00046C02">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1.5. Начальная (максимальная) цена </w:t>
      </w:r>
      <w:r>
        <w:rPr>
          <w:rFonts w:ascii="Times New Roman" w:hAnsi="Times New Roman" w:cs="Times New Roman"/>
          <w:b/>
          <w:sz w:val="24"/>
          <w:szCs w:val="24"/>
        </w:rPr>
        <w:t>гражданско-правового договора</w:t>
      </w:r>
      <w:r w:rsidRPr="00F42F76">
        <w:rPr>
          <w:rFonts w:ascii="Times New Roman" w:hAnsi="Times New Roman" w:cs="Times New Roman"/>
          <w:b/>
          <w:sz w:val="24"/>
          <w:szCs w:val="24"/>
        </w:rPr>
        <w:t xml:space="preserve"> (цена лота)</w:t>
      </w:r>
      <w:r>
        <w:rPr>
          <w:rFonts w:ascii="Times New Roman" w:hAnsi="Times New Roman" w:cs="Times New Roman"/>
          <w:b/>
          <w:sz w:val="24"/>
          <w:szCs w:val="24"/>
        </w:rPr>
        <w:t>.</w:t>
      </w:r>
    </w:p>
    <w:p w:rsidR="00046C02" w:rsidRPr="00E07D7A" w:rsidRDefault="00046C02" w:rsidP="00046C02">
      <w:pPr>
        <w:pStyle w:val="HTML"/>
        <w:jc w:val="both"/>
        <w:rPr>
          <w:rFonts w:ascii="Times New Roman" w:hAnsi="Times New Roman" w:cs="Times New Roman"/>
          <w:b/>
          <w:i/>
          <w:sz w:val="24"/>
          <w:szCs w:val="24"/>
        </w:rPr>
      </w:pPr>
      <w:r w:rsidRPr="0088212F">
        <w:rPr>
          <w:rFonts w:ascii="Times New Roman" w:hAnsi="Times New Roman" w:cs="Times New Roman"/>
          <w:sz w:val="24"/>
          <w:szCs w:val="24"/>
        </w:rPr>
        <w:t xml:space="preserve">1.5.1. Начальная (максимальная) цена </w:t>
      </w:r>
      <w:r>
        <w:rPr>
          <w:rFonts w:ascii="Times New Roman" w:hAnsi="Times New Roman" w:cs="Times New Roman"/>
          <w:sz w:val="24"/>
          <w:szCs w:val="24"/>
        </w:rPr>
        <w:t>гражданско-правового договора</w:t>
      </w:r>
      <w:r w:rsidRPr="0088212F">
        <w:rPr>
          <w:rFonts w:ascii="Times New Roman" w:hAnsi="Times New Roman" w:cs="Times New Roman"/>
          <w:sz w:val="24"/>
          <w:szCs w:val="24"/>
        </w:rPr>
        <w:t xml:space="preserve">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046C02"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гражданско-правового договора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046C02" w:rsidRPr="00F42F76" w:rsidRDefault="00046C02" w:rsidP="00046C02">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046C02" w:rsidRPr="0088212F"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поставку товара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046C02" w:rsidRDefault="00046C02" w:rsidP="00046C02">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поставляемых товаров</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046C02" w:rsidRDefault="00046C02" w:rsidP="00046C02">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046C02" w:rsidRPr="0037147E"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lastRenderedPageBreak/>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 xml:space="preserve">поставку товара </w:t>
      </w:r>
      <w:r w:rsidRPr="0037147E">
        <w:rPr>
          <w:rFonts w:ascii="Times New Roman" w:hAnsi="Times New Roman" w:cs="Times New Roman"/>
          <w:sz w:val="24"/>
          <w:szCs w:val="24"/>
        </w:rPr>
        <w:t xml:space="preserve">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046C02" w:rsidRPr="0037147E" w:rsidRDefault="00046C02" w:rsidP="00046C02">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046C02" w:rsidRPr="0037147E" w:rsidRDefault="00046C02" w:rsidP="00046C02">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046C02" w:rsidRPr="00207802" w:rsidRDefault="00046C02" w:rsidP="00046C02">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046C02" w:rsidRPr="00C40422" w:rsidRDefault="00046C02" w:rsidP="00046C02">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046C02" w:rsidRDefault="00046C02" w:rsidP="00046C02">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поставку товара</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поставку товаров</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046C02" w:rsidRPr="00C40422" w:rsidRDefault="00046C02" w:rsidP="00046C02">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46C02" w:rsidRPr="00C40422" w:rsidRDefault="00046C02" w:rsidP="00046C02">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046C02" w:rsidRPr="00C40422" w:rsidRDefault="00046C02" w:rsidP="00046C02">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w:t>
      </w:r>
      <w:r w:rsidRPr="00C40422">
        <w:rPr>
          <w:rFonts w:ascii="Times New Roman" w:hAnsi="Times New Roman" w:cs="Times New Roman"/>
          <w:sz w:val="24"/>
          <w:szCs w:val="24"/>
        </w:rPr>
        <w:lastRenderedPageBreak/>
        <w:t>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046C02" w:rsidRPr="00C40422" w:rsidRDefault="00046C02" w:rsidP="00046C02">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w:t>
      </w:r>
      <w:r>
        <w:rPr>
          <w:rFonts w:ascii="Times New Roman" w:hAnsi="Times New Roman" w:cs="Times New Roman"/>
          <w:sz w:val="24"/>
          <w:szCs w:val="24"/>
        </w:rPr>
        <w:t>гражданско-правового договора</w:t>
      </w:r>
      <w:r w:rsidRPr="00C40422">
        <w:rPr>
          <w:rFonts w:ascii="Times New Roman" w:hAnsi="Times New Roman" w:cs="Times New Roman"/>
          <w:sz w:val="24"/>
          <w:szCs w:val="24"/>
        </w:rPr>
        <w:t xml:space="preserve">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046C02" w:rsidRPr="00C40422" w:rsidRDefault="00046C02" w:rsidP="00046C02">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046C02" w:rsidRPr="00C40422" w:rsidRDefault="00046C02" w:rsidP="00046C02">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1.8. Расходы на участие в открытом аукционе в электронной форме и при заключении </w:t>
      </w:r>
      <w:r>
        <w:rPr>
          <w:rFonts w:ascii="Times New Roman" w:hAnsi="Times New Roman" w:cs="Times New Roman"/>
          <w:b/>
          <w:sz w:val="24"/>
          <w:szCs w:val="24"/>
        </w:rPr>
        <w:t>гражданско-правового договора</w:t>
      </w:r>
      <w:r w:rsidRPr="00C40422">
        <w:rPr>
          <w:rFonts w:ascii="Times New Roman" w:hAnsi="Times New Roman" w:cs="Times New Roman"/>
          <w:b/>
          <w:sz w:val="24"/>
          <w:szCs w:val="24"/>
        </w:rPr>
        <w:t>.</w:t>
      </w:r>
    </w:p>
    <w:p w:rsidR="00046C02" w:rsidRPr="00C40422" w:rsidRDefault="00046C02" w:rsidP="00046C02">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гражданско-правового договора</w:t>
      </w:r>
      <w:r w:rsidRPr="0088212F">
        <w:rPr>
          <w:rFonts w:ascii="Times New Roman" w:hAnsi="Times New Roman" w:cs="Times New Roman"/>
          <w:sz w:val="24"/>
          <w:szCs w:val="24"/>
        </w:rPr>
        <w:t xml:space="preserve">,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046C02" w:rsidRPr="00C40422" w:rsidRDefault="00046C02" w:rsidP="00046C02">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046C02" w:rsidRPr="00C40422" w:rsidRDefault="00046C02" w:rsidP="00046C02">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Pr>
          <w:rFonts w:ascii="Times New Roman" w:hAnsi="Times New Roman" w:cs="Times New Roman"/>
          <w:sz w:val="24"/>
          <w:szCs w:val="24"/>
        </w:rPr>
        <w:t>поставку товара</w:t>
      </w:r>
      <w:r w:rsidRPr="00C40422">
        <w:rPr>
          <w:rFonts w:ascii="Times New Roman" w:hAnsi="Times New Roman" w:cs="Times New Roman"/>
          <w:sz w:val="24"/>
          <w:szCs w:val="24"/>
        </w:rPr>
        <w:t>, являющ</w:t>
      </w:r>
      <w:r>
        <w:rPr>
          <w:rFonts w:ascii="Times New Roman" w:hAnsi="Times New Roman" w:cs="Times New Roman"/>
          <w:sz w:val="24"/>
          <w:szCs w:val="24"/>
        </w:rPr>
        <w:t>егося</w:t>
      </w:r>
      <w:r w:rsidRPr="00C40422">
        <w:rPr>
          <w:rFonts w:ascii="Times New Roman" w:hAnsi="Times New Roman" w:cs="Times New Roman"/>
          <w:sz w:val="24"/>
          <w:szCs w:val="24"/>
        </w:rPr>
        <w:t xml:space="preserve">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w:t>
      </w:r>
      <w:r>
        <w:rPr>
          <w:rFonts w:ascii="Times New Roman" w:hAnsi="Times New Roman" w:cs="Times New Roman"/>
          <w:sz w:val="24"/>
          <w:szCs w:val="24"/>
        </w:rPr>
        <w:t>договора</w:t>
      </w:r>
      <w:r w:rsidRPr="00C40422">
        <w:rPr>
          <w:rFonts w:ascii="Times New Roman" w:hAnsi="Times New Roman" w:cs="Times New Roman"/>
          <w:sz w:val="24"/>
          <w:szCs w:val="24"/>
        </w:rPr>
        <w:t xml:space="preserve">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046C02" w:rsidRPr="00C40422" w:rsidRDefault="00046C02" w:rsidP="00046C02">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046C02" w:rsidRPr="0088212F"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046C02"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046C02"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046C02"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046C02"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оператору </w:t>
      </w:r>
      <w:r w:rsidRPr="0088212F">
        <w:rPr>
          <w:rFonts w:ascii="Times New Roman" w:hAnsi="Times New Roman" w:cs="Times New Roman"/>
          <w:sz w:val="24"/>
          <w:szCs w:val="24"/>
        </w:rPr>
        <w:lastRenderedPageBreak/>
        <w:t>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046C02" w:rsidRPr="0088212F"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046C02" w:rsidRPr="003300A9" w:rsidRDefault="00046C02" w:rsidP="00046C02">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гражданско-правового договора </w:t>
      </w:r>
      <w:r w:rsidRPr="0088212F">
        <w:rPr>
          <w:rFonts w:ascii="Times New Roman" w:hAnsi="Times New Roman" w:cs="Times New Roman"/>
          <w:sz w:val="24"/>
          <w:szCs w:val="24"/>
        </w:rPr>
        <w:t xml:space="preserve"> в случае:</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046C02"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046C02" w:rsidRPr="006929B9" w:rsidRDefault="00046C02" w:rsidP="00046C02">
      <w:pPr>
        <w:pStyle w:val="HTML"/>
        <w:jc w:val="both"/>
        <w:rPr>
          <w:rFonts w:ascii="Times New Roman" w:hAnsi="Times New Roman" w:cs="Times New Roman"/>
          <w:sz w:val="16"/>
          <w:szCs w:val="16"/>
        </w:rPr>
      </w:pPr>
    </w:p>
    <w:p w:rsidR="00046C02" w:rsidRDefault="00046C02" w:rsidP="00046C02">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046C02" w:rsidRPr="006929B9" w:rsidRDefault="00046C02" w:rsidP="00046C02">
      <w:pPr>
        <w:pStyle w:val="HTML"/>
        <w:jc w:val="center"/>
        <w:rPr>
          <w:rFonts w:ascii="Times New Roman" w:hAnsi="Times New Roman" w:cs="Times New Roman"/>
          <w:b/>
          <w:sz w:val="16"/>
          <w:szCs w:val="16"/>
        </w:rPr>
      </w:pPr>
    </w:p>
    <w:p w:rsidR="00046C02" w:rsidRPr="00C40422" w:rsidRDefault="00046C02" w:rsidP="00046C02">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046C02" w:rsidRPr="00EE1756" w:rsidRDefault="00046C02" w:rsidP="00046C02">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046C02" w:rsidRDefault="00046C02" w:rsidP="00046C02">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046C02" w:rsidRDefault="00046C02" w:rsidP="00046C02">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 xml:space="preserve">цена </w:t>
      </w:r>
      <w:r>
        <w:rPr>
          <w:sz w:val="24"/>
          <w:szCs w:val="24"/>
        </w:rPr>
        <w:t>договора</w:t>
      </w:r>
      <w:r w:rsidRPr="0088212F">
        <w:rPr>
          <w:sz w:val="24"/>
          <w:szCs w:val="24"/>
        </w:rPr>
        <w:t xml:space="preserve">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в электронной форме</w:t>
      </w:r>
      <w:r w:rsidRPr="0088212F">
        <w:rPr>
          <w:sz w:val="24"/>
          <w:szCs w:val="24"/>
        </w:rPr>
        <w:t>.</w:t>
      </w:r>
      <w:r>
        <w:rPr>
          <w:sz w:val="24"/>
          <w:szCs w:val="24"/>
        </w:rPr>
        <w:t xml:space="preserve"> </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046C02"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046C02" w:rsidRPr="008D217B" w:rsidRDefault="00046C02" w:rsidP="00046C02">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046C02"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046C02" w:rsidRPr="0088212F"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lastRenderedPageBreak/>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пятнадцать дней или, если начальная (максимальная) цена </w:t>
      </w:r>
      <w:r>
        <w:rPr>
          <w:rFonts w:ascii="Times New Roman" w:hAnsi="Times New Roman" w:cs="Times New Roman"/>
          <w:sz w:val="24"/>
          <w:szCs w:val="24"/>
        </w:rPr>
        <w:t xml:space="preserve">договора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046C02" w:rsidRPr="002A182A"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046C02" w:rsidRPr="00EE06A6" w:rsidRDefault="00046C02" w:rsidP="00046C02">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начальная (максимальная) цена </w:t>
      </w:r>
      <w:r>
        <w:rPr>
          <w:rFonts w:ascii="Times New Roman" w:hAnsi="Times New Roman" w:cs="Times New Roman"/>
          <w:sz w:val="24"/>
          <w:szCs w:val="24"/>
        </w:rPr>
        <w:t>договора</w:t>
      </w:r>
      <w:r w:rsidRPr="0088212F">
        <w:rPr>
          <w:rFonts w:ascii="Times New Roman" w:hAnsi="Times New Roman" w:cs="Times New Roman"/>
          <w:sz w:val="24"/>
          <w:szCs w:val="24"/>
        </w:rPr>
        <w:t xml:space="preserve">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046C02" w:rsidRPr="002D2C60" w:rsidRDefault="00046C02" w:rsidP="00046C02">
      <w:pPr>
        <w:pStyle w:val="HTML"/>
        <w:jc w:val="both"/>
        <w:rPr>
          <w:rFonts w:ascii="Times New Roman" w:hAnsi="Times New Roman" w:cs="Times New Roman"/>
          <w:sz w:val="16"/>
          <w:szCs w:val="16"/>
        </w:rPr>
      </w:pPr>
    </w:p>
    <w:p w:rsidR="00046C02" w:rsidRDefault="00046C02" w:rsidP="00046C02">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046C02" w:rsidRDefault="00046C02" w:rsidP="00046C02">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046C02" w:rsidRPr="002D2C60" w:rsidRDefault="00046C02" w:rsidP="00046C02">
      <w:pPr>
        <w:pStyle w:val="HTML"/>
        <w:jc w:val="center"/>
        <w:rPr>
          <w:rFonts w:ascii="Times New Roman" w:hAnsi="Times New Roman" w:cs="Times New Roman"/>
          <w:b/>
          <w:sz w:val="16"/>
          <w:szCs w:val="16"/>
        </w:rPr>
      </w:pPr>
    </w:p>
    <w:p w:rsidR="00046C02" w:rsidRPr="002B6B07" w:rsidRDefault="00046C02" w:rsidP="00046C02">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046C02" w:rsidRPr="00EE06A6" w:rsidRDefault="00046C02" w:rsidP="00046C02">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w:t>
      </w:r>
      <w:r>
        <w:rPr>
          <w:rFonts w:ascii="Times New Roman" w:hAnsi="Times New Roman" w:cs="Times New Roman"/>
          <w:b/>
          <w:sz w:val="24"/>
          <w:szCs w:val="24"/>
        </w:rPr>
        <w:t xml:space="preserve"> в</w:t>
      </w:r>
      <w:r w:rsidRPr="00EE06A6">
        <w:rPr>
          <w:rFonts w:ascii="Times New Roman" w:hAnsi="Times New Roman" w:cs="Times New Roman"/>
          <w:b/>
          <w:sz w:val="24"/>
          <w:szCs w:val="24"/>
        </w:rPr>
        <w:t xml:space="preserve">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046C02" w:rsidRPr="0088212F"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046C02" w:rsidRPr="006A5AB7" w:rsidRDefault="00046C02" w:rsidP="00046C02">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w:t>
      </w:r>
      <w:r>
        <w:rPr>
          <w:rFonts w:ascii="Times New Roman" w:hAnsi="Times New Roman" w:cs="Times New Roman"/>
          <w:sz w:val="24"/>
          <w:szCs w:val="24"/>
        </w:rPr>
        <w:t>щении заказа на поставку товара</w:t>
      </w:r>
      <w:r w:rsidRPr="006A5AB7">
        <w:rPr>
          <w:rFonts w:ascii="Times New Roman" w:hAnsi="Times New Roman" w:cs="Times New Roman"/>
          <w:sz w:val="24"/>
          <w:szCs w:val="24"/>
        </w:rPr>
        <w:t>:</w:t>
      </w:r>
    </w:p>
    <w:p w:rsidR="00046C02" w:rsidRPr="006A5AB7" w:rsidRDefault="00046C02" w:rsidP="00046C02">
      <w:pPr>
        <w:widowControl/>
        <w:jc w:val="both"/>
        <w:outlineLvl w:val="1"/>
        <w:rPr>
          <w:sz w:val="24"/>
          <w:szCs w:val="24"/>
        </w:rPr>
      </w:pPr>
      <w:r w:rsidRPr="006A5AB7">
        <w:rPr>
          <w:sz w:val="24"/>
          <w:szCs w:val="24"/>
        </w:rPr>
        <w:t>согласие участника размещения заказа н</w:t>
      </w:r>
      <w:r>
        <w:rPr>
          <w:sz w:val="24"/>
          <w:szCs w:val="24"/>
        </w:rPr>
        <w:t xml:space="preserve">а  поставку товара </w:t>
      </w:r>
      <w:r w:rsidRPr="006A5AB7">
        <w:rPr>
          <w:sz w:val="24"/>
          <w:szCs w:val="24"/>
        </w:rPr>
        <w:t xml:space="preserve"> на условиях, предусмотренных документацией об открытом аукционе в электронной форме.</w:t>
      </w:r>
    </w:p>
    <w:p w:rsidR="00046C02" w:rsidRPr="006A5AB7" w:rsidRDefault="00046C02" w:rsidP="00046C02">
      <w:pPr>
        <w:widowControl/>
        <w:jc w:val="both"/>
        <w:outlineLvl w:val="1"/>
        <w:rPr>
          <w:sz w:val="24"/>
          <w:szCs w:val="24"/>
        </w:rPr>
      </w:pPr>
      <w:r w:rsidRPr="006A5AB7">
        <w:rPr>
          <w:sz w:val="24"/>
          <w:szCs w:val="24"/>
        </w:rPr>
        <w:t>3.2.2.2. При разме</w:t>
      </w:r>
      <w:r>
        <w:rPr>
          <w:sz w:val="24"/>
          <w:szCs w:val="24"/>
        </w:rPr>
        <w:t>щении заказа на поставку товара, для поставки которого</w:t>
      </w:r>
      <w:r w:rsidRPr="006A5AB7">
        <w:rPr>
          <w:sz w:val="24"/>
          <w:szCs w:val="24"/>
        </w:rPr>
        <w:t xml:space="preserve"> используется товар:</w:t>
      </w:r>
    </w:p>
    <w:p w:rsidR="00046C02" w:rsidRPr="006A5AB7" w:rsidRDefault="00046C02" w:rsidP="00046C02">
      <w:pPr>
        <w:jc w:val="both"/>
        <w:outlineLvl w:val="1"/>
        <w:rPr>
          <w:sz w:val="24"/>
          <w:szCs w:val="24"/>
        </w:rPr>
      </w:pPr>
      <w:r w:rsidRPr="006A5AB7">
        <w:rPr>
          <w:sz w:val="24"/>
          <w:szCs w:val="24"/>
        </w:rPr>
        <w:t>а) согласие участника раз</w:t>
      </w:r>
      <w:r>
        <w:rPr>
          <w:sz w:val="24"/>
          <w:szCs w:val="24"/>
        </w:rPr>
        <w:t>мещения заказа на поставку товара</w:t>
      </w:r>
      <w:r w:rsidRPr="006A5AB7">
        <w:rPr>
          <w:sz w:val="24"/>
          <w:szCs w:val="24"/>
        </w:rPr>
        <w:t xml:space="preserve">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w:t>
      </w:r>
      <w:r>
        <w:rPr>
          <w:sz w:val="24"/>
          <w:szCs w:val="24"/>
        </w:rPr>
        <w:t xml:space="preserve">щения заказа на поставку товара </w:t>
      </w:r>
      <w:r w:rsidRPr="006A5AB7">
        <w:rPr>
          <w:sz w:val="24"/>
          <w:szCs w:val="24"/>
        </w:rPr>
        <w:t xml:space="preserve">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w:t>
      </w:r>
      <w:r>
        <w:rPr>
          <w:sz w:val="24"/>
          <w:szCs w:val="24"/>
        </w:rPr>
        <w:t>а</w:t>
      </w:r>
      <w:r w:rsidRPr="006A5AB7">
        <w:rPr>
          <w:sz w:val="24"/>
          <w:szCs w:val="24"/>
        </w:rPr>
        <w:t>,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046C02" w:rsidRPr="006A5AB7" w:rsidRDefault="00046C02" w:rsidP="00046C02">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w:t>
      </w:r>
      <w:r>
        <w:rPr>
          <w:rFonts w:ascii="Times New Roman" w:hAnsi="Times New Roman" w:cs="Times New Roman"/>
          <w:sz w:val="24"/>
          <w:szCs w:val="24"/>
        </w:rPr>
        <w:t>щения заказа на поставку товара</w:t>
      </w:r>
      <w:r w:rsidRPr="006A5AB7">
        <w:rPr>
          <w:rFonts w:ascii="Times New Roman" w:hAnsi="Times New Roman" w:cs="Times New Roman"/>
          <w:sz w:val="24"/>
          <w:szCs w:val="24"/>
        </w:rPr>
        <w:t xml:space="preserve">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046C02" w:rsidRDefault="00046C02" w:rsidP="00046C02">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046C02" w:rsidRPr="0088212F"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046C02"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поставку товара</w:t>
      </w:r>
      <w:r w:rsidRPr="0088212F">
        <w:rPr>
          <w:rFonts w:ascii="Times New Roman" w:hAnsi="Times New Roman" w:cs="Times New Roman"/>
          <w:sz w:val="24"/>
          <w:szCs w:val="24"/>
        </w:rPr>
        <w:t>, являющ</w:t>
      </w:r>
      <w:r>
        <w:rPr>
          <w:rFonts w:ascii="Times New Roman" w:hAnsi="Times New Roman" w:cs="Times New Roman"/>
          <w:sz w:val="24"/>
          <w:szCs w:val="24"/>
        </w:rPr>
        <w:t>его</w:t>
      </w:r>
      <w:r w:rsidRPr="0088212F">
        <w:rPr>
          <w:rFonts w:ascii="Times New Roman" w:hAnsi="Times New Roman" w:cs="Times New Roman"/>
          <w:sz w:val="24"/>
          <w:szCs w:val="24"/>
        </w:rPr>
        <w:t>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Pr>
          <w:rFonts w:ascii="Times New Roman" w:hAnsi="Times New Roman" w:cs="Times New Roman"/>
          <w:sz w:val="24"/>
          <w:szCs w:val="24"/>
        </w:rPr>
        <w:lastRenderedPageBreak/>
        <w:t>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046C02" w:rsidRPr="00C40422" w:rsidRDefault="00046C02" w:rsidP="00046C02">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w:t>
      </w:r>
      <w:r>
        <w:rPr>
          <w:rFonts w:ascii="Times New Roman" w:hAnsi="Times New Roman" w:cs="Times New Roman"/>
          <w:sz w:val="24"/>
          <w:szCs w:val="24"/>
        </w:rPr>
        <w:t>гражданско-правового договора</w:t>
      </w:r>
      <w:r w:rsidRPr="00C40422">
        <w:rPr>
          <w:rFonts w:ascii="Times New Roman" w:hAnsi="Times New Roman" w:cs="Times New Roman"/>
          <w:sz w:val="24"/>
          <w:szCs w:val="24"/>
        </w:rPr>
        <w:t xml:space="preserve">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046C02" w:rsidRPr="00C40422" w:rsidRDefault="00046C02" w:rsidP="00046C02">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товара</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товарам</w:t>
      </w:r>
      <w:r w:rsidRPr="00C40422">
        <w:rPr>
          <w:rFonts w:ascii="Times New Roman" w:hAnsi="Times New Roman" w:cs="Times New Roman"/>
          <w:sz w:val="24"/>
          <w:szCs w:val="24"/>
        </w:rPr>
        <w:t>.</w:t>
      </w:r>
    </w:p>
    <w:p w:rsidR="00046C02" w:rsidRPr="00C40422" w:rsidRDefault="00046C02" w:rsidP="00046C02">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поставка товара</w:t>
      </w:r>
      <w:r w:rsidRPr="00C40422">
        <w:rPr>
          <w:rFonts w:ascii="Times New Roman" w:hAnsi="Times New Roman" w:cs="Times New Roman"/>
          <w:sz w:val="24"/>
          <w:szCs w:val="24"/>
        </w:rPr>
        <w:t>, являюще</w:t>
      </w:r>
      <w:r>
        <w:rPr>
          <w:rFonts w:ascii="Times New Roman" w:hAnsi="Times New Roman" w:cs="Times New Roman"/>
          <w:sz w:val="24"/>
          <w:szCs w:val="24"/>
        </w:rPr>
        <w:t>гося</w:t>
      </w:r>
      <w:r w:rsidRPr="00C40422">
        <w:rPr>
          <w:rFonts w:ascii="Times New Roman" w:hAnsi="Times New Roman" w:cs="Times New Roman"/>
          <w:sz w:val="24"/>
          <w:szCs w:val="24"/>
        </w:rPr>
        <w:t xml:space="preserve"> предметом </w:t>
      </w:r>
      <w:r>
        <w:rPr>
          <w:rFonts w:ascii="Times New Roman" w:hAnsi="Times New Roman" w:cs="Times New Roman"/>
          <w:sz w:val="24"/>
          <w:szCs w:val="24"/>
        </w:rPr>
        <w:t>договор</w:t>
      </w:r>
      <w:r w:rsidRPr="00C40422">
        <w:rPr>
          <w:rFonts w:ascii="Times New Roman" w:hAnsi="Times New Roman" w:cs="Times New Roman"/>
          <w:sz w:val="24"/>
          <w:szCs w:val="24"/>
        </w:rPr>
        <w:t>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договора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046C02" w:rsidRPr="00C40422" w:rsidRDefault="00046C02" w:rsidP="00046C02">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 xml:space="preserve">(максимальная) цена </w:t>
      </w:r>
      <w:r>
        <w:rPr>
          <w:rFonts w:ascii="Times New Roman" w:hAnsi="Times New Roman" w:cs="Times New Roman"/>
          <w:sz w:val="24"/>
          <w:szCs w:val="24"/>
        </w:rPr>
        <w:t>договора</w:t>
      </w:r>
      <w:r w:rsidRPr="00C40422">
        <w:rPr>
          <w:rFonts w:ascii="Times New Roman" w:hAnsi="Times New Roman" w:cs="Times New Roman"/>
          <w:sz w:val="24"/>
          <w:szCs w:val="24"/>
        </w:rPr>
        <w:t xml:space="preserve">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046C02" w:rsidRPr="00C40422" w:rsidRDefault="00046C02" w:rsidP="00046C02">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046C02" w:rsidRPr="00C40422" w:rsidRDefault="00046C02" w:rsidP="00046C02">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w:t>
      </w:r>
      <w:r>
        <w:rPr>
          <w:rFonts w:ascii="Times New Roman" w:hAnsi="Times New Roman" w:cs="Times New Roman"/>
          <w:sz w:val="24"/>
          <w:szCs w:val="24"/>
        </w:rPr>
        <w:t xml:space="preserve">аза к участию в   аукционе  и  </w:t>
      </w:r>
      <w:r w:rsidRPr="00C40422">
        <w:rPr>
          <w:rFonts w:ascii="Times New Roman" w:hAnsi="Times New Roman" w:cs="Times New Roman"/>
          <w:sz w:val="24"/>
          <w:szCs w:val="24"/>
        </w:rPr>
        <w:t>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046C02" w:rsidRDefault="00046C02" w:rsidP="00046C02">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046C02" w:rsidRPr="001318F0" w:rsidRDefault="00046C02" w:rsidP="00046C02">
      <w:pPr>
        <w:pStyle w:val="HTML"/>
        <w:jc w:val="both"/>
        <w:rPr>
          <w:rFonts w:ascii="Times New Roman" w:hAnsi="Times New Roman" w:cs="Times New Roman"/>
          <w:sz w:val="16"/>
          <w:szCs w:val="16"/>
        </w:rPr>
      </w:pPr>
    </w:p>
    <w:p w:rsidR="00046C02" w:rsidRDefault="00046C02" w:rsidP="00046C02">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046C02" w:rsidRDefault="00046C02" w:rsidP="00046C02">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046C02" w:rsidRPr="001318F0" w:rsidRDefault="00046C02" w:rsidP="00046C02">
      <w:pPr>
        <w:pStyle w:val="HTML"/>
        <w:jc w:val="center"/>
        <w:rPr>
          <w:rFonts w:ascii="Times New Roman" w:hAnsi="Times New Roman" w:cs="Times New Roman"/>
          <w:b/>
          <w:sz w:val="16"/>
          <w:szCs w:val="16"/>
        </w:rPr>
      </w:pPr>
    </w:p>
    <w:p w:rsidR="00046C02" w:rsidRDefault="00046C02" w:rsidP="00046C02">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046C02" w:rsidRPr="0088212F"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046C02"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046C02"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046C02"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046C02" w:rsidRPr="00C40422" w:rsidRDefault="00046C02" w:rsidP="00046C02">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046C02" w:rsidRPr="00C40422"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046C02" w:rsidRPr="00C40422" w:rsidRDefault="00046C02" w:rsidP="00046C02">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046C02"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046C02" w:rsidRPr="00C40422" w:rsidRDefault="00046C02" w:rsidP="00046C02">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046C02" w:rsidRPr="0088212F"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046C02"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перечисляет данные денежные средства заказчику, </w:t>
      </w:r>
      <w:r w:rsidRPr="0088212F">
        <w:rPr>
          <w:rFonts w:ascii="Times New Roman" w:hAnsi="Times New Roman" w:cs="Times New Roman"/>
          <w:sz w:val="24"/>
          <w:szCs w:val="24"/>
        </w:rPr>
        <w:lastRenderedPageBreak/>
        <w:t>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046C02" w:rsidRPr="001731CC" w:rsidRDefault="00046C02" w:rsidP="00046C02">
      <w:pPr>
        <w:pStyle w:val="HTML"/>
        <w:jc w:val="both"/>
        <w:rPr>
          <w:rFonts w:ascii="Times New Roman" w:hAnsi="Times New Roman" w:cs="Times New Roman"/>
          <w:sz w:val="16"/>
          <w:szCs w:val="16"/>
        </w:rPr>
      </w:pPr>
    </w:p>
    <w:p w:rsidR="00046C02" w:rsidRDefault="00046C02" w:rsidP="00046C02">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046C02" w:rsidRDefault="00046C02" w:rsidP="00046C02">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046C02" w:rsidRDefault="00046C02" w:rsidP="00046C02">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046C02" w:rsidRPr="001731CC" w:rsidRDefault="00046C02" w:rsidP="00046C02">
      <w:pPr>
        <w:pStyle w:val="HTML"/>
        <w:jc w:val="center"/>
        <w:rPr>
          <w:rFonts w:ascii="Times New Roman" w:hAnsi="Times New Roman" w:cs="Times New Roman"/>
          <w:b/>
          <w:sz w:val="16"/>
          <w:szCs w:val="16"/>
        </w:rPr>
      </w:pPr>
    </w:p>
    <w:p w:rsidR="00046C02" w:rsidRPr="00C40422" w:rsidRDefault="00046C02" w:rsidP="00046C02">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046C02" w:rsidRPr="0088212F" w:rsidRDefault="00046C02" w:rsidP="00046C02">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046C02" w:rsidRPr="0088212F"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услуг</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046C02" w:rsidRPr="0088212F"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046C02" w:rsidRPr="0088212F"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046C02"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proofErr w:type="gramStart"/>
      <w:r w:rsidRPr="0088212F">
        <w:rPr>
          <w:rFonts w:ascii="Times New Roman" w:hAnsi="Times New Roman" w:cs="Times New Roman"/>
          <w:sz w:val="24"/>
          <w:szCs w:val="24"/>
        </w:rPr>
        <w:t>В случае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w:t>
      </w:r>
      <w:r>
        <w:rPr>
          <w:rFonts w:ascii="Times New Roman" w:hAnsi="Times New Roman" w:cs="Times New Roman"/>
          <w:sz w:val="24"/>
          <w:szCs w:val="24"/>
        </w:rPr>
        <w:t>,</w:t>
      </w:r>
      <w:r w:rsidRPr="0088212F">
        <w:rPr>
          <w:rFonts w:ascii="Times New Roman" w:hAnsi="Times New Roman" w:cs="Times New Roman"/>
          <w:sz w:val="24"/>
          <w:szCs w:val="24"/>
        </w:rPr>
        <w:t xml:space="preserve">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принято решение об отказе в допуске к</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046C02" w:rsidRPr="0088212F"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046C02" w:rsidRPr="0088212F"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гражданско-правового договора</w:t>
      </w:r>
      <w:r w:rsidRPr="0088212F">
        <w:rPr>
          <w:rFonts w:ascii="Times New Roman" w:hAnsi="Times New Roman" w:cs="Times New Roman"/>
          <w:sz w:val="24"/>
          <w:szCs w:val="24"/>
        </w:rPr>
        <w:t>,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договора</w:t>
      </w:r>
      <w:r w:rsidRPr="0088212F">
        <w:rPr>
          <w:rFonts w:ascii="Times New Roman" w:hAnsi="Times New Roman" w:cs="Times New Roman"/>
          <w:sz w:val="24"/>
          <w:szCs w:val="24"/>
        </w:rPr>
        <w:t xml:space="preserve"> заказчиком. Заключение </w:t>
      </w:r>
      <w:r>
        <w:rPr>
          <w:rFonts w:ascii="Times New Roman" w:hAnsi="Times New Roman" w:cs="Times New Roman"/>
          <w:sz w:val="24"/>
          <w:szCs w:val="24"/>
        </w:rPr>
        <w:t>договор</w:t>
      </w:r>
      <w:r w:rsidRPr="0088212F">
        <w:rPr>
          <w:rFonts w:ascii="Times New Roman" w:hAnsi="Times New Roman" w:cs="Times New Roman"/>
          <w:sz w:val="24"/>
          <w:szCs w:val="24"/>
        </w:rPr>
        <w:t>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гражданско-правовой договор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начальной (максимальной)  цене </w:t>
      </w:r>
      <w:r>
        <w:rPr>
          <w:rFonts w:ascii="Times New Roman" w:hAnsi="Times New Roman" w:cs="Times New Roman"/>
          <w:sz w:val="24"/>
          <w:szCs w:val="24"/>
        </w:rPr>
        <w:t>договор</w:t>
      </w:r>
      <w:r w:rsidRPr="0088212F">
        <w:rPr>
          <w:rFonts w:ascii="Times New Roman" w:hAnsi="Times New Roman" w:cs="Times New Roman"/>
          <w:sz w:val="24"/>
          <w:szCs w:val="24"/>
        </w:rPr>
        <w:t>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w:t>
      </w:r>
      <w:r>
        <w:rPr>
          <w:rFonts w:ascii="Times New Roman" w:hAnsi="Times New Roman" w:cs="Times New Roman"/>
          <w:sz w:val="24"/>
          <w:szCs w:val="24"/>
        </w:rPr>
        <w:t>договор</w:t>
      </w:r>
      <w:r w:rsidRPr="0088212F">
        <w:rPr>
          <w:rFonts w:ascii="Times New Roman" w:hAnsi="Times New Roman" w:cs="Times New Roman"/>
          <w:sz w:val="24"/>
          <w:szCs w:val="24"/>
        </w:rPr>
        <w:t>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w:t>
      </w:r>
      <w:r>
        <w:rPr>
          <w:rFonts w:ascii="Times New Roman" w:hAnsi="Times New Roman" w:cs="Times New Roman"/>
          <w:sz w:val="24"/>
          <w:szCs w:val="24"/>
        </w:rPr>
        <w:t xml:space="preserve"> начальной (максимальной) цены договора</w:t>
      </w:r>
      <w:r w:rsidRPr="0088212F">
        <w:rPr>
          <w:rFonts w:ascii="Times New Roman" w:hAnsi="Times New Roman" w:cs="Times New Roman"/>
          <w:sz w:val="24"/>
          <w:szCs w:val="24"/>
        </w:rPr>
        <w:t>.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не вправе отказаться от заключения </w:t>
      </w:r>
      <w:r>
        <w:rPr>
          <w:rFonts w:ascii="Times New Roman" w:hAnsi="Times New Roman" w:cs="Times New Roman"/>
          <w:sz w:val="24"/>
          <w:szCs w:val="24"/>
        </w:rPr>
        <w:t>гражданско-правового договора</w:t>
      </w:r>
      <w:r w:rsidRPr="0088212F">
        <w:rPr>
          <w:rFonts w:ascii="Times New Roman" w:hAnsi="Times New Roman" w:cs="Times New Roman"/>
          <w:sz w:val="24"/>
          <w:szCs w:val="24"/>
        </w:rPr>
        <w:t>.</w:t>
      </w:r>
    </w:p>
    <w:p w:rsidR="00046C02" w:rsidRPr="003F66FC" w:rsidRDefault="00046C02" w:rsidP="00046C02">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w:t>
      </w:r>
      <w:r>
        <w:rPr>
          <w:rFonts w:ascii="Times New Roman" w:hAnsi="Times New Roman" w:cs="Times New Roman"/>
          <w:sz w:val="24"/>
          <w:szCs w:val="24"/>
        </w:rPr>
        <w:lastRenderedPageBreak/>
        <w:t>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договора</w:t>
      </w:r>
      <w:r w:rsidRPr="0088212F">
        <w:rPr>
          <w:rFonts w:ascii="Times New Roman" w:hAnsi="Times New Roman" w:cs="Times New Roman"/>
          <w:sz w:val="24"/>
          <w:szCs w:val="24"/>
        </w:rPr>
        <w:t>,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w:t>
      </w:r>
      <w:r>
        <w:rPr>
          <w:rFonts w:ascii="Times New Roman" w:hAnsi="Times New Roman" w:cs="Times New Roman"/>
          <w:sz w:val="24"/>
          <w:szCs w:val="24"/>
        </w:rPr>
        <w:t>договора</w:t>
      </w:r>
      <w:r w:rsidRPr="0088212F">
        <w:rPr>
          <w:rFonts w:ascii="Times New Roman" w:hAnsi="Times New Roman" w:cs="Times New Roman"/>
          <w:sz w:val="24"/>
          <w:szCs w:val="24"/>
        </w:rPr>
        <w:t xml:space="preserve"> (цены лота).</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предложения о цене договора</w:t>
      </w:r>
      <w:r w:rsidRPr="0088212F">
        <w:rPr>
          <w:rFonts w:ascii="Times New Roman" w:hAnsi="Times New Roman" w:cs="Times New Roman"/>
          <w:sz w:val="24"/>
          <w:szCs w:val="24"/>
        </w:rPr>
        <w:t>,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w:t>
      </w:r>
      <w:r>
        <w:rPr>
          <w:rFonts w:ascii="Times New Roman" w:hAnsi="Times New Roman" w:cs="Times New Roman"/>
          <w:sz w:val="24"/>
          <w:szCs w:val="24"/>
        </w:rPr>
        <w:t xml:space="preserve"> договора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договора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предложения о цене </w:t>
      </w:r>
      <w:r>
        <w:rPr>
          <w:rFonts w:ascii="Times New Roman" w:hAnsi="Times New Roman" w:cs="Times New Roman"/>
          <w:sz w:val="24"/>
          <w:szCs w:val="24"/>
        </w:rPr>
        <w:t>договор</w:t>
      </w:r>
      <w:r w:rsidRPr="0088212F">
        <w:rPr>
          <w:rFonts w:ascii="Times New Roman" w:hAnsi="Times New Roman" w:cs="Times New Roman"/>
          <w:sz w:val="24"/>
          <w:szCs w:val="24"/>
        </w:rPr>
        <w:t>а с учетом следующих требований:</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w:t>
      </w:r>
      <w:r>
        <w:rPr>
          <w:rFonts w:ascii="Times New Roman" w:hAnsi="Times New Roman" w:cs="Times New Roman"/>
          <w:sz w:val="24"/>
          <w:szCs w:val="24"/>
        </w:rPr>
        <w:t>договор</w:t>
      </w:r>
      <w:r w:rsidRPr="0088212F">
        <w:rPr>
          <w:rFonts w:ascii="Times New Roman" w:hAnsi="Times New Roman" w:cs="Times New Roman"/>
          <w:sz w:val="24"/>
          <w:szCs w:val="24"/>
        </w:rPr>
        <w:t>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w:t>
      </w:r>
      <w:r>
        <w:rPr>
          <w:rFonts w:ascii="Times New Roman" w:hAnsi="Times New Roman" w:cs="Times New Roman"/>
          <w:sz w:val="24"/>
          <w:szCs w:val="24"/>
        </w:rPr>
        <w:t>договор</w:t>
      </w:r>
      <w:r w:rsidRPr="0088212F">
        <w:rPr>
          <w:rFonts w:ascii="Times New Roman" w:hAnsi="Times New Roman" w:cs="Times New Roman"/>
          <w:sz w:val="24"/>
          <w:szCs w:val="24"/>
        </w:rPr>
        <w:t>а, котор</w:t>
      </w:r>
      <w:r>
        <w:rPr>
          <w:rFonts w:ascii="Times New Roman" w:hAnsi="Times New Roman" w:cs="Times New Roman"/>
          <w:sz w:val="24"/>
          <w:szCs w:val="24"/>
        </w:rPr>
        <w:t>о</w:t>
      </w:r>
      <w:r w:rsidRPr="0088212F">
        <w:rPr>
          <w:rFonts w:ascii="Times New Roman" w:hAnsi="Times New Roman" w:cs="Times New Roman"/>
          <w:sz w:val="24"/>
          <w:szCs w:val="24"/>
        </w:rPr>
        <w:t>е подан</w:t>
      </w:r>
      <w:r>
        <w:rPr>
          <w:rFonts w:ascii="Times New Roman" w:hAnsi="Times New Roman" w:cs="Times New Roman"/>
          <w:sz w:val="24"/>
          <w:szCs w:val="24"/>
        </w:rPr>
        <w:t>о</w:t>
      </w:r>
      <w:r w:rsidRPr="0088212F">
        <w:rPr>
          <w:rFonts w:ascii="Times New Roman" w:hAnsi="Times New Roman" w:cs="Times New Roman"/>
          <w:sz w:val="24"/>
          <w:szCs w:val="24"/>
        </w:rPr>
        <w:t xml:space="preserve">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w:t>
      </w:r>
      <w:r>
        <w:rPr>
          <w:rFonts w:ascii="Times New Roman" w:hAnsi="Times New Roman" w:cs="Times New Roman"/>
          <w:sz w:val="24"/>
          <w:szCs w:val="24"/>
        </w:rPr>
        <w:t>договор</w:t>
      </w:r>
      <w:r w:rsidRPr="0088212F">
        <w:rPr>
          <w:rFonts w:ascii="Times New Roman" w:hAnsi="Times New Roman" w:cs="Times New Roman"/>
          <w:sz w:val="24"/>
          <w:szCs w:val="24"/>
        </w:rPr>
        <w:t>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046C02" w:rsidRPr="0088212F" w:rsidRDefault="00046C02" w:rsidP="00046C02">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w:t>
      </w:r>
      <w:r>
        <w:rPr>
          <w:rFonts w:ascii="Times New Roman" w:hAnsi="Times New Roman" w:cs="Times New Roman"/>
          <w:sz w:val="24"/>
          <w:szCs w:val="24"/>
        </w:rPr>
        <w:t>договор</w:t>
      </w:r>
      <w:r w:rsidRPr="0088212F">
        <w:rPr>
          <w:rFonts w:ascii="Times New Roman" w:hAnsi="Times New Roman" w:cs="Times New Roman"/>
          <w:sz w:val="24"/>
          <w:szCs w:val="24"/>
        </w:rPr>
        <w:t>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цене </w:t>
      </w:r>
      <w:r>
        <w:rPr>
          <w:rFonts w:ascii="Times New Roman" w:hAnsi="Times New Roman" w:cs="Times New Roman"/>
          <w:sz w:val="24"/>
          <w:szCs w:val="24"/>
        </w:rPr>
        <w:t>договор</w:t>
      </w:r>
      <w:r w:rsidRPr="0088212F">
        <w:rPr>
          <w:rFonts w:ascii="Times New Roman" w:hAnsi="Times New Roman" w:cs="Times New Roman"/>
          <w:sz w:val="24"/>
          <w:szCs w:val="24"/>
        </w:rPr>
        <w:t>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w:t>
      </w:r>
      <w:r>
        <w:rPr>
          <w:rFonts w:ascii="Times New Roman" w:hAnsi="Times New Roman" w:cs="Times New Roman"/>
          <w:sz w:val="24"/>
          <w:szCs w:val="24"/>
        </w:rPr>
        <w:t xml:space="preserve">договора </w:t>
      </w:r>
      <w:r w:rsidRPr="0088212F">
        <w:rPr>
          <w:rFonts w:ascii="Times New Roman" w:hAnsi="Times New Roman" w:cs="Times New Roman"/>
          <w:sz w:val="24"/>
          <w:szCs w:val="24"/>
        </w:rPr>
        <w:t>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цене </w:t>
      </w:r>
      <w:r>
        <w:rPr>
          <w:rFonts w:ascii="Times New Roman" w:hAnsi="Times New Roman" w:cs="Times New Roman"/>
          <w:sz w:val="24"/>
          <w:szCs w:val="24"/>
        </w:rPr>
        <w:t>договор</w:t>
      </w:r>
      <w:r w:rsidRPr="0088212F">
        <w:rPr>
          <w:rFonts w:ascii="Times New Roman" w:hAnsi="Times New Roman" w:cs="Times New Roman"/>
          <w:sz w:val="24"/>
          <w:szCs w:val="24"/>
        </w:rPr>
        <w:t xml:space="preserve">а в случае, если такое предложение о цене </w:t>
      </w:r>
      <w:r>
        <w:rPr>
          <w:rFonts w:ascii="Times New Roman" w:hAnsi="Times New Roman" w:cs="Times New Roman"/>
          <w:sz w:val="24"/>
          <w:szCs w:val="24"/>
        </w:rPr>
        <w:t xml:space="preserve">договора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w:t>
      </w:r>
      <w:r>
        <w:rPr>
          <w:rFonts w:ascii="Times New Roman" w:hAnsi="Times New Roman" w:cs="Times New Roman"/>
          <w:sz w:val="24"/>
          <w:szCs w:val="24"/>
        </w:rPr>
        <w:t>договор</w:t>
      </w:r>
      <w:r w:rsidRPr="0088212F">
        <w:rPr>
          <w:rFonts w:ascii="Times New Roman" w:hAnsi="Times New Roman" w:cs="Times New Roman"/>
          <w:sz w:val="24"/>
          <w:szCs w:val="24"/>
        </w:rPr>
        <w:t>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предложений о цене </w:t>
      </w:r>
      <w:r>
        <w:rPr>
          <w:rFonts w:ascii="Times New Roman" w:hAnsi="Times New Roman" w:cs="Times New Roman"/>
          <w:sz w:val="24"/>
          <w:szCs w:val="24"/>
        </w:rPr>
        <w:t>договор</w:t>
      </w:r>
      <w:r w:rsidRPr="0088212F">
        <w:rPr>
          <w:rFonts w:ascii="Times New Roman" w:hAnsi="Times New Roman" w:cs="Times New Roman"/>
          <w:sz w:val="24"/>
          <w:szCs w:val="24"/>
        </w:rPr>
        <w:t>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поступления последнего предложения о цене </w:t>
      </w:r>
      <w:r>
        <w:rPr>
          <w:rFonts w:ascii="Times New Roman" w:hAnsi="Times New Roman" w:cs="Times New Roman"/>
          <w:sz w:val="24"/>
          <w:szCs w:val="24"/>
        </w:rPr>
        <w:t>договор</w:t>
      </w:r>
      <w:r w:rsidRPr="0088212F">
        <w:rPr>
          <w:rFonts w:ascii="Times New Roman" w:hAnsi="Times New Roman" w:cs="Times New Roman"/>
          <w:sz w:val="24"/>
          <w:szCs w:val="24"/>
        </w:rPr>
        <w:t>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времени ни одного предложения о более низкой цене </w:t>
      </w:r>
      <w:r>
        <w:rPr>
          <w:rFonts w:ascii="Times New Roman" w:hAnsi="Times New Roman" w:cs="Times New Roman"/>
          <w:sz w:val="24"/>
          <w:szCs w:val="24"/>
        </w:rPr>
        <w:t>договор</w:t>
      </w:r>
      <w:r w:rsidRPr="0088212F">
        <w:rPr>
          <w:rFonts w:ascii="Times New Roman" w:hAnsi="Times New Roman" w:cs="Times New Roman"/>
          <w:sz w:val="24"/>
          <w:szCs w:val="24"/>
        </w:rPr>
        <w:t xml:space="preserve">а 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w:t>
      </w:r>
      <w:r w:rsidRPr="00D964C8">
        <w:rPr>
          <w:rFonts w:ascii="Times New Roman" w:hAnsi="Times New Roman" w:cs="Times New Roman"/>
          <w:sz w:val="24"/>
          <w:szCs w:val="24"/>
        </w:rPr>
        <w:t xml:space="preserve"> </w:t>
      </w:r>
      <w:r>
        <w:rPr>
          <w:rFonts w:ascii="Times New Roman" w:hAnsi="Times New Roman" w:cs="Times New Roman"/>
          <w:sz w:val="24"/>
          <w:szCs w:val="24"/>
        </w:rPr>
        <w:t>договор</w:t>
      </w:r>
      <w:r w:rsidRPr="0088212F">
        <w:rPr>
          <w:rFonts w:ascii="Times New Roman" w:hAnsi="Times New Roman" w:cs="Times New Roman"/>
          <w:sz w:val="24"/>
          <w:szCs w:val="24"/>
        </w:rPr>
        <w:t>а</w:t>
      </w:r>
      <w:r>
        <w:t xml:space="preserve">, </w:t>
      </w:r>
      <w:r w:rsidRPr="00A52F22">
        <w:rPr>
          <w:rFonts w:ascii="Times New Roman" w:hAnsi="Times New Roman" w:cs="Times New Roman"/>
          <w:sz w:val="24"/>
          <w:szCs w:val="24"/>
        </w:rPr>
        <w:t xml:space="preserve">которое не ниже чем последнее предложение о минимальной цене </w:t>
      </w:r>
      <w:r>
        <w:rPr>
          <w:rFonts w:ascii="Times New Roman" w:hAnsi="Times New Roman" w:cs="Times New Roman"/>
          <w:sz w:val="24"/>
          <w:szCs w:val="24"/>
        </w:rPr>
        <w:t>договор</w:t>
      </w:r>
      <w:r w:rsidRPr="0088212F">
        <w:rPr>
          <w:rFonts w:ascii="Times New Roman" w:hAnsi="Times New Roman" w:cs="Times New Roman"/>
          <w:sz w:val="24"/>
          <w:szCs w:val="24"/>
        </w:rPr>
        <w:t>а</w:t>
      </w:r>
      <w:r w:rsidRPr="00A52F22">
        <w:rPr>
          <w:rFonts w:ascii="Times New Roman" w:hAnsi="Times New Roman" w:cs="Times New Roman"/>
          <w:sz w:val="24"/>
          <w:szCs w:val="24"/>
        </w:rPr>
        <w:t xml:space="preserve">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обязан отклонить предложение о цене </w:t>
      </w:r>
      <w:r>
        <w:rPr>
          <w:rFonts w:ascii="Times New Roman" w:hAnsi="Times New Roman" w:cs="Times New Roman"/>
          <w:sz w:val="24"/>
          <w:szCs w:val="24"/>
        </w:rPr>
        <w:t>договор</w:t>
      </w:r>
      <w:r w:rsidRPr="0088212F">
        <w:rPr>
          <w:rFonts w:ascii="Times New Roman" w:hAnsi="Times New Roman" w:cs="Times New Roman"/>
          <w:sz w:val="24"/>
          <w:szCs w:val="24"/>
        </w:rPr>
        <w:t>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w:t>
      </w:r>
      <w:r>
        <w:rPr>
          <w:rFonts w:ascii="Times New Roman" w:hAnsi="Times New Roman" w:cs="Times New Roman"/>
          <w:sz w:val="24"/>
          <w:szCs w:val="24"/>
        </w:rPr>
        <w:t>договор</w:t>
      </w:r>
      <w:r w:rsidRPr="0088212F">
        <w:rPr>
          <w:rFonts w:ascii="Times New Roman" w:hAnsi="Times New Roman" w:cs="Times New Roman"/>
          <w:sz w:val="24"/>
          <w:szCs w:val="24"/>
        </w:rPr>
        <w:t>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046C02" w:rsidRPr="0088212F"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5.2.13</w:t>
      </w:r>
      <w:r w:rsidRPr="0088212F">
        <w:rPr>
          <w:rFonts w:ascii="Times New Roman" w:hAnsi="Times New Roman" w:cs="Times New Roman"/>
          <w:sz w:val="24"/>
          <w:szCs w:val="24"/>
        </w:rPr>
        <w:t>. В случае если была предложена цена</w:t>
      </w:r>
      <w:r w:rsidRPr="00D964C8">
        <w:rPr>
          <w:rFonts w:ascii="Times New Roman" w:hAnsi="Times New Roman" w:cs="Times New Roman"/>
          <w:sz w:val="24"/>
          <w:szCs w:val="24"/>
        </w:rPr>
        <w:t xml:space="preserve"> </w:t>
      </w:r>
      <w:r>
        <w:rPr>
          <w:rFonts w:ascii="Times New Roman" w:hAnsi="Times New Roman" w:cs="Times New Roman"/>
          <w:sz w:val="24"/>
          <w:szCs w:val="24"/>
        </w:rPr>
        <w:t>договор</w:t>
      </w:r>
      <w:r w:rsidRPr="0088212F">
        <w:rPr>
          <w:rFonts w:ascii="Times New Roman" w:hAnsi="Times New Roman" w:cs="Times New Roman"/>
          <w:sz w:val="24"/>
          <w:szCs w:val="24"/>
        </w:rPr>
        <w:t>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w:t>
      </w:r>
      <w:r w:rsidRPr="000E28C8">
        <w:rPr>
          <w:rFonts w:ascii="Times New Roman" w:hAnsi="Times New Roman" w:cs="Times New Roman"/>
          <w:sz w:val="24"/>
          <w:szCs w:val="24"/>
        </w:rPr>
        <w:t xml:space="preserve"> </w:t>
      </w:r>
      <w:r>
        <w:rPr>
          <w:rFonts w:ascii="Times New Roman" w:hAnsi="Times New Roman" w:cs="Times New Roman"/>
          <w:sz w:val="24"/>
          <w:szCs w:val="24"/>
        </w:rPr>
        <w:t>договор</w:t>
      </w:r>
      <w:r w:rsidRPr="0088212F">
        <w:rPr>
          <w:rFonts w:ascii="Times New Roman" w:hAnsi="Times New Roman" w:cs="Times New Roman"/>
          <w:sz w:val="24"/>
          <w:szCs w:val="24"/>
        </w:rPr>
        <w:t>а, поступившее ранее других предложений.</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w:t>
      </w:r>
      <w:r>
        <w:rPr>
          <w:rFonts w:ascii="Times New Roman" w:hAnsi="Times New Roman" w:cs="Times New Roman"/>
          <w:sz w:val="24"/>
          <w:szCs w:val="24"/>
        </w:rPr>
        <w:t>договор</w:t>
      </w:r>
      <w:r w:rsidRPr="0088212F">
        <w:rPr>
          <w:rFonts w:ascii="Times New Roman" w:hAnsi="Times New Roman" w:cs="Times New Roman"/>
          <w:sz w:val="24"/>
          <w:szCs w:val="24"/>
        </w:rPr>
        <w:t xml:space="preserve">а 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w:t>
      </w:r>
      <w:r>
        <w:rPr>
          <w:rFonts w:ascii="Times New Roman" w:hAnsi="Times New Roman" w:cs="Times New Roman"/>
          <w:sz w:val="24"/>
          <w:szCs w:val="24"/>
        </w:rPr>
        <w:t>гражданско-правовой договор</w:t>
      </w:r>
      <w:r w:rsidRPr="0088212F">
        <w:rPr>
          <w:rFonts w:ascii="Times New Roman" w:hAnsi="Times New Roman" w:cs="Times New Roman"/>
          <w:sz w:val="24"/>
          <w:szCs w:val="24"/>
        </w:rPr>
        <w:t xml:space="preserve">.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повышения цены </w:t>
      </w:r>
      <w:r>
        <w:rPr>
          <w:rFonts w:ascii="Times New Roman" w:hAnsi="Times New Roman" w:cs="Times New Roman"/>
          <w:sz w:val="24"/>
          <w:szCs w:val="24"/>
        </w:rPr>
        <w:t>договор</w:t>
      </w:r>
      <w:r w:rsidRPr="0088212F">
        <w:rPr>
          <w:rFonts w:ascii="Times New Roman" w:hAnsi="Times New Roman" w:cs="Times New Roman"/>
          <w:sz w:val="24"/>
          <w:szCs w:val="24"/>
        </w:rPr>
        <w:t>а</w:t>
      </w:r>
      <w:r>
        <w:rPr>
          <w:rFonts w:ascii="Times New Roman" w:hAnsi="Times New Roman" w:cs="Times New Roman"/>
          <w:sz w:val="24"/>
          <w:szCs w:val="24"/>
        </w:rPr>
        <w:t xml:space="preserve">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w:t>
      </w:r>
      <w:r w:rsidRPr="000E28C8">
        <w:rPr>
          <w:rFonts w:ascii="Times New Roman" w:hAnsi="Times New Roman" w:cs="Times New Roman"/>
          <w:sz w:val="24"/>
          <w:szCs w:val="24"/>
        </w:rPr>
        <w:t xml:space="preserve"> </w:t>
      </w:r>
      <w:r>
        <w:rPr>
          <w:rFonts w:ascii="Times New Roman" w:hAnsi="Times New Roman" w:cs="Times New Roman"/>
          <w:sz w:val="24"/>
          <w:szCs w:val="24"/>
        </w:rPr>
        <w:t>договор</w:t>
      </w:r>
      <w:r w:rsidRPr="0088212F">
        <w:rPr>
          <w:rFonts w:ascii="Times New Roman" w:hAnsi="Times New Roman" w:cs="Times New Roman"/>
          <w:sz w:val="24"/>
          <w:szCs w:val="24"/>
        </w:rPr>
        <w:t>а, все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минимальные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w:t>
      </w:r>
      <w:r>
        <w:rPr>
          <w:rFonts w:ascii="Times New Roman" w:hAnsi="Times New Roman" w:cs="Times New Roman"/>
          <w:sz w:val="24"/>
          <w:szCs w:val="24"/>
        </w:rPr>
        <w:t>договор</w:t>
      </w:r>
      <w:r w:rsidRPr="0088212F">
        <w:rPr>
          <w:rFonts w:ascii="Times New Roman" w:hAnsi="Times New Roman" w:cs="Times New Roman"/>
          <w:sz w:val="24"/>
          <w:szCs w:val="24"/>
        </w:rPr>
        <w:t>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w:t>
      </w:r>
      <w:r w:rsidRPr="000E28C8">
        <w:rPr>
          <w:rFonts w:ascii="Times New Roman" w:hAnsi="Times New Roman" w:cs="Times New Roman"/>
          <w:sz w:val="24"/>
          <w:szCs w:val="24"/>
        </w:rPr>
        <w:t xml:space="preserve"> </w:t>
      </w:r>
      <w:r>
        <w:rPr>
          <w:rFonts w:ascii="Times New Roman" w:hAnsi="Times New Roman" w:cs="Times New Roman"/>
          <w:sz w:val="24"/>
          <w:szCs w:val="24"/>
        </w:rPr>
        <w:t>договор</w:t>
      </w:r>
      <w:r w:rsidRPr="0088212F">
        <w:rPr>
          <w:rFonts w:ascii="Times New Roman" w:hAnsi="Times New Roman" w:cs="Times New Roman"/>
          <w:sz w:val="24"/>
          <w:szCs w:val="24"/>
        </w:rPr>
        <w:t>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предложения, о цене </w:t>
      </w:r>
      <w:r>
        <w:rPr>
          <w:rFonts w:ascii="Times New Roman" w:hAnsi="Times New Roman" w:cs="Times New Roman"/>
          <w:sz w:val="24"/>
          <w:szCs w:val="24"/>
        </w:rPr>
        <w:t>договор</w:t>
      </w:r>
      <w:r w:rsidRPr="0088212F">
        <w:rPr>
          <w:rFonts w:ascii="Times New Roman" w:hAnsi="Times New Roman" w:cs="Times New Roman"/>
          <w:sz w:val="24"/>
          <w:szCs w:val="24"/>
        </w:rPr>
        <w:t>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w:t>
      </w:r>
      <w:r>
        <w:rPr>
          <w:rFonts w:ascii="Times New Roman" w:hAnsi="Times New Roman" w:cs="Times New Roman"/>
          <w:sz w:val="24"/>
          <w:szCs w:val="24"/>
        </w:rPr>
        <w:t>договор</w:t>
      </w:r>
      <w:r w:rsidRPr="0088212F">
        <w:rPr>
          <w:rFonts w:ascii="Times New Roman" w:hAnsi="Times New Roman" w:cs="Times New Roman"/>
          <w:sz w:val="24"/>
          <w:szCs w:val="24"/>
        </w:rPr>
        <w:t>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w:t>
      </w:r>
      <w:r w:rsidRPr="000E28C8">
        <w:rPr>
          <w:rFonts w:ascii="Times New Roman" w:hAnsi="Times New Roman" w:cs="Times New Roman"/>
          <w:sz w:val="24"/>
          <w:szCs w:val="24"/>
        </w:rPr>
        <w:t xml:space="preserve"> </w:t>
      </w:r>
      <w:r>
        <w:rPr>
          <w:rFonts w:ascii="Times New Roman" w:hAnsi="Times New Roman" w:cs="Times New Roman"/>
          <w:sz w:val="24"/>
          <w:szCs w:val="24"/>
        </w:rPr>
        <w:t>договор</w:t>
      </w:r>
      <w:r w:rsidRPr="0088212F">
        <w:rPr>
          <w:rFonts w:ascii="Times New Roman" w:hAnsi="Times New Roman" w:cs="Times New Roman"/>
          <w:sz w:val="24"/>
          <w:szCs w:val="24"/>
        </w:rPr>
        <w:t>а.</w:t>
      </w:r>
    </w:p>
    <w:p w:rsidR="00046C02"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w:t>
      </w:r>
      <w:r w:rsidRPr="0088212F">
        <w:rPr>
          <w:rFonts w:ascii="Times New Roman" w:hAnsi="Times New Roman" w:cs="Times New Roman"/>
          <w:sz w:val="24"/>
          <w:szCs w:val="24"/>
        </w:rPr>
        <w:lastRenderedPageBreak/>
        <w:t xml:space="preserve">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046C02" w:rsidRPr="003F66FC" w:rsidRDefault="00046C02" w:rsidP="00046C02">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договор</w:t>
      </w:r>
      <w:r w:rsidRPr="0088212F">
        <w:rPr>
          <w:rFonts w:ascii="Times New Roman" w:hAnsi="Times New Roman" w:cs="Times New Roman"/>
          <w:sz w:val="24"/>
          <w:szCs w:val="24"/>
        </w:rPr>
        <w:t>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наиболее высокую цену </w:t>
      </w:r>
      <w:r>
        <w:rPr>
          <w:rFonts w:ascii="Times New Roman" w:hAnsi="Times New Roman" w:cs="Times New Roman"/>
          <w:sz w:val="24"/>
          <w:szCs w:val="24"/>
        </w:rPr>
        <w:t>договор</w:t>
      </w:r>
      <w:r w:rsidRPr="0088212F">
        <w:rPr>
          <w:rFonts w:ascii="Times New Roman" w:hAnsi="Times New Roman" w:cs="Times New Roman"/>
          <w:sz w:val="24"/>
          <w:szCs w:val="24"/>
        </w:rPr>
        <w:t>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ранжированные в соответствии с пунктом </w:t>
      </w:r>
      <w:r w:rsidRPr="0088212F">
        <w:rPr>
          <w:rFonts w:ascii="Times New Roman" w:hAnsi="Times New Roman" w:cs="Times New Roman"/>
          <w:sz w:val="24"/>
          <w:szCs w:val="24"/>
        </w:rPr>
        <w:lastRenderedPageBreak/>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договор</w:t>
      </w:r>
      <w:r w:rsidRPr="0088212F">
        <w:rPr>
          <w:rFonts w:ascii="Times New Roman" w:hAnsi="Times New Roman" w:cs="Times New Roman"/>
          <w:sz w:val="24"/>
          <w:szCs w:val="24"/>
        </w:rPr>
        <w:t>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046C02"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046C02"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046C02" w:rsidRPr="0088212F"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046C02" w:rsidRPr="0088212F" w:rsidRDefault="00046C02" w:rsidP="00046C02">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w:t>
      </w:r>
      <w:r>
        <w:rPr>
          <w:rFonts w:ascii="Times New Roman" w:hAnsi="Times New Roman" w:cs="Times New Roman"/>
          <w:sz w:val="24"/>
          <w:szCs w:val="24"/>
        </w:rPr>
        <w:t>договор</w:t>
      </w:r>
      <w:r w:rsidRPr="0088212F">
        <w:rPr>
          <w:rFonts w:ascii="Times New Roman" w:hAnsi="Times New Roman" w:cs="Times New Roman"/>
          <w:sz w:val="24"/>
          <w:szCs w:val="24"/>
        </w:rPr>
        <w:t xml:space="preserve">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w:t>
      </w:r>
      <w:r>
        <w:rPr>
          <w:rFonts w:ascii="Times New Roman" w:hAnsi="Times New Roman" w:cs="Times New Roman"/>
          <w:sz w:val="24"/>
          <w:szCs w:val="24"/>
        </w:rPr>
        <w:t>договор</w:t>
      </w:r>
      <w:r w:rsidRPr="0088212F">
        <w:rPr>
          <w:rFonts w:ascii="Times New Roman" w:hAnsi="Times New Roman" w:cs="Times New Roman"/>
          <w:sz w:val="24"/>
          <w:szCs w:val="24"/>
        </w:rPr>
        <w:t xml:space="preserve">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решения о </w:t>
      </w:r>
      <w:r w:rsidRPr="0088212F">
        <w:rPr>
          <w:rFonts w:ascii="Times New Roman" w:hAnsi="Times New Roman" w:cs="Times New Roman"/>
          <w:sz w:val="24"/>
          <w:szCs w:val="24"/>
        </w:rPr>
        <w:lastRenderedPageBreak/>
        <w:t>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sidRPr="000E28C8">
        <w:rPr>
          <w:rFonts w:ascii="Times New Roman" w:hAnsi="Times New Roman" w:cs="Times New Roman"/>
          <w:sz w:val="24"/>
          <w:szCs w:val="24"/>
        </w:rPr>
        <w:t xml:space="preserve"> </w:t>
      </w:r>
      <w:r>
        <w:rPr>
          <w:rFonts w:ascii="Times New Roman" w:hAnsi="Times New Roman" w:cs="Times New Roman"/>
          <w:sz w:val="24"/>
          <w:szCs w:val="24"/>
        </w:rPr>
        <w:t xml:space="preserve"> гражданско-правового договор</w:t>
      </w:r>
      <w:r w:rsidRPr="0088212F">
        <w:rPr>
          <w:rFonts w:ascii="Times New Roman" w:hAnsi="Times New Roman" w:cs="Times New Roman"/>
          <w:sz w:val="24"/>
          <w:szCs w:val="24"/>
        </w:rPr>
        <w:t xml:space="preserve">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w:t>
      </w:r>
      <w:proofErr w:type="gramEnd"/>
      <w:r>
        <w:rPr>
          <w:rFonts w:ascii="Times New Roman" w:hAnsi="Times New Roman" w:cs="Times New Roman"/>
          <w:sz w:val="24"/>
          <w:szCs w:val="24"/>
        </w:rPr>
        <w:t xml:space="preserve"> форме</w:t>
      </w:r>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договор</w:t>
      </w:r>
      <w:r w:rsidRPr="0088212F">
        <w:rPr>
          <w:rFonts w:ascii="Times New Roman" w:hAnsi="Times New Roman" w:cs="Times New Roman"/>
          <w:sz w:val="24"/>
          <w:szCs w:val="24"/>
        </w:rPr>
        <w:t>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договор</w:t>
      </w:r>
      <w:r w:rsidRPr="0088212F">
        <w:rPr>
          <w:rFonts w:ascii="Times New Roman" w:hAnsi="Times New Roman" w:cs="Times New Roman"/>
          <w:sz w:val="24"/>
          <w:szCs w:val="24"/>
        </w:rPr>
        <w:t>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гражданско-правовой договор</w:t>
      </w:r>
      <w:r w:rsidRPr="0088212F">
        <w:rPr>
          <w:rFonts w:ascii="Times New Roman" w:hAnsi="Times New Roman" w:cs="Times New Roman"/>
          <w:sz w:val="24"/>
          <w:szCs w:val="24"/>
        </w:rPr>
        <w:t xml:space="preserve">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минимальной цене </w:t>
      </w:r>
      <w:r>
        <w:rPr>
          <w:rFonts w:ascii="Times New Roman" w:hAnsi="Times New Roman" w:cs="Times New Roman"/>
          <w:sz w:val="24"/>
          <w:szCs w:val="24"/>
        </w:rPr>
        <w:t>договор</w:t>
      </w:r>
      <w:r w:rsidRPr="0088212F">
        <w:rPr>
          <w:rFonts w:ascii="Times New Roman" w:hAnsi="Times New Roman" w:cs="Times New Roman"/>
          <w:sz w:val="24"/>
          <w:szCs w:val="24"/>
        </w:rPr>
        <w:t>а 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гражданско-правого договора</w:t>
      </w:r>
      <w:r w:rsidRPr="0088212F">
        <w:rPr>
          <w:rFonts w:ascii="Times New Roman" w:hAnsi="Times New Roman" w:cs="Times New Roman"/>
          <w:sz w:val="24"/>
          <w:szCs w:val="24"/>
        </w:rPr>
        <w:t>.</w:t>
      </w:r>
    </w:p>
    <w:p w:rsidR="00046C02" w:rsidRDefault="00046C02" w:rsidP="00046C02">
      <w:pPr>
        <w:pStyle w:val="HTML"/>
        <w:jc w:val="center"/>
        <w:rPr>
          <w:rFonts w:ascii="Times New Roman" w:hAnsi="Times New Roman" w:cs="Times New Roman"/>
          <w:b/>
          <w:sz w:val="24"/>
          <w:szCs w:val="24"/>
        </w:rPr>
      </w:pPr>
    </w:p>
    <w:p w:rsidR="00046C02" w:rsidRDefault="00046C02" w:rsidP="00046C02">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ГРАЖДАНСКО-ПРАВОВОГО ДОГОВОРА</w:t>
      </w:r>
    </w:p>
    <w:p w:rsidR="00046C02" w:rsidRPr="003F66FC" w:rsidRDefault="00046C02" w:rsidP="00046C02">
      <w:pPr>
        <w:pStyle w:val="HTML"/>
        <w:jc w:val="center"/>
        <w:rPr>
          <w:rFonts w:ascii="Times New Roman" w:hAnsi="Times New Roman" w:cs="Times New Roman"/>
          <w:b/>
          <w:sz w:val="24"/>
          <w:szCs w:val="24"/>
        </w:rPr>
      </w:pPr>
    </w:p>
    <w:p w:rsidR="00046C02" w:rsidRPr="002B6B07" w:rsidRDefault="00046C02" w:rsidP="00046C02">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6.1. Порядок заключения </w:t>
      </w:r>
      <w:r>
        <w:rPr>
          <w:rFonts w:ascii="Times New Roman" w:hAnsi="Times New Roman" w:cs="Times New Roman"/>
          <w:b/>
          <w:sz w:val="24"/>
          <w:szCs w:val="24"/>
        </w:rPr>
        <w:t>гражданско-правового договора.</w:t>
      </w:r>
    </w:p>
    <w:p w:rsidR="00046C02" w:rsidRPr="0088212F" w:rsidRDefault="00046C02" w:rsidP="00046C02">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w:t>
      </w:r>
      <w:r>
        <w:rPr>
          <w:rFonts w:ascii="Times New Roman" w:hAnsi="Times New Roman" w:cs="Times New Roman"/>
          <w:sz w:val="24"/>
          <w:szCs w:val="24"/>
        </w:rPr>
        <w:t>гражданско-правовой договор</w:t>
      </w:r>
      <w:r w:rsidRPr="00876E5C">
        <w:rPr>
          <w:rFonts w:ascii="Times New Roman" w:hAnsi="Times New Roman" w:cs="Times New Roman"/>
          <w:sz w:val="24"/>
          <w:szCs w:val="24"/>
        </w:rPr>
        <w:t xml:space="preserve">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с иным участником размещения заказа, заявка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w:t>
      </w:r>
      <w:r>
        <w:rPr>
          <w:rFonts w:ascii="Times New Roman" w:hAnsi="Times New Roman" w:cs="Times New Roman"/>
          <w:sz w:val="24"/>
          <w:szCs w:val="24"/>
        </w:rPr>
        <w:t>договора</w:t>
      </w:r>
      <w:r w:rsidRPr="0088212F">
        <w:rPr>
          <w:rFonts w:ascii="Times New Roman" w:hAnsi="Times New Roman" w:cs="Times New Roman"/>
          <w:sz w:val="24"/>
          <w:szCs w:val="24"/>
        </w:rPr>
        <w:t>,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w:t>
      </w:r>
      <w:r w:rsidRPr="000E28C8">
        <w:rPr>
          <w:rFonts w:ascii="Times New Roman" w:hAnsi="Times New Roman" w:cs="Times New Roman"/>
          <w:sz w:val="24"/>
          <w:szCs w:val="24"/>
        </w:rPr>
        <w:t xml:space="preserve"> </w:t>
      </w:r>
      <w:r>
        <w:rPr>
          <w:rFonts w:ascii="Times New Roman" w:hAnsi="Times New Roman" w:cs="Times New Roman"/>
          <w:sz w:val="24"/>
          <w:szCs w:val="24"/>
        </w:rPr>
        <w:t>договор</w:t>
      </w:r>
      <w:r w:rsidRPr="0088212F">
        <w:rPr>
          <w:rFonts w:ascii="Times New Roman" w:hAnsi="Times New Roman" w:cs="Times New Roman"/>
          <w:sz w:val="24"/>
          <w:szCs w:val="24"/>
        </w:rPr>
        <w:t>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w:t>
      </w:r>
      <w:r w:rsidRPr="000E28C8">
        <w:rPr>
          <w:rFonts w:ascii="Times New Roman" w:hAnsi="Times New Roman" w:cs="Times New Roman"/>
          <w:sz w:val="24"/>
          <w:szCs w:val="24"/>
        </w:rPr>
        <w:t xml:space="preserve"> </w:t>
      </w:r>
      <w:r>
        <w:rPr>
          <w:rFonts w:ascii="Times New Roman" w:hAnsi="Times New Roman" w:cs="Times New Roman"/>
          <w:sz w:val="24"/>
          <w:szCs w:val="24"/>
        </w:rPr>
        <w:t>договор</w:t>
      </w:r>
      <w:r w:rsidRPr="0088212F">
        <w:rPr>
          <w:rFonts w:ascii="Times New Roman" w:hAnsi="Times New Roman" w:cs="Times New Roman"/>
          <w:sz w:val="24"/>
          <w:szCs w:val="24"/>
        </w:rPr>
        <w:t>, в проект</w:t>
      </w:r>
      <w:r w:rsidRPr="000E28C8">
        <w:rPr>
          <w:rFonts w:ascii="Times New Roman" w:hAnsi="Times New Roman" w:cs="Times New Roman"/>
          <w:sz w:val="24"/>
          <w:szCs w:val="24"/>
        </w:rPr>
        <w:t xml:space="preserve"> </w:t>
      </w:r>
      <w:r>
        <w:rPr>
          <w:rFonts w:ascii="Times New Roman" w:hAnsi="Times New Roman" w:cs="Times New Roman"/>
          <w:sz w:val="24"/>
          <w:szCs w:val="24"/>
        </w:rPr>
        <w:t>договор</w:t>
      </w:r>
      <w:r w:rsidRPr="0088212F">
        <w:rPr>
          <w:rFonts w:ascii="Times New Roman" w:hAnsi="Times New Roman" w:cs="Times New Roman"/>
          <w:sz w:val="24"/>
          <w:szCs w:val="24"/>
        </w:rPr>
        <w:t>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6.1.3. В течение одного часа с момента получения проекта</w:t>
      </w:r>
      <w:r>
        <w:rPr>
          <w:rFonts w:ascii="Times New Roman" w:hAnsi="Times New Roman" w:cs="Times New Roman"/>
          <w:sz w:val="24"/>
          <w:szCs w:val="24"/>
        </w:rPr>
        <w:t xml:space="preserve"> договор</w:t>
      </w:r>
      <w:r w:rsidRPr="0088212F">
        <w:rPr>
          <w:rFonts w:ascii="Times New Roman" w:hAnsi="Times New Roman" w:cs="Times New Roman"/>
          <w:sz w:val="24"/>
          <w:szCs w:val="24"/>
        </w:rPr>
        <w:t xml:space="preserve">а оператор электронной площадки направляет проект </w:t>
      </w:r>
      <w:r>
        <w:rPr>
          <w:rFonts w:ascii="Times New Roman" w:hAnsi="Times New Roman" w:cs="Times New Roman"/>
          <w:sz w:val="24"/>
          <w:szCs w:val="24"/>
        </w:rPr>
        <w:t>договор</w:t>
      </w:r>
      <w:r w:rsidRPr="0088212F">
        <w:rPr>
          <w:rFonts w:ascii="Times New Roman" w:hAnsi="Times New Roman" w:cs="Times New Roman"/>
          <w:sz w:val="24"/>
          <w:szCs w:val="24"/>
        </w:rPr>
        <w:t>а 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гражданско-правовой договор</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w:t>
      </w:r>
      <w:r>
        <w:rPr>
          <w:rFonts w:ascii="Times New Roman" w:hAnsi="Times New Roman" w:cs="Times New Roman"/>
          <w:sz w:val="24"/>
          <w:szCs w:val="24"/>
        </w:rPr>
        <w:t>договор</w:t>
      </w:r>
      <w:r w:rsidRPr="0088212F">
        <w:rPr>
          <w:rFonts w:ascii="Times New Roman" w:hAnsi="Times New Roman" w:cs="Times New Roman"/>
          <w:sz w:val="24"/>
          <w:szCs w:val="24"/>
        </w:rPr>
        <w:t xml:space="preserve">а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sidRPr="000E28C8">
        <w:rPr>
          <w:rFonts w:ascii="Times New Roman" w:hAnsi="Times New Roman" w:cs="Times New Roman"/>
          <w:sz w:val="24"/>
          <w:szCs w:val="24"/>
        </w:rPr>
        <w:t xml:space="preserve"> </w:t>
      </w:r>
      <w:r>
        <w:rPr>
          <w:rFonts w:ascii="Times New Roman" w:hAnsi="Times New Roman" w:cs="Times New Roman"/>
          <w:sz w:val="24"/>
          <w:szCs w:val="24"/>
        </w:rPr>
        <w:t>договор</w:t>
      </w:r>
      <w:r w:rsidRPr="0088212F">
        <w:rPr>
          <w:rFonts w:ascii="Times New Roman" w:hAnsi="Times New Roman" w:cs="Times New Roman"/>
          <w:sz w:val="24"/>
          <w:szCs w:val="24"/>
        </w:rPr>
        <w:t>а,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w:t>
      </w:r>
      <w:r w:rsidRPr="000E28C8">
        <w:rPr>
          <w:rFonts w:ascii="Times New Roman" w:hAnsi="Times New Roman" w:cs="Times New Roman"/>
          <w:sz w:val="24"/>
          <w:szCs w:val="24"/>
        </w:rPr>
        <w:t xml:space="preserve"> </w:t>
      </w:r>
      <w:r>
        <w:rPr>
          <w:rFonts w:ascii="Times New Roman" w:hAnsi="Times New Roman" w:cs="Times New Roman"/>
          <w:sz w:val="24"/>
          <w:szCs w:val="24"/>
        </w:rPr>
        <w:t>договор</w:t>
      </w:r>
      <w:r w:rsidRPr="0088212F">
        <w:rPr>
          <w:rFonts w:ascii="Times New Roman" w:hAnsi="Times New Roman" w:cs="Times New Roman"/>
          <w:sz w:val="24"/>
          <w:szCs w:val="24"/>
        </w:rPr>
        <w:t>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договор</w:t>
      </w:r>
      <w:r w:rsidRPr="0088212F">
        <w:rPr>
          <w:rFonts w:ascii="Times New Roman" w:hAnsi="Times New Roman" w:cs="Times New Roman"/>
          <w:sz w:val="24"/>
          <w:szCs w:val="24"/>
        </w:rPr>
        <w:t>а в случае, если заказчиком, было установлено требование обеспечения исполнения</w:t>
      </w:r>
      <w:r w:rsidRPr="00BC5C49">
        <w:rPr>
          <w:rFonts w:ascii="Times New Roman" w:hAnsi="Times New Roman" w:cs="Times New Roman"/>
          <w:sz w:val="24"/>
          <w:szCs w:val="24"/>
        </w:rPr>
        <w:t xml:space="preserve"> </w:t>
      </w:r>
      <w:r>
        <w:rPr>
          <w:rFonts w:ascii="Times New Roman" w:hAnsi="Times New Roman" w:cs="Times New Roman"/>
          <w:sz w:val="24"/>
          <w:szCs w:val="24"/>
        </w:rPr>
        <w:t xml:space="preserve"> договор</w:t>
      </w:r>
      <w:r w:rsidRPr="0088212F">
        <w:rPr>
          <w:rFonts w:ascii="Times New Roman" w:hAnsi="Times New Roman" w:cs="Times New Roman"/>
          <w:sz w:val="24"/>
          <w:szCs w:val="24"/>
        </w:rPr>
        <w:t>а.</w:t>
      </w:r>
      <w:proofErr w:type="gramEnd"/>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заказчику проект </w:t>
      </w:r>
      <w:r>
        <w:rPr>
          <w:rFonts w:ascii="Times New Roman" w:hAnsi="Times New Roman" w:cs="Times New Roman"/>
          <w:sz w:val="24"/>
          <w:szCs w:val="24"/>
        </w:rPr>
        <w:t>договор</w:t>
      </w:r>
      <w:r w:rsidRPr="0088212F">
        <w:rPr>
          <w:rFonts w:ascii="Times New Roman" w:hAnsi="Times New Roman" w:cs="Times New Roman"/>
          <w:sz w:val="24"/>
          <w:szCs w:val="24"/>
        </w:rPr>
        <w:t>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w:t>
      </w:r>
      <w:r w:rsidRPr="00BC5C49">
        <w:rPr>
          <w:rFonts w:ascii="Times New Roman" w:hAnsi="Times New Roman" w:cs="Times New Roman"/>
          <w:sz w:val="24"/>
          <w:szCs w:val="24"/>
        </w:rPr>
        <w:t xml:space="preserve"> </w:t>
      </w:r>
      <w:r>
        <w:rPr>
          <w:rFonts w:ascii="Times New Roman" w:hAnsi="Times New Roman" w:cs="Times New Roman"/>
          <w:sz w:val="24"/>
          <w:szCs w:val="24"/>
        </w:rPr>
        <w:t>договор</w:t>
      </w:r>
      <w:r w:rsidRPr="0088212F">
        <w:rPr>
          <w:rFonts w:ascii="Times New Roman" w:hAnsi="Times New Roman" w:cs="Times New Roman"/>
          <w:sz w:val="24"/>
          <w:szCs w:val="24"/>
        </w:rPr>
        <w:t>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w:t>
      </w:r>
      <w:r w:rsidRPr="00BC5C49">
        <w:rPr>
          <w:rFonts w:ascii="Times New Roman" w:hAnsi="Times New Roman" w:cs="Times New Roman"/>
          <w:sz w:val="24"/>
          <w:szCs w:val="24"/>
        </w:rPr>
        <w:t xml:space="preserve"> </w:t>
      </w:r>
      <w:r>
        <w:rPr>
          <w:rFonts w:ascii="Times New Roman" w:hAnsi="Times New Roman" w:cs="Times New Roman"/>
          <w:sz w:val="24"/>
          <w:szCs w:val="24"/>
        </w:rPr>
        <w:t>договор</w:t>
      </w:r>
      <w:r w:rsidRPr="0088212F">
        <w:rPr>
          <w:rFonts w:ascii="Times New Roman" w:hAnsi="Times New Roman" w:cs="Times New Roman"/>
          <w:sz w:val="24"/>
          <w:szCs w:val="24"/>
        </w:rPr>
        <w:t>,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w:t>
      </w:r>
      <w:r w:rsidRPr="00BC5C49">
        <w:rPr>
          <w:rFonts w:ascii="Times New Roman" w:hAnsi="Times New Roman" w:cs="Times New Roman"/>
          <w:sz w:val="24"/>
          <w:szCs w:val="24"/>
        </w:rPr>
        <w:t xml:space="preserve"> </w:t>
      </w:r>
      <w:r>
        <w:rPr>
          <w:rFonts w:ascii="Times New Roman" w:hAnsi="Times New Roman" w:cs="Times New Roman"/>
          <w:sz w:val="24"/>
          <w:szCs w:val="24"/>
        </w:rPr>
        <w:t>договор</w:t>
      </w:r>
      <w:r w:rsidRPr="0088212F">
        <w:rPr>
          <w:rFonts w:ascii="Times New Roman" w:hAnsi="Times New Roman" w:cs="Times New Roman"/>
          <w:sz w:val="24"/>
          <w:szCs w:val="24"/>
        </w:rPr>
        <w:t>а.</w:t>
      </w:r>
      <w:proofErr w:type="gramEnd"/>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договор</w:t>
      </w:r>
      <w:r w:rsidRPr="0088212F">
        <w:rPr>
          <w:rFonts w:ascii="Times New Roman" w:hAnsi="Times New Roman" w:cs="Times New Roman"/>
          <w:sz w:val="24"/>
          <w:szCs w:val="24"/>
        </w:rPr>
        <w:t>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w:t>
      </w:r>
      <w:r w:rsidRPr="00BC5C49">
        <w:rPr>
          <w:rFonts w:ascii="Times New Roman" w:hAnsi="Times New Roman" w:cs="Times New Roman"/>
          <w:sz w:val="24"/>
          <w:szCs w:val="24"/>
        </w:rPr>
        <w:t xml:space="preserve"> </w:t>
      </w:r>
      <w:r>
        <w:rPr>
          <w:rFonts w:ascii="Times New Roman" w:hAnsi="Times New Roman" w:cs="Times New Roman"/>
          <w:sz w:val="24"/>
          <w:szCs w:val="24"/>
        </w:rPr>
        <w:t>договор</w:t>
      </w:r>
      <w:r w:rsidRPr="0088212F">
        <w:rPr>
          <w:rFonts w:ascii="Times New Roman" w:hAnsi="Times New Roman" w:cs="Times New Roman"/>
          <w:sz w:val="24"/>
          <w:szCs w:val="24"/>
        </w:rPr>
        <w:t>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w:t>
      </w:r>
      <w:r w:rsidRPr="00BC5C49">
        <w:rPr>
          <w:rFonts w:ascii="Times New Roman" w:hAnsi="Times New Roman" w:cs="Times New Roman"/>
          <w:sz w:val="24"/>
          <w:szCs w:val="24"/>
        </w:rPr>
        <w:t xml:space="preserve"> </w:t>
      </w:r>
      <w:r>
        <w:rPr>
          <w:rFonts w:ascii="Times New Roman" w:hAnsi="Times New Roman" w:cs="Times New Roman"/>
          <w:sz w:val="24"/>
          <w:szCs w:val="24"/>
        </w:rPr>
        <w:t>договор</w:t>
      </w:r>
      <w:r w:rsidRPr="0088212F">
        <w:rPr>
          <w:rFonts w:ascii="Times New Roman" w:hAnsi="Times New Roman" w:cs="Times New Roman"/>
          <w:sz w:val="24"/>
          <w:szCs w:val="24"/>
        </w:rPr>
        <w:t>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w:t>
      </w:r>
      <w:r w:rsidRPr="00BC5C49">
        <w:rPr>
          <w:rFonts w:ascii="Times New Roman" w:hAnsi="Times New Roman" w:cs="Times New Roman"/>
          <w:sz w:val="24"/>
          <w:szCs w:val="24"/>
        </w:rPr>
        <w:t xml:space="preserve"> </w:t>
      </w:r>
      <w:r>
        <w:rPr>
          <w:rFonts w:ascii="Times New Roman" w:hAnsi="Times New Roman" w:cs="Times New Roman"/>
          <w:sz w:val="24"/>
          <w:szCs w:val="24"/>
        </w:rPr>
        <w:t>договор</w:t>
      </w:r>
      <w:r w:rsidRPr="0088212F">
        <w:rPr>
          <w:rFonts w:ascii="Times New Roman" w:hAnsi="Times New Roman" w:cs="Times New Roman"/>
          <w:sz w:val="24"/>
          <w:szCs w:val="24"/>
        </w:rPr>
        <w:t>,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w:t>
      </w:r>
      <w:r w:rsidRPr="00BC5C49">
        <w:rPr>
          <w:rFonts w:ascii="Times New Roman" w:hAnsi="Times New Roman" w:cs="Times New Roman"/>
          <w:sz w:val="24"/>
          <w:szCs w:val="24"/>
        </w:rPr>
        <w:t xml:space="preserve"> </w:t>
      </w:r>
      <w:r>
        <w:rPr>
          <w:rFonts w:ascii="Times New Roman" w:hAnsi="Times New Roman" w:cs="Times New Roman"/>
          <w:sz w:val="24"/>
          <w:szCs w:val="24"/>
        </w:rPr>
        <w:t>договор</w:t>
      </w:r>
      <w:r w:rsidRPr="0088212F">
        <w:rPr>
          <w:rFonts w:ascii="Times New Roman" w:hAnsi="Times New Roman" w:cs="Times New Roman"/>
          <w:sz w:val="24"/>
          <w:szCs w:val="24"/>
        </w:rPr>
        <w:t>,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заказчика.</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имеющего право действовать от имени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направить подписанный </w:t>
      </w:r>
      <w:r>
        <w:rPr>
          <w:rFonts w:ascii="Times New Roman" w:hAnsi="Times New Roman" w:cs="Times New Roman"/>
          <w:sz w:val="24"/>
          <w:szCs w:val="24"/>
        </w:rPr>
        <w:t xml:space="preserve">договор </w:t>
      </w:r>
      <w:r w:rsidRPr="0088212F">
        <w:rPr>
          <w:rFonts w:ascii="Times New Roman" w:hAnsi="Times New Roman" w:cs="Times New Roman"/>
          <w:sz w:val="24"/>
          <w:szCs w:val="24"/>
        </w:rPr>
        <w:t>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w:t>
      </w:r>
      <w:r w:rsidRPr="00BC5C49">
        <w:rPr>
          <w:rFonts w:ascii="Times New Roman" w:hAnsi="Times New Roman" w:cs="Times New Roman"/>
          <w:sz w:val="24"/>
          <w:szCs w:val="24"/>
        </w:rPr>
        <w:t xml:space="preserve"> </w:t>
      </w:r>
      <w:r>
        <w:rPr>
          <w:rFonts w:ascii="Times New Roman" w:hAnsi="Times New Roman" w:cs="Times New Roman"/>
          <w:sz w:val="24"/>
          <w:szCs w:val="24"/>
        </w:rPr>
        <w:t>договор</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Гражданско-правовой договор</w:t>
      </w:r>
      <w:r w:rsidRPr="0088212F">
        <w:rPr>
          <w:rFonts w:ascii="Times New Roman" w:hAnsi="Times New Roman" w:cs="Times New Roman"/>
          <w:sz w:val="24"/>
          <w:szCs w:val="24"/>
        </w:rPr>
        <w:t xml:space="preserve">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с которым заключается  </w:t>
      </w:r>
      <w:r>
        <w:rPr>
          <w:rFonts w:ascii="Times New Roman" w:hAnsi="Times New Roman" w:cs="Times New Roman"/>
          <w:sz w:val="24"/>
          <w:szCs w:val="24"/>
        </w:rPr>
        <w:t>договор</w:t>
      </w:r>
      <w:r w:rsidRPr="0088212F">
        <w:rPr>
          <w:rFonts w:ascii="Times New Roman" w:hAnsi="Times New Roman" w:cs="Times New Roman"/>
          <w:sz w:val="24"/>
          <w:szCs w:val="24"/>
        </w:rPr>
        <w:t xml:space="preserve">, </w:t>
      </w:r>
      <w:r>
        <w:rPr>
          <w:rFonts w:ascii="Times New Roman" w:hAnsi="Times New Roman" w:cs="Times New Roman"/>
          <w:sz w:val="24"/>
          <w:szCs w:val="24"/>
        </w:rPr>
        <w:t>договор</w:t>
      </w:r>
      <w:r w:rsidRPr="0088212F">
        <w:rPr>
          <w:rFonts w:ascii="Times New Roman" w:hAnsi="Times New Roman" w:cs="Times New Roman"/>
          <w:sz w:val="24"/>
          <w:szCs w:val="24"/>
        </w:rPr>
        <w:t>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Гражданско-правовой договор</w:t>
      </w:r>
      <w:r w:rsidRPr="0088212F">
        <w:rPr>
          <w:rFonts w:ascii="Times New Roman" w:hAnsi="Times New Roman" w:cs="Times New Roman"/>
          <w:sz w:val="24"/>
          <w:szCs w:val="24"/>
        </w:rPr>
        <w:t xml:space="preserve">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Гражданско-правовой договор</w:t>
      </w:r>
      <w:r w:rsidRPr="0088212F">
        <w:rPr>
          <w:rFonts w:ascii="Times New Roman" w:hAnsi="Times New Roman" w:cs="Times New Roman"/>
          <w:sz w:val="24"/>
          <w:szCs w:val="24"/>
        </w:rPr>
        <w:t xml:space="preserve">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гражданско-правового договора</w:t>
      </w:r>
      <w:r w:rsidRPr="0088212F">
        <w:rPr>
          <w:rFonts w:ascii="Times New Roman" w:hAnsi="Times New Roman" w:cs="Times New Roman"/>
          <w:sz w:val="24"/>
          <w:szCs w:val="24"/>
        </w:rPr>
        <w:t xml:space="preserve">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sidRPr="00BC5C49">
        <w:rPr>
          <w:rFonts w:ascii="Times New Roman" w:hAnsi="Times New Roman" w:cs="Times New Roman"/>
          <w:sz w:val="24"/>
          <w:szCs w:val="24"/>
        </w:rPr>
        <w:t xml:space="preserve"> </w:t>
      </w:r>
      <w:r>
        <w:rPr>
          <w:rFonts w:ascii="Times New Roman" w:hAnsi="Times New Roman" w:cs="Times New Roman"/>
          <w:sz w:val="24"/>
          <w:szCs w:val="24"/>
        </w:rPr>
        <w:t>договор</w:t>
      </w:r>
      <w:r w:rsidRPr="0088212F">
        <w:rPr>
          <w:rFonts w:ascii="Times New Roman" w:hAnsi="Times New Roman" w:cs="Times New Roman"/>
          <w:sz w:val="24"/>
          <w:szCs w:val="24"/>
        </w:rPr>
        <w:t xml:space="preserve">, признается уклонившимся от заключения </w:t>
      </w:r>
      <w:r>
        <w:rPr>
          <w:rFonts w:ascii="Times New Roman" w:hAnsi="Times New Roman" w:cs="Times New Roman"/>
          <w:sz w:val="24"/>
          <w:szCs w:val="24"/>
        </w:rPr>
        <w:t>гражданско-правового договора</w:t>
      </w:r>
      <w:r w:rsidRPr="0088212F">
        <w:rPr>
          <w:rFonts w:ascii="Times New Roman" w:hAnsi="Times New Roman" w:cs="Times New Roman"/>
          <w:sz w:val="24"/>
          <w:szCs w:val="24"/>
        </w:rPr>
        <w:t xml:space="preserve">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проект </w:t>
      </w:r>
      <w:r>
        <w:rPr>
          <w:rFonts w:ascii="Times New Roman" w:hAnsi="Times New Roman" w:cs="Times New Roman"/>
          <w:sz w:val="24"/>
          <w:szCs w:val="24"/>
        </w:rPr>
        <w:t>договора</w:t>
      </w:r>
      <w:r w:rsidRPr="0088212F">
        <w:rPr>
          <w:rFonts w:ascii="Times New Roman" w:hAnsi="Times New Roman" w:cs="Times New Roman"/>
          <w:sz w:val="24"/>
          <w:szCs w:val="24"/>
        </w:rPr>
        <w:t>,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 об обеспечении исполнения </w:t>
      </w:r>
      <w:r>
        <w:rPr>
          <w:rFonts w:ascii="Times New Roman" w:hAnsi="Times New Roman" w:cs="Times New Roman"/>
          <w:sz w:val="24"/>
          <w:szCs w:val="24"/>
        </w:rPr>
        <w:t>договор</w:t>
      </w:r>
      <w:r w:rsidRPr="0088212F">
        <w:rPr>
          <w:rFonts w:ascii="Times New Roman" w:hAnsi="Times New Roman" w:cs="Times New Roman"/>
          <w:sz w:val="24"/>
          <w:szCs w:val="24"/>
        </w:rPr>
        <w:t>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lastRenderedPageBreak/>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установлено требование обеспечения исполнения </w:t>
      </w:r>
      <w:r>
        <w:rPr>
          <w:rFonts w:ascii="Times New Roman" w:hAnsi="Times New Roman" w:cs="Times New Roman"/>
          <w:sz w:val="24"/>
          <w:szCs w:val="24"/>
        </w:rPr>
        <w:t>договора</w:t>
      </w:r>
      <w:r w:rsidRPr="0088212F">
        <w:rPr>
          <w:rFonts w:ascii="Times New Roman" w:hAnsi="Times New Roman" w:cs="Times New Roman"/>
          <w:sz w:val="24"/>
          <w:szCs w:val="24"/>
        </w:rPr>
        <w:t>.</w:t>
      </w:r>
      <w:proofErr w:type="gramEnd"/>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договора</w:t>
      </w:r>
      <w:r w:rsidRPr="0088212F">
        <w:rPr>
          <w:rFonts w:ascii="Times New Roman" w:hAnsi="Times New Roman" w:cs="Times New Roman"/>
          <w:sz w:val="24"/>
          <w:szCs w:val="24"/>
        </w:rPr>
        <w:t xml:space="preserve">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6.1.13. 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w:t>
      </w:r>
      <w:r w:rsidRPr="00BC5C49">
        <w:rPr>
          <w:rFonts w:ascii="Times New Roman" w:hAnsi="Times New Roman" w:cs="Times New Roman"/>
          <w:sz w:val="24"/>
          <w:szCs w:val="24"/>
        </w:rPr>
        <w:t xml:space="preserve"> </w:t>
      </w:r>
      <w:r>
        <w:rPr>
          <w:rFonts w:ascii="Times New Roman" w:hAnsi="Times New Roman" w:cs="Times New Roman"/>
          <w:sz w:val="24"/>
          <w:szCs w:val="24"/>
        </w:rPr>
        <w:t>гражданско-правовой договора</w:t>
      </w:r>
      <w:r w:rsidRPr="0088212F">
        <w:rPr>
          <w:rFonts w:ascii="Times New Roman" w:hAnsi="Times New Roman" w:cs="Times New Roman"/>
          <w:sz w:val="24"/>
          <w:szCs w:val="24"/>
        </w:rPr>
        <w:t>,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w:t>
      </w:r>
      <w:r>
        <w:rPr>
          <w:rFonts w:ascii="Times New Roman" w:hAnsi="Times New Roman" w:cs="Times New Roman"/>
          <w:sz w:val="24"/>
          <w:szCs w:val="24"/>
        </w:rPr>
        <w:t>договор</w:t>
      </w:r>
      <w:r w:rsidRPr="0088212F">
        <w:rPr>
          <w:rFonts w:ascii="Times New Roman" w:hAnsi="Times New Roman" w:cs="Times New Roman"/>
          <w:sz w:val="24"/>
          <w:szCs w:val="24"/>
        </w:rPr>
        <w:t>,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w:t>
      </w:r>
      <w:r>
        <w:rPr>
          <w:rFonts w:ascii="Times New Roman" w:hAnsi="Times New Roman" w:cs="Times New Roman"/>
          <w:sz w:val="24"/>
          <w:szCs w:val="24"/>
        </w:rPr>
        <w:t>договор</w:t>
      </w:r>
      <w:r w:rsidRPr="0088212F">
        <w:rPr>
          <w:rFonts w:ascii="Times New Roman" w:hAnsi="Times New Roman" w:cs="Times New Roman"/>
          <w:sz w:val="24"/>
          <w:szCs w:val="24"/>
        </w:rPr>
        <w:t xml:space="preserve">а, либо заключить </w:t>
      </w:r>
      <w:r>
        <w:rPr>
          <w:rFonts w:ascii="Times New Roman" w:hAnsi="Times New Roman" w:cs="Times New Roman"/>
          <w:sz w:val="24"/>
          <w:szCs w:val="24"/>
        </w:rPr>
        <w:t>гражданско-правовой договор</w:t>
      </w:r>
      <w:r w:rsidRPr="0088212F">
        <w:rPr>
          <w:rFonts w:ascii="Times New Roman" w:hAnsi="Times New Roman" w:cs="Times New Roman"/>
          <w:sz w:val="24"/>
          <w:szCs w:val="24"/>
        </w:rPr>
        <w:t xml:space="preserve">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цену договора</w:t>
      </w:r>
      <w:r w:rsidRPr="0088212F">
        <w:rPr>
          <w:rFonts w:ascii="Times New Roman" w:hAnsi="Times New Roman" w:cs="Times New Roman"/>
          <w:sz w:val="24"/>
          <w:szCs w:val="24"/>
        </w:rPr>
        <w:t xml:space="preserve"> или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w:t>
      </w:r>
      <w:r>
        <w:rPr>
          <w:rFonts w:ascii="Times New Roman" w:hAnsi="Times New Roman" w:cs="Times New Roman"/>
          <w:sz w:val="24"/>
          <w:szCs w:val="24"/>
        </w:rPr>
        <w:t xml:space="preserve"> договора</w:t>
      </w:r>
      <w:r w:rsidRPr="0088212F">
        <w:rPr>
          <w:rFonts w:ascii="Times New Roman" w:hAnsi="Times New Roman" w:cs="Times New Roman"/>
          <w:sz w:val="24"/>
          <w:szCs w:val="24"/>
        </w:rPr>
        <w:t xml:space="preserve"> которого содержит лучшие условия по цене </w:t>
      </w:r>
      <w:r>
        <w:rPr>
          <w:rFonts w:ascii="Times New Roman" w:hAnsi="Times New Roman" w:cs="Times New Roman"/>
          <w:sz w:val="24"/>
          <w:szCs w:val="24"/>
        </w:rPr>
        <w:t>договор</w:t>
      </w:r>
      <w:r w:rsidRPr="0088212F">
        <w:rPr>
          <w:rFonts w:ascii="Times New Roman" w:hAnsi="Times New Roman" w:cs="Times New Roman"/>
          <w:sz w:val="24"/>
          <w:szCs w:val="24"/>
        </w:rPr>
        <w:t>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046C02"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6.1.14. </w:t>
      </w:r>
      <w:proofErr w:type="gramStart"/>
      <w:r w:rsidRPr="0088212F">
        <w:rPr>
          <w:rFonts w:ascii="Times New Roman" w:hAnsi="Times New Roman" w:cs="Times New Roman"/>
          <w:sz w:val="24"/>
          <w:szCs w:val="24"/>
        </w:rPr>
        <w:t>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w:t>
      </w:r>
      <w:r>
        <w:rPr>
          <w:rFonts w:ascii="Times New Roman" w:hAnsi="Times New Roman" w:cs="Times New Roman"/>
          <w:sz w:val="24"/>
          <w:szCs w:val="24"/>
        </w:rPr>
        <w:t>договор</w:t>
      </w:r>
      <w:r w:rsidRPr="0088212F">
        <w:rPr>
          <w:rFonts w:ascii="Times New Roman" w:hAnsi="Times New Roman" w:cs="Times New Roman"/>
          <w:sz w:val="24"/>
          <w:szCs w:val="24"/>
        </w:rPr>
        <w:t xml:space="preserve">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sidRPr="00BC5C49">
        <w:rPr>
          <w:rFonts w:ascii="Times New Roman" w:hAnsi="Times New Roman" w:cs="Times New Roman"/>
          <w:sz w:val="24"/>
          <w:szCs w:val="24"/>
        </w:rPr>
        <w:t xml:space="preserve"> </w:t>
      </w:r>
      <w:r>
        <w:rPr>
          <w:rFonts w:ascii="Times New Roman" w:hAnsi="Times New Roman" w:cs="Times New Roman"/>
          <w:sz w:val="24"/>
          <w:szCs w:val="24"/>
        </w:rPr>
        <w:t xml:space="preserve">гражданско-правового договора, </w:t>
      </w:r>
      <w:r w:rsidRPr="0088212F">
        <w:rPr>
          <w:rFonts w:ascii="Times New Roman" w:hAnsi="Times New Roman" w:cs="Times New Roman"/>
          <w:sz w:val="24"/>
          <w:szCs w:val="24"/>
        </w:rPr>
        <w:t>признан уклонившимся от заключения</w:t>
      </w:r>
      <w:r w:rsidRPr="00BC5C49">
        <w:rPr>
          <w:rFonts w:ascii="Times New Roman" w:hAnsi="Times New Roman" w:cs="Times New Roman"/>
          <w:sz w:val="24"/>
          <w:szCs w:val="24"/>
        </w:rPr>
        <w:t xml:space="preserve"> </w:t>
      </w:r>
      <w:r>
        <w:rPr>
          <w:rFonts w:ascii="Times New Roman" w:hAnsi="Times New Roman" w:cs="Times New Roman"/>
          <w:sz w:val="24"/>
          <w:szCs w:val="24"/>
        </w:rPr>
        <w:t>гражданско-правового договора</w:t>
      </w:r>
      <w:r w:rsidRPr="0088212F">
        <w:rPr>
          <w:rFonts w:ascii="Times New Roman" w:hAnsi="Times New Roman" w:cs="Times New Roman"/>
          <w:sz w:val="24"/>
          <w:szCs w:val="24"/>
        </w:rPr>
        <w:t>,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w:t>
      </w:r>
      <w:r>
        <w:rPr>
          <w:rFonts w:ascii="Times New Roman" w:hAnsi="Times New Roman" w:cs="Times New Roman"/>
          <w:sz w:val="24"/>
          <w:szCs w:val="24"/>
        </w:rPr>
        <w:t>договор,</w:t>
      </w:r>
      <w:r w:rsidRPr="0088212F">
        <w:rPr>
          <w:rFonts w:ascii="Times New Roman" w:hAnsi="Times New Roman" w:cs="Times New Roman"/>
          <w:sz w:val="24"/>
          <w:szCs w:val="24"/>
        </w:rPr>
        <w:t xml:space="preserve">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w:t>
      </w:r>
      <w:r>
        <w:rPr>
          <w:rFonts w:ascii="Times New Roman" w:hAnsi="Times New Roman" w:cs="Times New Roman"/>
          <w:sz w:val="24"/>
          <w:szCs w:val="24"/>
        </w:rPr>
        <w:t>договора</w:t>
      </w:r>
      <w:r w:rsidRPr="0088212F">
        <w:rPr>
          <w:rFonts w:ascii="Times New Roman" w:hAnsi="Times New Roman" w:cs="Times New Roman"/>
          <w:sz w:val="24"/>
          <w:szCs w:val="24"/>
        </w:rPr>
        <w:t>, либо заключить</w:t>
      </w:r>
      <w:proofErr w:type="gramEnd"/>
      <w:r w:rsidRPr="0088212F">
        <w:rPr>
          <w:rFonts w:ascii="Times New Roman" w:hAnsi="Times New Roman" w:cs="Times New Roman"/>
          <w:sz w:val="24"/>
          <w:szCs w:val="24"/>
        </w:rPr>
        <w:t xml:space="preserve"> </w:t>
      </w:r>
      <w:r>
        <w:rPr>
          <w:rFonts w:ascii="Times New Roman" w:hAnsi="Times New Roman" w:cs="Times New Roman"/>
          <w:sz w:val="24"/>
          <w:szCs w:val="24"/>
        </w:rPr>
        <w:t>гражданско-правовой договор</w:t>
      </w:r>
      <w:r w:rsidRPr="0088212F">
        <w:rPr>
          <w:rFonts w:ascii="Times New Roman" w:hAnsi="Times New Roman" w:cs="Times New Roman"/>
          <w:sz w:val="24"/>
          <w:szCs w:val="24"/>
        </w:rPr>
        <w:t xml:space="preserve">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 цену договор</w:t>
      </w:r>
      <w:r w:rsidRPr="0088212F">
        <w:rPr>
          <w:rFonts w:ascii="Times New Roman" w:hAnsi="Times New Roman" w:cs="Times New Roman"/>
          <w:sz w:val="24"/>
          <w:szCs w:val="24"/>
        </w:rPr>
        <w:t>а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w:t>
      </w:r>
      <w:r>
        <w:rPr>
          <w:rFonts w:ascii="Times New Roman" w:hAnsi="Times New Roman" w:cs="Times New Roman"/>
          <w:sz w:val="24"/>
          <w:szCs w:val="24"/>
        </w:rPr>
        <w:t>договор</w:t>
      </w:r>
      <w:r w:rsidRPr="0088212F">
        <w:rPr>
          <w:rFonts w:ascii="Times New Roman" w:hAnsi="Times New Roman" w:cs="Times New Roman"/>
          <w:sz w:val="24"/>
          <w:szCs w:val="24"/>
        </w:rPr>
        <w:t>а которого содержит лучшие условия по цене</w:t>
      </w:r>
      <w:r>
        <w:rPr>
          <w:rFonts w:ascii="Times New Roman" w:hAnsi="Times New Roman" w:cs="Times New Roman"/>
          <w:sz w:val="24"/>
          <w:szCs w:val="24"/>
        </w:rPr>
        <w:t xml:space="preserve"> договор</w:t>
      </w:r>
      <w:r w:rsidRPr="0088212F">
        <w:rPr>
          <w:rFonts w:ascii="Times New Roman" w:hAnsi="Times New Roman" w:cs="Times New Roman"/>
          <w:sz w:val="24"/>
          <w:szCs w:val="24"/>
        </w:rPr>
        <w:t>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которые обязаны заключить </w:t>
      </w:r>
      <w:r>
        <w:rPr>
          <w:rFonts w:ascii="Times New Roman" w:hAnsi="Times New Roman" w:cs="Times New Roman"/>
          <w:sz w:val="24"/>
          <w:szCs w:val="24"/>
        </w:rPr>
        <w:t>договор</w:t>
      </w:r>
      <w:r w:rsidRPr="0088212F">
        <w:rPr>
          <w:rFonts w:ascii="Times New Roman" w:hAnsi="Times New Roman" w:cs="Times New Roman"/>
          <w:sz w:val="24"/>
          <w:szCs w:val="24"/>
        </w:rPr>
        <w:t xml:space="preserve">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sidRPr="00BC5C49">
        <w:rPr>
          <w:rFonts w:ascii="Times New Roman" w:hAnsi="Times New Roman" w:cs="Times New Roman"/>
          <w:sz w:val="24"/>
          <w:szCs w:val="24"/>
        </w:rPr>
        <w:t xml:space="preserve"> </w:t>
      </w:r>
      <w:r>
        <w:rPr>
          <w:rFonts w:ascii="Times New Roman" w:hAnsi="Times New Roman" w:cs="Times New Roman"/>
          <w:sz w:val="24"/>
          <w:szCs w:val="24"/>
        </w:rPr>
        <w:t>гражданско-правовой договор</w:t>
      </w:r>
      <w:r w:rsidRPr="0088212F">
        <w:rPr>
          <w:rFonts w:ascii="Times New Roman" w:hAnsi="Times New Roman" w:cs="Times New Roman"/>
          <w:sz w:val="24"/>
          <w:szCs w:val="24"/>
        </w:rPr>
        <w:t>, признаны уклонившимися от заключения</w:t>
      </w:r>
      <w:r>
        <w:rPr>
          <w:rFonts w:ascii="Times New Roman" w:hAnsi="Times New Roman" w:cs="Times New Roman"/>
          <w:sz w:val="24"/>
          <w:szCs w:val="24"/>
        </w:rPr>
        <w:t xml:space="preserve"> договора</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w:t>
      </w:r>
      <w:r>
        <w:rPr>
          <w:rFonts w:ascii="Times New Roman" w:hAnsi="Times New Roman" w:cs="Times New Roman"/>
          <w:sz w:val="24"/>
          <w:szCs w:val="24"/>
        </w:rPr>
        <w:t>договор</w:t>
      </w:r>
      <w:r w:rsidRPr="0088212F">
        <w:rPr>
          <w:rFonts w:ascii="Times New Roman" w:hAnsi="Times New Roman" w:cs="Times New Roman"/>
          <w:sz w:val="24"/>
          <w:szCs w:val="24"/>
        </w:rPr>
        <w:t xml:space="preserve"> с единственным </w:t>
      </w:r>
      <w:r>
        <w:rPr>
          <w:rFonts w:ascii="Times New Roman" w:hAnsi="Times New Roman" w:cs="Times New Roman"/>
          <w:sz w:val="24"/>
          <w:szCs w:val="24"/>
        </w:rPr>
        <w:t>поставщиком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w:t>
      </w:r>
      <w:r>
        <w:rPr>
          <w:rFonts w:ascii="Times New Roman" w:hAnsi="Times New Roman" w:cs="Times New Roman"/>
          <w:sz w:val="24"/>
          <w:szCs w:val="24"/>
        </w:rPr>
        <w:t>договор</w:t>
      </w:r>
      <w:r w:rsidRPr="0088212F">
        <w:rPr>
          <w:rFonts w:ascii="Times New Roman" w:hAnsi="Times New Roman" w:cs="Times New Roman"/>
          <w:sz w:val="24"/>
          <w:szCs w:val="24"/>
        </w:rPr>
        <w:t xml:space="preserve">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договора</w:t>
      </w:r>
      <w:r w:rsidRPr="0088212F">
        <w:rPr>
          <w:rFonts w:ascii="Times New Roman" w:hAnsi="Times New Roman" w:cs="Times New Roman"/>
          <w:sz w:val="24"/>
          <w:szCs w:val="24"/>
        </w:rPr>
        <w:t xml:space="preserve">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наиболее низкую цену </w:t>
      </w:r>
      <w:r>
        <w:rPr>
          <w:rFonts w:ascii="Times New Roman" w:hAnsi="Times New Roman" w:cs="Times New Roman"/>
          <w:sz w:val="24"/>
          <w:szCs w:val="24"/>
        </w:rPr>
        <w:t>договор</w:t>
      </w:r>
      <w:r w:rsidRPr="0088212F">
        <w:rPr>
          <w:rFonts w:ascii="Times New Roman" w:hAnsi="Times New Roman" w:cs="Times New Roman"/>
          <w:sz w:val="24"/>
          <w:szCs w:val="24"/>
        </w:rPr>
        <w:t>а.</w:t>
      </w:r>
      <w:r>
        <w:rPr>
          <w:rFonts w:ascii="Times New Roman" w:hAnsi="Times New Roman" w:cs="Times New Roman"/>
          <w:sz w:val="24"/>
          <w:szCs w:val="24"/>
        </w:rPr>
        <w:t xml:space="preserve"> </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w:t>
      </w:r>
      <w:r>
        <w:rPr>
          <w:rFonts w:ascii="Times New Roman" w:hAnsi="Times New Roman" w:cs="Times New Roman"/>
          <w:sz w:val="24"/>
          <w:szCs w:val="24"/>
        </w:rPr>
        <w:t>договор</w:t>
      </w:r>
      <w:r w:rsidRPr="0088212F">
        <w:rPr>
          <w:rFonts w:ascii="Times New Roman" w:hAnsi="Times New Roman" w:cs="Times New Roman"/>
          <w:sz w:val="24"/>
          <w:szCs w:val="24"/>
        </w:rPr>
        <w:t xml:space="preserve">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sidRPr="005A7F14">
        <w:rPr>
          <w:rFonts w:ascii="Times New Roman" w:hAnsi="Times New Roman" w:cs="Times New Roman"/>
          <w:sz w:val="24"/>
          <w:szCs w:val="24"/>
        </w:rPr>
        <w:t xml:space="preserve"> </w:t>
      </w:r>
      <w:r>
        <w:rPr>
          <w:rFonts w:ascii="Times New Roman" w:hAnsi="Times New Roman" w:cs="Times New Roman"/>
          <w:sz w:val="24"/>
          <w:szCs w:val="24"/>
        </w:rPr>
        <w:t>гражданско-правовой договор</w:t>
      </w:r>
      <w:r w:rsidRPr="0088212F">
        <w:rPr>
          <w:rFonts w:ascii="Times New Roman" w:hAnsi="Times New Roman" w:cs="Times New Roman"/>
          <w:sz w:val="24"/>
          <w:szCs w:val="24"/>
        </w:rPr>
        <w:t>, от заключения</w:t>
      </w:r>
      <w:r w:rsidRPr="005A7F14">
        <w:rPr>
          <w:rFonts w:ascii="Times New Roman" w:hAnsi="Times New Roman" w:cs="Times New Roman"/>
          <w:sz w:val="24"/>
          <w:szCs w:val="24"/>
        </w:rPr>
        <w:t xml:space="preserve"> </w:t>
      </w:r>
      <w:r>
        <w:rPr>
          <w:rFonts w:ascii="Times New Roman" w:hAnsi="Times New Roman" w:cs="Times New Roman"/>
          <w:sz w:val="24"/>
          <w:szCs w:val="24"/>
        </w:rPr>
        <w:t>гражданско-правового договора</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w:t>
      </w:r>
      <w:r w:rsidRPr="0088212F">
        <w:rPr>
          <w:rFonts w:ascii="Times New Roman" w:hAnsi="Times New Roman" w:cs="Times New Roman"/>
          <w:sz w:val="24"/>
          <w:szCs w:val="24"/>
        </w:rPr>
        <w:lastRenderedPageBreak/>
        <w:t xml:space="preserve">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гражданско-правового договора</w:t>
      </w:r>
      <w:r w:rsidRPr="0088212F">
        <w:rPr>
          <w:rFonts w:ascii="Times New Roman" w:hAnsi="Times New Roman" w:cs="Times New Roman"/>
          <w:sz w:val="24"/>
          <w:szCs w:val="24"/>
        </w:rPr>
        <w:t xml:space="preserve">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гражданско-правового договора</w:t>
      </w:r>
      <w:r w:rsidRPr="0088212F">
        <w:rPr>
          <w:rFonts w:ascii="Times New Roman" w:hAnsi="Times New Roman" w:cs="Times New Roman"/>
          <w:sz w:val="24"/>
          <w:szCs w:val="24"/>
        </w:rPr>
        <w:t xml:space="preserve"> 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046C02"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гражданско-правового договора</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которым заключен </w:t>
      </w:r>
      <w:r>
        <w:rPr>
          <w:rFonts w:ascii="Times New Roman" w:hAnsi="Times New Roman" w:cs="Times New Roman"/>
          <w:sz w:val="24"/>
          <w:szCs w:val="24"/>
        </w:rPr>
        <w:t>договор</w:t>
      </w:r>
      <w:r w:rsidRPr="0088212F">
        <w:rPr>
          <w:rFonts w:ascii="Times New Roman" w:hAnsi="Times New Roman" w:cs="Times New Roman"/>
          <w:sz w:val="24"/>
          <w:szCs w:val="24"/>
        </w:rPr>
        <w:t>,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гражданско-правового договора</w:t>
      </w:r>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иного занимающегося частной практикой лица, оплата такого </w:t>
      </w:r>
      <w:r>
        <w:rPr>
          <w:rFonts w:ascii="Times New Roman" w:hAnsi="Times New Roman" w:cs="Times New Roman"/>
          <w:sz w:val="24"/>
          <w:szCs w:val="24"/>
        </w:rPr>
        <w:t>договор</w:t>
      </w:r>
      <w:r w:rsidRPr="0088212F">
        <w:rPr>
          <w:rFonts w:ascii="Times New Roman" w:hAnsi="Times New Roman" w:cs="Times New Roman"/>
          <w:sz w:val="24"/>
          <w:szCs w:val="24"/>
        </w:rPr>
        <w:t>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договор</w:t>
      </w:r>
      <w:r w:rsidRPr="0088212F">
        <w:rPr>
          <w:rFonts w:ascii="Times New Roman" w:hAnsi="Times New Roman" w:cs="Times New Roman"/>
          <w:sz w:val="24"/>
          <w:szCs w:val="24"/>
        </w:rPr>
        <w:t>а.</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w:t>
      </w:r>
      <w:r>
        <w:rPr>
          <w:rFonts w:ascii="Times New Roman" w:hAnsi="Times New Roman" w:cs="Times New Roman"/>
          <w:sz w:val="24"/>
          <w:szCs w:val="24"/>
        </w:rPr>
        <w:t>договор</w:t>
      </w:r>
      <w:r w:rsidRPr="0088212F">
        <w:rPr>
          <w:rFonts w:ascii="Times New Roman" w:hAnsi="Times New Roman" w:cs="Times New Roman"/>
          <w:sz w:val="24"/>
          <w:szCs w:val="24"/>
        </w:rPr>
        <w:t>а,</w:t>
      </w:r>
      <w:r>
        <w:rPr>
          <w:rFonts w:ascii="Times New Roman" w:hAnsi="Times New Roman" w:cs="Times New Roman"/>
          <w:sz w:val="24"/>
          <w:szCs w:val="24"/>
        </w:rPr>
        <w:t xml:space="preserve">  гражданско-правовой договор</w:t>
      </w:r>
      <w:r w:rsidRPr="0088212F">
        <w:rPr>
          <w:rFonts w:ascii="Times New Roman" w:hAnsi="Times New Roman" w:cs="Times New Roman"/>
          <w:sz w:val="24"/>
          <w:szCs w:val="24"/>
        </w:rPr>
        <w:t xml:space="preserve">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w:t>
      </w:r>
      <w:r>
        <w:rPr>
          <w:rFonts w:ascii="Times New Roman" w:hAnsi="Times New Roman" w:cs="Times New Roman"/>
          <w:sz w:val="24"/>
          <w:szCs w:val="24"/>
        </w:rPr>
        <w:t>договор</w:t>
      </w:r>
      <w:r w:rsidRPr="0088212F">
        <w:rPr>
          <w:rFonts w:ascii="Times New Roman" w:hAnsi="Times New Roman" w:cs="Times New Roman"/>
          <w:sz w:val="24"/>
          <w:szCs w:val="24"/>
        </w:rPr>
        <w:t xml:space="preserve">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договора,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муниципального договор</w:t>
      </w:r>
      <w:r w:rsidRPr="0088212F">
        <w:rPr>
          <w:rFonts w:ascii="Times New Roman" w:hAnsi="Times New Roman" w:cs="Times New Roman"/>
          <w:sz w:val="24"/>
          <w:szCs w:val="24"/>
        </w:rPr>
        <w:t xml:space="preserve">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договор</w:t>
      </w:r>
      <w:r w:rsidRPr="0088212F">
        <w:rPr>
          <w:rFonts w:ascii="Times New Roman" w:hAnsi="Times New Roman" w:cs="Times New Roman"/>
          <w:sz w:val="24"/>
          <w:szCs w:val="24"/>
        </w:rPr>
        <w:t xml:space="preserve">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046C02" w:rsidRPr="002B6B07" w:rsidRDefault="00046C02" w:rsidP="00046C02">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6.2. Обеспечение исполнения </w:t>
      </w:r>
      <w:r w:rsidRPr="005A7F14">
        <w:rPr>
          <w:rFonts w:ascii="Times New Roman" w:hAnsi="Times New Roman" w:cs="Times New Roman"/>
          <w:b/>
          <w:sz w:val="24"/>
          <w:szCs w:val="24"/>
        </w:rPr>
        <w:t>гражданско-правового договора</w:t>
      </w:r>
      <w:r>
        <w:rPr>
          <w:rFonts w:ascii="Times New Roman" w:hAnsi="Times New Roman" w:cs="Times New Roman"/>
          <w:b/>
          <w:sz w:val="24"/>
          <w:szCs w:val="24"/>
        </w:rPr>
        <w:t>.</w:t>
      </w:r>
    </w:p>
    <w:p w:rsidR="00046C02" w:rsidRPr="0088212F" w:rsidRDefault="00046C02" w:rsidP="00046C02">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исполнения</w:t>
      </w:r>
      <w:r w:rsidRPr="005A7F14">
        <w:rPr>
          <w:rFonts w:ascii="Times New Roman" w:hAnsi="Times New Roman" w:cs="Times New Roman"/>
          <w:sz w:val="24"/>
          <w:szCs w:val="24"/>
        </w:rPr>
        <w:t xml:space="preserve"> </w:t>
      </w:r>
      <w:r>
        <w:rPr>
          <w:rFonts w:ascii="Times New Roman" w:hAnsi="Times New Roman" w:cs="Times New Roman"/>
          <w:sz w:val="24"/>
          <w:szCs w:val="24"/>
        </w:rPr>
        <w:t>гражданско-правового договора</w:t>
      </w:r>
      <w:r w:rsidRPr="0088212F">
        <w:rPr>
          <w:rFonts w:ascii="Times New Roman" w:hAnsi="Times New Roman" w:cs="Times New Roman"/>
          <w:sz w:val="24"/>
          <w:szCs w:val="24"/>
        </w:rPr>
        <w:t xml:space="preserve">, </w:t>
      </w:r>
      <w:r>
        <w:rPr>
          <w:rFonts w:ascii="Times New Roman" w:hAnsi="Times New Roman" w:cs="Times New Roman"/>
          <w:sz w:val="24"/>
          <w:szCs w:val="24"/>
        </w:rPr>
        <w:t>гражданско-правовой договор</w:t>
      </w:r>
      <w:r w:rsidRPr="0088212F">
        <w:rPr>
          <w:rFonts w:ascii="Times New Roman" w:hAnsi="Times New Roman" w:cs="Times New Roman"/>
          <w:sz w:val="24"/>
          <w:szCs w:val="24"/>
        </w:rPr>
        <w:t xml:space="preserve"> 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с которым заключается</w:t>
      </w:r>
      <w:r w:rsidRPr="005A7F14">
        <w:rPr>
          <w:rFonts w:ascii="Times New Roman" w:hAnsi="Times New Roman" w:cs="Times New Roman"/>
          <w:sz w:val="24"/>
          <w:szCs w:val="24"/>
        </w:rPr>
        <w:t xml:space="preserve"> </w:t>
      </w:r>
      <w:r>
        <w:rPr>
          <w:rFonts w:ascii="Times New Roman" w:hAnsi="Times New Roman" w:cs="Times New Roman"/>
          <w:sz w:val="24"/>
          <w:szCs w:val="24"/>
        </w:rPr>
        <w:t>гражданско-правовой договор</w:t>
      </w:r>
      <w:r w:rsidRPr="0088212F">
        <w:rPr>
          <w:rFonts w:ascii="Times New Roman" w:hAnsi="Times New Roman" w:cs="Times New Roman"/>
          <w:sz w:val="24"/>
          <w:szCs w:val="24"/>
        </w:rPr>
        <w:t>, обеспечения исполнения</w:t>
      </w:r>
      <w:r w:rsidRPr="005A7F14">
        <w:rPr>
          <w:rFonts w:ascii="Times New Roman" w:hAnsi="Times New Roman" w:cs="Times New Roman"/>
          <w:sz w:val="24"/>
          <w:szCs w:val="24"/>
        </w:rPr>
        <w:t xml:space="preserve"> </w:t>
      </w:r>
      <w:r>
        <w:rPr>
          <w:rFonts w:ascii="Times New Roman" w:hAnsi="Times New Roman" w:cs="Times New Roman"/>
          <w:sz w:val="24"/>
          <w:szCs w:val="24"/>
        </w:rPr>
        <w:t>гражданско-правового договора</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определить обязательства по</w:t>
      </w:r>
      <w:r w:rsidRPr="005A7F14">
        <w:rPr>
          <w:rFonts w:ascii="Times New Roman" w:hAnsi="Times New Roman" w:cs="Times New Roman"/>
          <w:sz w:val="24"/>
          <w:szCs w:val="24"/>
        </w:rPr>
        <w:t xml:space="preserve"> </w:t>
      </w:r>
      <w:r>
        <w:rPr>
          <w:rFonts w:ascii="Times New Roman" w:hAnsi="Times New Roman" w:cs="Times New Roman"/>
          <w:sz w:val="24"/>
          <w:szCs w:val="24"/>
        </w:rPr>
        <w:t>гражданско-правовому договору</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гражданско-правового договора</w:t>
      </w:r>
      <w:r w:rsidRPr="0088212F">
        <w:rPr>
          <w:rFonts w:ascii="Times New Roman" w:hAnsi="Times New Roman" w:cs="Times New Roman"/>
          <w:sz w:val="24"/>
          <w:szCs w:val="24"/>
        </w:rPr>
        <w:t xml:space="preserve">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договора</w:t>
      </w:r>
      <w:r>
        <w:rPr>
          <w:rFonts w:ascii="Times New Roman" w:hAnsi="Times New Roman" w:cs="Times New Roman"/>
          <w:sz w:val="24"/>
          <w:szCs w:val="24"/>
        </w:rPr>
        <w:t xml:space="preserve"> </w:t>
      </w:r>
      <w:r w:rsidRPr="0088212F">
        <w:rPr>
          <w:rFonts w:ascii="Times New Roman" w:hAnsi="Times New Roman" w:cs="Times New Roman"/>
          <w:sz w:val="24"/>
          <w:szCs w:val="24"/>
        </w:rPr>
        <w:t>поручительства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гражданско-правового договора</w:t>
      </w:r>
      <w:r w:rsidRPr="0088212F">
        <w:rPr>
          <w:rFonts w:ascii="Times New Roman" w:hAnsi="Times New Roman" w:cs="Times New Roman"/>
          <w:sz w:val="24"/>
          <w:szCs w:val="24"/>
        </w:rPr>
        <w:t xml:space="preserve"> 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 которым заключается </w:t>
      </w:r>
      <w:r>
        <w:rPr>
          <w:rFonts w:ascii="Times New Roman" w:hAnsi="Times New Roman" w:cs="Times New Roman"/>
          <w:sz w:val="24"/>
          <w:szCs w:val="24"/>
        </w:rPr>
        <w:t>договор</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гражданско-правового договора</w:t>
      </w:r>
      <w:r w:rsidRPr="0088212F">
        <w:rPr>
          <w:rFonts w:ascii="Times New Roman" w:hAnsi="Times New Roman" w:cs="Times New Roman"/>
          <w:sz w:val="24"/>
          <w:szCs w:val="24"/>
        </w:rPr>
        <w:t>,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договор</w:t>
      </w:r>
      <w:r w:rsidRPr="0088212F">
        <w:rPr>
          <w:rFonts w:ascii="Times New Roman" w:hAnsi="Times New Roman" w:cs="Times New Roman"/>
          <w:sz w:val="24"/>
          <w:szCs w:val="24"/>
        </w:rPr>
        <w:t>,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обеспечения исполнения </w:t>
      </w:r>
      <w:r>
        <w:rPr>
          <w:rFonts w:ascii="Times New Roman" w:hAnsi="Times New Roman" w:cs="Times New Roman"/>
          <w:sz w:val="24"/>
          <w:szCs w:val="24"/>
        </w:rPr>
        <w:t>договор</w:t>
      </w:r>
      <w:r w:rsidRPr="0088212F">
        <w:rPr>
          <w:rFonts w:ascii="Times New Roman" w:hAnsi="Times New Roman" w:cs="Times New Roman"/>
          <w:sz w:val="24"/>
          <w:szCs w:val="24"/>
        </w:rPr>
        <w:t>а не требуется.</w:t>
      </w:r>
    </w:p>
    <w:p w:rsidR="00046C02" w:rsidRPr="0088212F"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обеспечению исполнения</w:t>
      </w:r>
      <w:r w:rsidRPr="005A7F14">
        <w:rPr>
          <w:rFonts w:ascii="Times New Roman" w:hAnsi="Times New Roman" w:cs="Times New Roman"/>
          <w:sz w:val="24"/>
          <w:szCs w:val="24"/>
        </w:rPr>
        <w:t xml:space="preserve"> </w:t>
      </w:r>
      <w:r>
        <w:rPr>
          <w:rFonts w:ascii="Times New Roman" w:hAnsi="Times New Roman" w:cs="Times New Roman"/>
          <w:sz w:val="24"/>
          <w:szCs w:val="24"/>
        </w:rPr>
        <w:t>гражданско-правового договора</w:t>
      </w:r>
      <w:r w:rsidRPr="0088212F">
        <w:rPr>
          <w:rFonts w:ascii="Times New Roman" w:hAnsi="Times New Roman" w:cs="Times New Roman"/>
          <w:sz w:val="24"/>
          <w:szCs w:val="24"/>
        </w:rPr>
        <w:t>, предоставляемому в виде безотзывной банковской гарантии:</w:t>
      </w:r>
    </w:p>
    <w:p w:rsidR="00046C02" w:rsidRPr="00965F87" w:rsidRDefault="00046C02" w:rsidP="00046C02">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xml:space="preserve">, с которым заключается </w:t>
      </w:r>
      <w:r>
        <w:rPr>
          <w:sz w:val="24"/>
          <w:szCs w:val="24"/>
        </w:rPr>
        <w:t>договор</w:t>
      </w:r>
      <w:r w:rsidRPr="00965F87">
        <w:rPr>
          <w:sz w:val="24"/>
          <w:szCs w:val="24"/>
        </w:rPr>
        <w:t xml:space="preserve">, обеспечение исполнения </w:t>
      </w:r>
      <w:r>
        <w:rPr>
          <w:sz w:val="24"/>
          <w:szCs w:val="24"/>
        </w:rPr>
        <w:t>договор</w:t>
      </w:r>
      <w:r w:rsidRPr="00965F87">
        <w:rPr>
          <w:sz w:val="24"/>
          <w:szCs w:val="24"/>
        </w:rPr>
        <w:t>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046C02" w:rsidRPr="00965F87" w:rsidRDefault="00046C02" w:rsidP="00046C02">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w:t>
      </w:r>
      <w:r w:rsidRPr="00517A3D">
        <w:rPr>
          <w:sz w:val="24"/>
          <w:szCs w:val="24"/>
        </w:rPr>
        <w:t>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w:t>
      </w:r>
      <w:r w:rsidRPr="00965F87">
        <w:rPr>
          <w:sz w:val="24"/>
          <w:szCs w:val="24"/>
        </w:rPr>
        <w:t xml:space="preserve"> Надлежащим образом заверенная копия указанной лицензии является обязательным приложением к безотзывной банковской гарантии. </w:t>
      </w:r>
    </w:p>
    <w:p w:rsidR="00046C02" w:rsidRPr="00965F87" w:rsidRDefault="00046C02" w:rsidP="00046C02">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046C02" w:rsidRPr="00965F87" w:rsidRDefault="00046C02" w:rsidP="00046C02">
      <w:pPr>
        <w:jc w:val="both"/>
        <w:rPr>
          <w:sz w:val="24"/>
          <w:szCs w:val="24"/>
        </w:rPr>
      </w:pPr>
      <w:r w:rsidRPr="00965F87">
        <w:rPr>
          <w:sz w:val="24"/>
          <w:szCs w:val="24"/>
        </w:rPr>
        <w:t xml:space="preserve">а) безотзывная банковская гарантия должна содержать указание на </w:t>
      </w:r>
      <w:r>
        <w:rPr>
          <w:sz w:val="24"/>
          <w:szCs w:val="24"/>
        </w:rPr>
        <w:t>гражданско-правовой договор,</w:t>
      </w:r>
      <w:r w:rsidRPr="00965F87">
        <w:rPr>
          <w:sz w:val="24"/>
          <w:szCs w:val="24"/>
        </w:rPr>
        <w:t xml:space="preserve"> исполнение которого она обеспечивает путем указания на стороны </w:t>
      </w:r>
      <w:r>
        <w:rPr>
          <w:sz w:val="24"/>
          <w:szCs w:val="24"/>
        </w:rPr>
        <w:t>договор</w:t>
      </w:r>
      <w:r w:rsidRPr="00965F87">
        <w:rPr>
          <w:sz w:val="24"/>
          <w:szCs w:val="24"/>
        </w:rPr>
        <w:t xml:space="preserve">а, название предмета </w:t>
      </w:r>
      <w:r>
        <w:rPr>
          <w:sz w:val="24"/>
          <w:szCs w:val="24"/>
        </w:rPr>
        <w:t>договор</w:t>
      </w:r>
      <w:r w:rsidRPr="00965F87">
        <w:rPr>
          <w:sz w:val="24"/>
          <w:szCs w:val="24"/>
        </w:rPr>
        <w:t xml:space="preserve">а и ссылки на протокол как основание для заключения </w:t>
      </w:r>
      <w:r>
        <w:rPr>
          <w:sz w:val="24"/>
          <w:szCs w:val="24"/>
        </w:rPr>
        <w:t>договор</w:t>
      </w:r>
      <w:r w:rsidRPr="00965F87">
        <w:rPr>
          <w:sz w:val="24"/>
          <w:szCs w:val="24"/>
        </w:rPr>
        <w:t>а;</w:t>
      </w:r>
    </w:p>
    <w:p w:rsidR="00046C02" w:rsidRPr="00965F87" w:rsidRDefault="00046C02" w:rsidP="00046C02">
      <w:pPr>
        <w:jc w:val="both"/>
        <w:rPr>
          <w:sz w:val="24"/>
          <w:szCs w:val="24"/>
        </w:rPr>
      </w:pPr>
      <w:r w:rsidRPr="00965F87">
        <w:rPr>
          <w:sz w:val="24"/>
          <w:szCs w:val="24"/>
        </w:rPr>
        <w:t xml:space="preserve">б) указание на согласие гаранта с тем, что изменения и дополнения, внесенные в </w:t>
      </w:r>
      <w:r>
        <w:rPr>
          <w:sz w:val="24"/>
          <w:szCs w:val="24"/>
        </w:rPr>
        <w:t>договор</w:t>
      </w:r>
      <w:r w:rsidRPr="00965F87">
        <w:rPr>
          <w:sz w:val="24"/>
          <w:szCs w:val="24"/>
        </w:rPr>
        <w:t>, не освобождают его от обязательств по соответствующей безотзывной банковской гарантии;</w:t>
      </w:r>
    </w:p>
    <w:p w:rsidR="00046C02" w:rsidRPr="00965F87" w:rsidRDefault="00046C02" w:rsidP="00046C02">
      <w:pPr>
        <w:jc w:val="both"/>
        <w:rPr>
          <w:sz w:val="24"/>
          <w:szCs w:val="24"/>
        </w:rPr>
      </w:pPr>
      <w:r w:rsidRPr="00965F87">
        <w:rPr>
          <w:sz w:val="24"/>
          <w:szCs w:val="24"/>
        </w:rPr>
        <w:t xml:space="preserve">в) </w:t>
      </w:r>
      <w:r w:rsidRPr="001130EB">
        <w:rPr>
          <w:sz w:val="24"/>
          <w:szCs w:val="24"/>
        </w:rPr>
        <w:t xml:space="preserve">срок действия безотзывной банковской гарантии должен покрывать срок действия </w:t>
      </w:r>
      <w:r>
        <w:rPr>
          <w:sz w:val="24"/>
          <w:szCs w:val="24"/>
        </w:rPr>
        <w:t>договор</w:t>
      </w:r>
      <w:r w:rsidRPr="001130EB">
        <w:rPr>
          <w:sz w:val="24"/>
          <w:szCs w:val="24"/>
        </w:rPr>
        <w:t>а с учетом гарантийного срока.</w:t>
      </w:r>
    </w:p>
    <w:p w:rsidR="00046C02" w:rsidRPr="00E62AB7" w:rsidRDefault="00046C02" w:rsidP="00046C02">
      <w:pPr>
        <w:jc w:val="both"/>
        <w:rPr>
          <w:sz w:val="24"/>
          <w:szCs w:val="24"/>
        </w:rPr>
      </w:pPr>
      <w:r w:rsidRPr="00965F87">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w:t>
      </w:r>
      <w:r>
        <w:rPr>
          <w:sz w:val="24"/>
          <w:szCs w:val="24"/>
        </w:rPr>
        <w:t>гражданско-правовому договор</w:t>
      </w:r>
      <w:r w:rsidRPr="00965F87">
        <w:rPr>
          <w:sz w:val="24"/>
          <w:szCs w:val="24"/>
        </w:rPr>
        <w:t>у.</w:t>
      </w:r>
      <w:r w:rsidRPr="00E62AB7">
        <w:rPr>
          <w:sz w:val="24"/>
          <w:szCs w:val="24"/>
        </w:rPr>
        <w:t xml:space="preserve"> </w:t>
      </w:r>
    </w:p>
    <w:p w:rsidR="00046C02" w:rsidRPr="0088212F"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гражданско-правового договора</w:t>
      </w:r>
      <w:r w:rsidRPr="0088212F">
        <w:rPr>
          <w:rFonts w:ascii="Times New Roman" w:hAnsi="Times New Roman" w:cs="Times New Roman"/>
          <w:sz w:val="24"/>
          <w:szCs w:val="24"/>
        </w:rPr>
        <w:t>, предоставляемому в виде договора поручительства:</w:t>
      </w:r>
    </w:p>
    <w:p w:rsidR="00046C02" w:rsidRPr="00D21EA1" w:rsidRDefault="00046C02" w:rsidP="00046C02">
      <w:pPr>
        <w:jc w:val="both"/>
        <w:rPr>
          <w:sz w:val="24"/>
          <w:szCs w:val="24"/>
        </w:rPr>
      </w:pPr>
      <w:r>
        <w:rPr>
          <w:sz w:val="24"/>
          <w:szCs w:val="24"/>
        </w:rPr>
        <w:t xml:space="preserve">6.2.7.1. </w:t>
      </w:r>
      <w:r w:rsidRPr="00D21EA1">
        <w:rPr>
          <w:sz w:val="24"/>
          <w:szCs w:val="24"/>
        </w:rPr>
        <w:t xml:space="preserve">В случае если обеспечение исполнения </w:t>
      </w:r>
      <w:r>
        <w:rPr>
          <w:sz w:val="24"/>
          <w:szCs w:val="24"/>
        </w:rPr>
        <w:t>договор</w:t>
      </w:r>
      <w:r w:rsidRPr="00D21EA1">
        <w:rPr>
          <w:sz w:val="24"/>
          <w:szCs w:val="24"/>
        </w:rPr>
        <w:t xml:space="preserve">а предоставляется победителем </w:t>
      </w:r>
      <w:r>
        <w:rPr>
          <w:sz w:val="24"/>
          <w:szCs w:val="24"/>
        </w:rPr>
        <w:t xml:space="preserve">открытого </w:t>
      </w:r>
      <w:r w:rsidRPr="00D21EA1">
        <w:rPr>
          <w:sz w:val="24"/>
          <w:szCs w:val="24"/>
        </w:rPr>
        <w:t xml:space="preserve">аукциона </w:t>
      </w:r>
      <w:r>
        <w:rPr>
          <w:sz w:val="24"/>
          <w:szCs w:val="24"/>
        </w:rPr>
        <w:t xml:space="preserve">в электронной форме </w:t>
      </w:r>
      <w:r w:rsidRPr="00D21EA1">
        <w:rPr>
          <w:sz w:val="24"/>
          <w:szCs w:val="24"/>
        </w:rPr>
        <w:t xml:space="preserve">или участником </w:t>
      </w:r>
      <w:r>
        <w:rPr>
          <w:sz w:val="24"/>
          <w:szCs w:val="24"/>
        </w:rPr>
        <w:t xml:space="preserve">открытого </w:t>
      </w:r>
      <w:r w:rsidRPr="00D21EA1">
        <w:rPr>
          <w:sz w:val="24"/>
          <w:szCs w:val="24"/>
        </w:rPr>
        <w:t xml:space="preserve">аукциона, с которым заключается </w:t>
      </w:r>
      <w:r>
        <w:rPr>
          <w:sz w:val="24"/>
          <w:szCs w:val="24"/>
        </w:rPr>
        <w:t>договор</w:t>
      </w:r>
      <w:r w:rsidRPr="00D21EA1">
        <w:rPr>
          <w:sz w:val="24"/>
          <w:szCs w:val="24"/>
        </w:rPr>
        <w:t>,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046C02" w:rsidRDefault="00046C02" w:rsidP="00046C02">
      <w:pPr>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046C02" w:rsidRDefault="00046C02" w:rsidP="00046C02">
      <w:pPr>
        <w:ind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046C02" w:rsidRDefault="00046C02" w:rsidP="00046C02">
      <w:pPr>
        <w:ind w:firstLine="540"/>
        <w:jc w:val="both"/>
        <w:rPr>
          <w:sz w:val="24"/>
          <w:szCs w:val="24"/>
        </w:rPr>
      </w:pPr>
      <w:r>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046C02" w:rsidRDefault="00046C02" w:rsidP="00046C02">
      <w:pPr>
        <w:ind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046C02" w:rsidRDefault="00046C02" w:rsidP="00046C02">
      <w:pPr>
        <w:jc w:val="both"/>
        <w:rPr>
          <w:sz w:val="24"/>
          <w:szCs w:val="24"/>
        </w:rPr>
      </w:pPr>
      <w:r>
        <w:rPr>
          <w:sz w:val="24"/>
          <w:szCs w:val="24"/>
        </w:rPr>
        <w:t xml:space="preserve">Соответствие поручителя вышеуказанным требованиям определяется по данным бухгалтерской отчетности за два последних отчетных года или, если договор </w:t>
      </w:r>
      <w:r>
        <w:rPr>
          <w:sz w:val="24"/>
          <w:szCs w:val="24"/>
        </w:rPr>
        <w:lastRenderedPageBreak/>
        <w:t>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046C02" w:rsidRDefault="00046C02" w:rsidP="00046C02">
      <w:pPr>
        <w:jc w:val="both"/>
        <w:rPr>
          <w:sz w:val="24"/>
          <w:szCs w:val="24"/>
        </w:rPr>
      </w:pPr>
      <w:r>
        <w:rPr>
          <w:sz w:val="24"/>
          <w:szCs w:val="24"/>
        </w:rPr>
        <w:t>6.2.7.3. Одновременно с договором поручительства до заключения гражданско-правового договора победителем  или участником аукциона, с которым заключается договор, должны быть представлены следующие документы:</w:t>
      </w:r>
    </w:p>
    <w:p w:rsidR="00046C02" w:rsidRDefault="00046C02" w:rsidP="00046C02">
      <w:pPr>
        <w:ind w:firstLine="180"/>
        <w:jc w:val="both"/>
        <w:rPr>
          <w:sz w:val="24"/>
          <w:szCs w:val="24"/>
        </w:rPr>
      </w:pPr>
      <w:r>
        <w:rPr>
          <w:sz w:val="24"/>
          <w:szCs w:val="24"/>
        </w:rPr>
        <w:t>а) соответствующие копии бухгалтерской отчетности поручителя, представленные в налоговый орган в установленном порядке,</w:t>
      </w:r>
    </w:p>
    <w:p w:rsidR="00046C02" w:rsidRDefault="00046C02" w:rsidP="00046C02">
      <w:pPr>
        <w:jc w:val="both"/>
        <w:outlineLvl w:val="1"/>
        <w:rPr>
          <w:sz w:val="24"/>
          <w:szCs w:val="24"/>
        </w:rPr>
      </w:pPr>
      <w:r>
        <w:rPr>
          <w:sz w:val="24"/>
          <w:szCs w:val="24"/>
        </w:rPr>
        <w:t xml:space="preserve">   б) документы в отношении поручителя, указанные в пунктах 3 и 5 части 2 статьи 41.3 Федерального закона 94-ФЗ подтверждающие его полномочия:</w:t>
      </w:r>
    </w:p>
    <w:p w:rsidR="00046C02" w:rsidRPr="00192D91" w:rsidRDefault="00046C02" w:rsidP="00046C02">
      <w:pPr>
        <w:jc w:val="both"/>
        <w:outlineLvl w:val="1"/>
        <w:rPr>
          <w:sz w:val="24"/>
          <w:szCs w:val="24"/>
        </w:rPr>
      </w:pPr>
      <w:r>
        <w:rPr>
          <w:sz w:val="24"/>
          <w:szCs w:val="24"/>
        </w:rPr>
        <w:t xml:space="preserve"> - </w:t>
      </w:r>
      <w:r w:rsidRPr="00284D9D">
        <w:rPr>
          <w:sz w:val="24"/>
          <w:szCs w:val="24"/>
        </w:rPr>
        <w:t xml:space="preserve">копия учредительных документов участника размещения заказа (для юридических лиц), </w:t>
      </w:r>
      <w:r w:rsidRPr="00192D91">
        <w:rPr>
          <w:sz w:val="24"/>
          <w:szCs w:val="24"/>
        </w:rPr>
        <w:t xml:space="preserve">копии документов, удостоверяющих личность (для физических лиц); </w:t>
      </w:r>
    </w:p>
    <w:p w:rsidR="00046C02" w:rsidRPr="00D21EA1" w:rsidRDefault="00046C02" w:rsidP="00046C02">
      <w:pPr>
        <w:jc w:val="both"/>
        <w:outlineLvl w:val="1"/>
        <w:rPr>
          <w:sz w:val="24"/>
          <w:szCs w:val="24"/>
        </w:rPr>
      </w:pPr>
      <w:r w:rsidRPr="00192D91">
        <w:rPr>
          <w:sz w:val="24"/>
          <w:szCs w:val="24"/>
        </w:rPr>
        <w:t>- копии документов, подтверждающих полномочия руководителя. В случае</w:t>
      </w:r>
      <w:proofErr w:type="gramStart"/>
      <w:r w:rsidRPr="00192D91">
        <w:rPr>
          <w:sz w:val="24"/>
          <w:szCs w:val="24"/>
        </w:rPr>
        <w:t>,</w:t>
      </w:r>
      <w:proofErr w:type="gramEnd"/>
      <w:r w:rsidRPr="00192D91">
        <w:rPr>
          <w:sz w:val="24"/>
          <w:szCs w:val="24"/>
        </w:rPr>
        <w:t xml:space="preserve">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w:t>
      </w:r>
      <w:proofErr w:type="gramStart"/>
      <w:r w:rsidRPr="00192D91">
        <w:rPr>
          <w:sz w:val="24"/>
          <w:szCs w:val="24"/>
        </w:rPr>
        <w:t>,</w:t>
      </w:r>
      <w:proofErr w:type="gramEnd"/>
      <w:r w:rsidRPr="00192D91">
        <w:rPr>
          <w:sz w:val="24"/>
          <w:szCs w:val="24"/>
        </w:rPr>
        <w:t xml:space="preserve">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w:t>
      </w:r>
      <w:r>
        <w:rPr>
          <w:sz w:val="24"/>
          <w:szCs w:val="24"/>
        </w:rPr>
        <w:t>лем участника размещения заказа.</w:t>
      </w:r>
    </w:p>
    <w:p w:rsidR="00046C02" w:rsidRPr="0088212F"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 xml:space="preserve">6.2.8.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гражданско-правового договора</w:t>
      </w:r>
      <w:r w:rsidRPr="0088212F">
        <w:rPr>
          <w:rFonts w:ascii="Times New Roman" w:hAnsi="Times New Roman" w:cs="Times New Roman"/>
          <w:sz w:val="24"/>
          <w:szCs w:val="24"/>
        </w:rPr>
        <w:t>, предоставляемому в виде залога денежных средств:</w:t>
      </w:r>
    </w:p>
    <w:p w:rsidR="00046C02" w:rsidRDefault="00046C02" w:rsidP="00046C02">
      <w:pPr>
        <w:pStyle w:val="a6"/>
        <w:spacing w:after="0"/>
      </w:pPr>
      <w:r w:rsidRPr="0088212F">
        <w:t xml:space="preserve">6.2.8.1. </w:t>
      </w:r>
      <w:proofErr w:type="gramStart"/>
      <w:r>
        <w:t xml:space="preserve">В случае если обеспечение исполнения договора представляется в виде передачи заказчику в залог денежных средств, участник открытого аукциона в электронной форме, с которым заключается договор,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046C02" w:rsidRDefault="00046C02" w:rsidP="00046C02">
      <w:pPr>
        <w:pStyle w:val="a6"/>
        <w:spacing w:after="0"/>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договора.</w:t>
      </w:r>
    </w:p>
    <w:p w:rsidR="00046C02" w:rsidRDefault="00046C02" w:rsidP="00046C02">
      <w:pPr>
        <w:pStyle w:val="a6"/>
        <w:spacing w:after="0"/>
      </w:pPr>
      <w:r>
        <w:t xml:space="preserve">6.2.8.3. </w:t>
      </w:r>
      <w:r w:rsidRPr="004B6286">
        <w:t xml:space="preserve">Денежные средства возвращаются </w:t>
      </w:r>
      <w:r>
        <w:t>поставщику</w:t>
      </w:r>
      <w:r w:rsidRPr="004B6286">
        <w:t xml:space="preserve"> при условии надлежащего исполнения им всех своих обязательств по </w:t>
      </w:r>
      <w:r>
        <w:t>договор</w:t>
      </w:r>
      <w:r w:rsidRPr="004B6286">
        <w:t xml:space="preserve">у после получения заказчиком соответствующего письменного требования от </w:t>
      </w:r>
      <w:r>
        <w:t>поставщика</w:t>
      </w:r>
      <w:r w:rsidRPr="004B6286">
        <w:t>.</w:t>
      </w:r>
      <w:r>
        <w:t xml:space="preserve"> </w:t>
      </w:r>
    </w:p>
    <w:p w:rsidR="00046C02" w:rsidRDefault="00046C02" w:rsidP="00046C02">
      <w:pPr>
        <w:pStyle w:val="a6"/>
        <w:spacing w:after="0"/>
      </w:pPr>
      <w:r>
        <w:t>6.2.8.4. Денежные средства возвращаются на банковский счет, указанный поставщиком в этом письменном требовании.</w:t>
      </w:r>
    </w:p>
    <w:p w:rsidR="00046C02" w:rsidRPr="0088212F"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 xml:space="preserve">6.2.9. </w:t>
      </w:r>
      <w:proofErr w:type="gramStart"/>
      <w:r>
        <w:rPr>
          <w:rFonts w:ascii="Times New Roman" w:hAnsi="Times New Roman" w:cs="Times New Roman"/>
          <w:sz w:val="24"/>
          <w:szCs w:val="24"/>
        </w:rPr>
        <w:t>В случае</w:t>
      </w:r>
      <w:r w:rsidRPr="0088212F">
        <w:rPr>
          <w:rFonts w:ascii="Times New Roman" w:hAnsi="Times New Roman" w:cs="Times New Roman"/>
          <w:sz w:val="24"/>
          <w:szCs w:val="24"/>
        </w:rPr>
        <w:t xml:space="preserve"> если по каким-либо причинам обеспечение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обязательств по </w:t>
      </w:r>
      <w:r>
        <w:rPr>
          <w:rFonts w:ascii="Times New Roman" w:hAnsi="Times New Roman" w:cs="Times New Roman"/>
          <w:sz w:val="24"/>
          <w:szCs w:val="24"/>
        </w:rPr>
        <w:t>гражданско-правовому договору</w:t>
      </w:r>
      <w:r w:rsidRPr="0088212F">
        <w:rPr>
          <w:rFonts w:ascii="Times New Roman" w:hAnsi="Times New Roman" w:cs="Times New Roman"/>
          <w:sz w:val="24"/>
          <w:szCs w:val="24"/>
        </w:rPr>
        <w:t xml:space="preserve"> перестало быть</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действительным, закончило свое действие</w:t>
      </w:r>
      <w:r>
        <w:rPr>
          <w:rFonts w:ascii="Times New Roman" w:hAnsi="Times New Roman" w:cs="Times New Roman"/>
          <w:sz w:val="24"/>
          <w:szCs w:val="24"/>
        </w:rPr>
        <w:t>,</w:t>
      </w:r>
      <w:r w:rsidRPr="0088212F">
        <w:rPr>
          <w:rFonts w:ascii="Times New Roman" w:hAnsi="Times New Roman" w:cs="Times New Roman"/>
          <w:sz w:val="24"/>
          <w:szCs w:val="24"/>
        </w:rPr>
        <w:t xml:space="preserve"> или иным образом перестало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обеспечивать </w:t>
      </w:r>
      <w:r>
        <w:rPr>
          <w:rFonts w:ascii="Times New Roman" w:hAnsi="Times New Roman" w:cs="Times New Roman"/>
          <w:sz w:val="24"/>
          <w:szCs w:val="24"/>
        </w:rPr>
        <w:t>выполнение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поставщиком </w:t>
      </w:r>
      <w:r w:rsidRPr="0088212F">
        <w:rPr>
          <w:rFonts w:ascii="Times New Roman" w:hAnsi="Times New Roman" w:cs="Times New Roman"/>
          <w:sz w:val="24"/>
          <w:szCs w:val="24"/>
        </w:rPr>
        <w:t>своих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обязательств по </w:t>
      </w:r>
      <w:r>
        <w:rPr>
          <w:rFonts w:ascii="Times New Roman" w:hAnsi="Times New Roman" w:cs="Times New Roman"/>
          <w:sz w:val="24"/>
          <w:szCs w:val="24"/>
        </w:rPr>
        <w:t>гражданско-правовому договору</w:t>
      </w:r>
      <w:r w:rsidRPr="0088212F">
        <w:rPr>
          <w:rFonts w:ascii="Times New Roman" w:hAnsi="Times New Roman" w:cs="Times New Roman"/>
          <w:sz w:val="24"/>
          <w:szCs w:val="24"/>
        </w:rPr>
        <w:t xml:space="preserve">, </w:t>
      </w:r>
      <w:r>
        <w:rPr>
          <w:rFonts w:ascii="Times New Roman" w:hAnsi="Times New Roman" w:cs="Times New Roman"/>
          <w:sz w:val="24"/>
          <w:szCs w:val="24"/>
        </w:rPr>
        <w:t>такой</w:t>
      </w:r>
      <w:r w:rsidRPr="0088212F">
        <w:rPr>
          <w:rFonts w:ascii="Times New Roman" w:hAnsi="Times New Roman" w:cs="Times New Roman"/>
          <w:sz w:val="24"/>
          <w:szCs w:val="24"/>
        </w:rPr>
        <w:t xml:space="preserve"> </w:t>
      </w:r>
      <w:r>
        <w:rPr>
          <w:rFonts w:ascii="Times New Roman" w:hAnsi="Times New Roman" w:cs="Times New Roman"/>
          <w:sz w:val="24"/>
          <w:szCs w:val="24"/>
        </w:rPr>
        <w:t>поставщик</w:t>
      </w:r>
      <w:r w:rsidRPr="0088212F">
        <w:rPr>
          <w:rFonts w:ascii="Times New Roman" w:hAnsi="Times New Roman" w:cs="Times New Roman"/>
          <w:sz w:val="24"/>
          <w:szCs w:val="24"/>
        </w:rPr>
        <w:t xml:space="preserve"> обязуется в течение 10 (десяти) банковских</w:t>
      </w:r>
      <w:r>
        <w:rPr>
          <w:rFonts w:ascii="Times New Roman" w:hAnsi="Times New Roman" w:cs="Times New Roman"/>
          <w:sz w:val="24"/>
          <w:szCs w:val="24"/>
        </w:rPr>
        <w:t xml:space="preserve"> </w:t>
      </w:r>
      <w:r w:rsidRPr="0088212F">
        <w:rPr>
          <w:rFonts w:ascii="Times New Roman" w:hAnsi="Times New Roman" w:cs="Times New Roman"/>
          <w:sz w:val="24"/>
          <w:szCs w:val="24"/>
        </w:rPr>
        <w:t>дней предоставить заказчику иное (новое) надлежащее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обеспечение  исполнения обязательств по </w:t>
      </w:r>
      <w:r>
        <w:rPr>
          <w:rFonts w:ascii="Times New Roman" w:hAnsi="Times New Roman" w:cs="Times New Roman"/>
          <w:sz w:val="24"/>
          <w:szCs w:val="24"/>
        </w:rPr>
        <w:t>гражданско-правовому договору</w:t>
      </w:r>
      <w:r w:rsidRPr="0088212F">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88212F">
        <w:rPr>
          <w:rFonts w:ascii="Times New Roman" w:hAnsi="Times New Roman" w:cs="Times New Roman"/>
          <w:sz w:val="24"/>
          <w:szCs w:val="24"/>
        </w:rPr>
        <w:t>тех же условиях и в том же размере, которые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указаны</w:t>
      </w:r>
      <w:proofErr w:type="gramEnd"/>
      <w:r w:rsidRPr="0088212F">
        <w:rPr>
          <w:rFonts w:ascii="Times New Roman" w:hAnsi="Times New Roman" w:cs="Times New Roman"/>
          <w:sz w:val="24"/>
          <w:szCs w:val="24"/>
        </w:rPr>
        <w:t xml:space="preserve"> в пункте 6.2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w:t>
      </w:r>
      <w:r w:rsidRPr="004857B8">
        <w:rPr>
          <w:rFonts w:ascii="Times New Roman" w:hAnsi="Times New Roman" w:cs="Times New Roman"/>
          <w:sz w:val="24"/>
          <w:szCs w:val="24"/>
        </w:rPr>
        <w:t>электронной форме».</w:t>
      </w:r>
    </w:p>
    <w:p w:rsidR="00046C02" w:rsidRPr="00E23C77" w:rsidRDefault="00046C02" w:rsidP="00046C02">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046C02" w:rsidRPr="0088212F" w:rsidRDefault="00046C02" w:rsidP="00046C02">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гражданско-</w:t>
      </w:r>
      <w:r>
        <w:rPr>
          <w:rFonts w:ascii="Times New Roman" w:hAnsi="Times New Roman" w:cs="Times New Roman"/>
          <w:sz w:val="24"/>
          <w:szCs w:val="24"/>
        </w:rPr>
        <w:lastRenderedPageBreak/>
        <w:t>правовой договор</w:t>
      </w:r>
      <w:r w:rsidRPr="0088212F">
        <w:rPr>
          <w:rFonts w:ascii="Times New Roman" w:hAnsi="Times New Roman" w:cs="Times New Roman"/>
          <w:sz w:val="24"/>
          <w:szCs w:val="24"/>
        </w:rPr>
        <w:t xml:space="preserve">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цены </w:t>
      </w:r>
      <w:r>
        <w:rPr>
          <w:rFonts w:ascii="Times New Roman" w:hAnsi="Times New Roman" w:cs="Times New Roman"/>
          <w:sz w:val="24"/>
          <w:szCs w:val="24"/>
        </w:rPr>
        <w:t>договор</w:t>
      </w:r>
      <w:r w:rsidRPr="0088212F">
        <w:rPr>
          <w:rFonts w:ascii="Times New Roman" w:hAnsi="Times New Roman" w:cs="Times New Roman"/>
          <w:sz w:val="24"/>
          <w:szCs w:val="24"/>
        </w:rPr>
        <w:t>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w:t>
      </w:r>
      <w:r>
        <w:rPr>
          <w:rFonts w:ascii="Times New Roman" w:hAnsi="Times New Roman" w:cs="Times New Roman"/>
          <w:sz w:val="24"/>
          <w:szCs w:val="24"/>
        </w:rPr>
        <w:t>договор</w:t>
      </w:r>
      <w:r w:rsidRPr="0088212F">
        <w:rPr>
          <w:rFonts w:ascii="Times New Roman" w:hAnsi="Times New Roman" w:cs="Times New Roman"/>
          <w:sz w:val="24"/>
          <w:szCs w:val="24"/>
        </w:rPr>
        <w:t xml:space="preserve">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046C02" w:rsidRPr="0088212F"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гражданско-правового договора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 xml:space="preserve">частной практикой лица, оплата такого </w:t>
      </w:r>
      <w:r>
        <w:rPr>
          <w:rFonts w:ascii="Times New Roman" w:hAnsi="Times New Roman" w:cs="Times New Roman"/>
          <w:sz w:val="24"/>
          <w:szCs w:val="24"/>
        </w:rPr>
        <w:t>договора</w:t>
      </w:r>
      <w:r w:rsidRPr="0088212F">
        <w:rPr>
          <w:rFonts w:ascii="Times New Roman" w:hAnsi="Times New Roman" w:cs="Times New Roman"/>
          <w:sz w:val="24"/>
          <w:szCs w:val="24"/>
        </w:rPr>
        <w:t>,</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договор</w:t>
      </w:r>
      <w:r w:rsidRPr="0088212F">
        <w:rPr>
          <w:rFonts w:ascii="Times New Roman" w:hAnsi="Times New Roman" w:cs="Times New Roman"/>
          <w:sz w:val="24"/>
          <w:szCs w:val="24"/>
        </w:rPr>
        <w:t>а.</w:t>
      </w:r>
    </w:p>
    <w:p w:rsidR="00046C02" w:rsidRPr="0088212F"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w:t>
      </w:r>
      <w:r w:rsidRPr="00AD576A">
        <w:rPr>
          <w:rFonts w:ascii="Times New Roman" w:hAnsi="Times New Roman" w:cs="Times New Roman"/>
          <w:sz w:val="24"/>
          <w:szCs w:val="24"/>
        </w:rPr>
        <w:t xml:space="preserve"> </w:t>
      </w:r>
      <w:r>
        <w:rPr>
          <w:rFonts w:ascii="Times New Roman" w:hAnsi="Times New Roman" w:cs="Times New Roman"/>
          <w:sz w:val="24"/>
          <w:szCs w:val="24"/>
        </w:rPr>
        <w:t>гражданско-правового договора</w:t>
      </w:r>
      <w:r w:rsidRPr="0088212F">
        <w:rPr>
          <w:rFonts w:ascii="Times New Roman" w:hAnsi="Times New Roman" w:cs="Times New Roman"/>
          <w:sz w:val="24"/>
          <w:szCs w:val="24"/>
        </w:rPr>
        <w:t>,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гражданско-правового договора</w:t>
      </w:r>
      <w:r w:rsidRPr="0088212F">
        <w:rPr>
          <w:rFonts w:ascii="Times New Roman" w:hAnsi="Times New Roman" w:cs="Times New Roman"/>
          <w:sz w:val="24"/>
          <w:szCs w:val="24"/>
        </w:rPr>
        <w:t xml:space="preserve">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046C02" w:rsidRPr="00E23C77" w:rsidRDefault="00046C02" w:rsidP="00046C02">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046C02"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w:t>
      </w:r>
      <w:r>
        <w:rPr>
          <w:rFonts w:ascii="Times New Roman" w:hAnsi="Times New Roman" w:cs="Times New Roman"/>
          <w:sz w:val="24"/>
          <w:szCs w:val="24"/>
        </w:rPr>
        <w:t xml:space="preserve">договору права и обязанности муниципального </w:t>
      </w:r>
      <w:r w:rsidRPr="0088212F">
        <w:rPr>
          <w:rFonts w:ascii="Times New Roman" w:hAnsi="Times New Roman" w:cs="Times New Roman"/>
          <w:sz w:val="24"/>
          <w:szCs w:val="24"/>
        </w:rPr>
        <w:t xml:space="preserve">заказчика по такому </w:t>
      </w:r>
      <w:r>
        <w:rPr>
          <w:rFonts w:ascii="Times New Roman" w:hAnsi="Times New Roman" w:cs="Times New Roman"/>
          <w:sz w:val="24"/>
          <w:szCs w:val="24"/>
        </w:rPr>
        <w:t xml:space="preserve">договору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046C02" w:rsidRDefault="00046C02" w:rsidP="00046C02">
      <w:pPr>
        <w:pStyle w:val="HTML"/>
        <w:rPr>
          <w:rFonts w:ascii="Times New Roman" w:hAnsi="Times New Roman" w:cs="Times New Roman"/>
          <w:b/>
          <w:sz w:val="24"/>
          <w:szCs w:val="24"/>
        </w:rPr>
      </w:pPr>
    </w:p>
    <w:p w:rsidR="00046C02" w:rsidRDefault="00046C02" w:rsidP="00046C02">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046C02" w:rsidRDefault="00046C02" w:rsidP="00046C02">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046C02" w:rsidRPr="003F66FC" w:rsidRDefault="00046C02" w:rsidP="00046C02">
      <w:pPr>
        <w:pStyle w:val="HTML"/>
        <w:jc w:val="center"/>
        <w:rPr>
          <w:rFonts w:ascii="Times New Roman" w:hAnsi="Times New Roman" w:cs="Times New Roman"/>
          <w:b/>
          <w:sz w:val="24"/>
          <w:szCs w:val="24"/>
        </w:rPr>
      </w:pPr>
    </w:p>
    <w:p w:rsidR="00046C02" w:rsidRPr="00E23C77" w:rsidRDefault="00046C02" w:rsidP="00046C02">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046C02" w:rsidRPr="0088212F" w:rsidRDefault="00046C02" w:rsidP="00046C02">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046C02" w:rsidRPr="0088212F" w:rsidRDefault="00046C02" w:rsidP="00046C02">
      <w:pPr>
        <w:pStyle w:val="HTML"/>
        <w:jc w:val="both"/>
        <w:rPr>
          <w:rFonts w:ascii="Times New Roman" w:hAnsi="Times New Roman" w:cs="Times New Roman"/>
          <w:sz w:val="24"/>
          <w:szCs w:val="24"/>
        </w:rPr>
      </w:pPr>
    </w:p>
    <w:p w:rsidR="00046C02" w:rsidRDefault="00046C02" w:rsidP="00046C02">
      <w:pPr>
        <w:pStyle w:val="HTML"/>
        <w:jc w:val="both"/>
        <w:rPr>
          <w:rFonts w:ascii="Times New Roman" w:hAnsi="Times New Roman" w:cs="Times New Roman"/>
          <w:sz w:val="24"/>
          <w:szCs w:val="24"/>
        </w:rPr>
      </w:pPr>
    </w:p>
    <w:p w:rsidR="00046C02" w:rsidRDefault="00046C02" w:rsidP="00046C02">
      <w:pPr>
        <w:pStyle w:val="HTML"/>
        <w:jc w:val="both"/>
        <w:rPr>
          <w:rFonts w:ascii="Times New Roman" w:hAnsi="Times New Roman" w:cs="Times New Roman"/>
          <w:sz w:val="24"/>
          <w:szCs w:val="24"/>
        </w:rPr>
      </w:pPr>
    </w:p>
    <w:p w:rsidR="00046C02" w:rsidRDefault="00046C02" w:rsidP="00046C02">
      <w:pPr>
        <w:pStyle w:val="HTML"/>
        <w:jc w:val="both"/>
        <w:rPr>
          <w:rFonts w:ascii="Times New Roman" w:hAnsi="Times New Roman" w:cs="Times New Roman"/>
          <w:sz w:val="24"/>
          <w:szCs w:val="24"/>
        </w:rPr>
      </w:pPr>
    </w:p>
    <w:p w:rsidR="00046C02" w:rsidRDefault="00046C02" w:rsidP="00046C02">
      <w:pPr>
        <w:pStyle w:val="HTML"/>
        <w:jc w:val="both"/>
        <w:rPr>
          <w:rFonts w:ascii="Times New Roman" w:hAnsi="Times New Roman" w:cs="Times New Roman"/>
          <w:sz w:val="24"/>
          <w:szCs w:val="24"/>
        </w:rPr>
      </w:pPr>
    </w:p>
    <w:p w:rsidR="00046C02" w:rsidRDefault="00046C02" w:rsidP="00046C02">
      <w:pPr>
        <w:tabs>
          <w:tab w:val="num" w:pos="900"/>
        </w:tabs>
        <w:jc w:val="center"/>
        <w:rPr>
          <w:b/>
          <w:sz w:val="28"/>
          <w:szCs w:val="28"/>
        </w:rPr>
      </w:pPr>
      <w:r>
        <w:rPr>
          <w:spacing w:val="2"/>
          <w:sz w:val="24"/>
          <w:szCs w:val="24"/>
        </w:rPr>
        <w:br w:type="page"/>
      </w:r>
      <w:r>
        <w:rPr>
          <w:b/>
          <w:sz w:val="28"/>
          <w:szCs w:val="28"/>
        </w:rPr>
        <w:lastRenderedPageBreak/>
        <w:t xml:space="preserve">РАЗДЕЛ 1.3. Информационная карта открытого аукциона </w:t>
      </w:r>
    </w:p>
    <w:p w:rsidR="00046C02" w:rsidRDefault="00046C02" w:rsidP="00046C02">
      <w:pPr>
        <w:tabs>
          <w:tab w:val="num" w:pos="900"/>
        </w:tabs>
        <w:jc w:val="center"/>
        <w:rPr>
          <w:b/>
          <w:sz w:val="28"/>
          <w:szCs w:val="28"/>
        </w:rPr>
      </w:pPr>
      <w:r>
        <w:rPr>
          <w:b/>
          <w:sz w:val="28"/>
          <w:szCs w:val="28"/>
        </w:rPr>
        <w:t>в электронной форме</w:t>
      </w:r>
    </w:p>
    <w:p w:rsidR="00046C02" w:rsidRDefault="00046C02" w:rsidP="00046C02">
      <w:pPr>
        <w:tabs>
          <w:tab w:val="num" w:pos="900"/>
        </w:tabs>
        <w:jc w:val="center"/>
        <w:rPr>
          <w:b/>
          <w:sz w:val="28"/>
          <w:szCs w:val="28"/>
        </w:rPr>
      </w:pPr>
    </w:p>
    <w:p w:rsidR="00046C02" w:rsidRPr="00B80DE0" w:rsidRDefault="00046C02" w:rsidP="00046C02">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046C02" w:rsidRDefault="00046C02" w:rsidP="00046C02">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p w:rsidR="005C0C16" w:rsidRPr="00B80DE0" w:rsidRDefault="005C0C16" w:rsidP="00046C02">
      <w:pPr>
        <w:ind w:firstLine="540"/>
        <w:jc w:val="both"/>
        <w:rPr>
          <w:sz w:val="24"/>
          <w:szCs w:val="24"/>
        </w:rPr>
      </w:pPr>
    </w:p>
    <w:tbl>
      <w:tblPr>
        <w:tblW w:w="5246" w:type="pct"/>
        <w:jc w:val="center"/>
        <w:tblLayout w:type="fixed"/>
        <w:tblLook w:val="0000" w:firstRow="0" w:lastRow="0" w:firstColumn="0" w:lastColumn="0" w:noHBand="0" w:noVBand="0"/>
      </w:tblPr>
      <w:tblGrid>
        <w:gridCol w:w="474"/>
        <w:gridCol w:w="1255"/>
        <w:gridCol w:w="1948"/>
        <w:gridCol w:w="6363"/>
      </w:tblGrid>
      <w:tr w:rsidR="00046C02" w:rsidTr="00F13100">
        <w:trPr>
          <w:trHeight w:val="1565"/>
          <w:jc w:val="center"/>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046C02" w:rsidRPr="007B7D59" w:rsidRDefault="00046C02" w:rsidP="00F13100">
            <w:pPr>
              <w:jc w:val="center"/>
              <w:rPr>
                <w:i/>
              </w:rPr>
            </w:pPr>
            <w:r w:rsidRPr="007B7D59">
              <w:rPr>
                <w:i/>
              </w:rPr>
              <w:t>№</w:t>
            </w:r>
          </w:p>
          <w:p w:rsidR="00046C02" w:rsidRPr="007B7D59" w:rsidRDefault="00046C02" w:rsidP="00F13100">
            <w:pPr>
              <w:jc w:val="center"/>
              <w:rPr>
                <w:i/>
              </w:rPr>
            </w:pPr>
            <w:r w:rsidRPr="007B7D59">
              <w:rPr>
                <w:i/>
              </w:rPr>
              <w:t>п/п</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046C02" w:rsidRPr="007B7D59" w:rsidRDefault="00046C02" w:rsidP="00F13100">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rsidR="00046C02" w:rsidRPr="007B7D59" w:rsidRDefault="00046C02" w:rsidP="00F13100">
            <w:pPr>
              <w:keepNext/>
              <w:keepLines/>
              <w:suppressLineNumbers/>
              <w:suppressAutoHyphens/>
              <w:jc w:val="center"/>
              <w:rPr>
                <w:b/>
                <w:i/>
              </w:rPr>
            </w:pPr>
            <w:r w:rsidRPr="007B7D59">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shd w:val="clear" w:color="auto" w:fill="auto"/>
            <w:vAlign w:val="center"/>
          </w:tcPr>
          <w:p w:rsidR="00046C02" w:rsidRPr="007B7D59" w:rsidRDefault="00046C02" w:rsidP="00F13100">
            <w:pPr>
              <w:jc w:val="center"/>
              <w:rPr>
                <w:b/>
                <w:i/>
              </w:rPr>
            </w:pPr>
            <w:r w:rsidRPr="007B7D59">
              <w:rPr>
                <w:b/>
                <w:i/>
              </w:rPr>
              <w:t>Текст пояснений</w:t>
            </w:r>
          </w:p>
        </w:tc>
      </w:tr>
      <w:tr w:rsidR="00046C02" w:rsidTr="00F13100">
        <w:trPr>
          <w:trHeight w:val="1285"/>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jc w:val="center"/>
              <w:rPr>
                <w:sz w:val="24"/>
                <w:szCs w:val="24"/>
              </w:rPr>
            </w:pPr>
            <w:r>
              <w:rPr>
                <w:sz w:val="24"/>
                <w:szCs w:val="24"/>
              </w:rPr>
              <w:t>1</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keepNext/>
              <w:keepLines/>
              <w:suppressLineNumbers/>
              <w:suppressAutoHyphens/>
              <w:rPr>
                <w:sz w:val="24"/>
                <w:szCs w:val="24"/>
              </w:rPr>
            </w:pPr>
            <w:r>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keepNext/>
              <w:keepLines/>
              <w:suppressLineNumbers/>
              <w:suppressAutoHyphens/>
              <w:rPr>
                <w:sz w:val="24"/>
                <w:szCs w:val="24"/>
              </w:rPr>
            </w:pPr>
            <w:r>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rPr>
                <w:sz w:val="24"/>
                <w:szCs w:val="24"/>
              </w:rPr>
            </w:pPr>
            <w:r>
              <w:rPr>
                <w:sz w:val="24"/>
                <w:szCs w:val="24"/>
              </w:rPr>
              <w:t>Муниципальное бюджетно</w:t>
            </w:r>
            <w:r w:rsidR="008A16DC">
              <w:rPr>
                <w:sz w:val="24"/>
                <w:szCs w:val="24"/>
              </w:rPr>
              <w:t>е учреждение  здравоохранения «Г</w:t>
            </w:r>
            <w:r>
              <w:rPr>
                <w:sz w:val="24"/>
                <w:szCs w:val="24"/>
              </w:rPr>
              <w:t>ородская клиническая больница</w:t>
            </w:r>
            <w:r w:rsidR="008A16DC">
              <w:rPr>
                <w:sz w:val="24"/>
                <w:szCs w:val="24"/>
              </w:rPr>
              <w:t xml:space="preserve"> </w:t>
            </w:r>
            <w:r w:rsidR="00FB0A0A">
              <w:rPr>
                <w:sz w:val="24"/>
                <w:szCs w:val="24"/>
              </w:rPr>
              <w:t xml:space="preserve">№ </w:t>
            </w:r>
            <w:r w:rsidR="008A16DC">
              <w:rPr>
                <w:sz w:val="24"/>
                <w:szCs w:val="24"/>
              </w:rPr>
              <w:t>3</w:t>
            </w:r>
            <w:r>
              <w:rPr>
                <w:sz w:val="24"/>
                <w:szCs w:val="24"/>
              </w:rPr>
              <w:t>»</w:t>
            </w:r>
          </w:p>
          <w:p w:rsidR="00046C02" w:rsidRDefault="00046C02" w:rsidP="00F13100">
            <w:pPr>
              <w:rPr>
                <w:sz w:val="24"/>
                <w:szCs w:val="24"/>
              </w:rPr>
            </w:pPr>
            <w:smartTag w:uri="urn:schemas-microsoft-com:office:smarttags" w:element="metricconverter">
              <w:smartTagPr>
                <w:attr w:name="ProductID" w:val="153005, г"/>
              </w:smartTagPr>
              <w:r>
                <w:rPr>
                  <w:sz w:val="24"/>
                  <w:szCs w:val="24"/>
                </w:rPr>
                <w:t>153005, г</w:t>
              </w:r>
            </w:smartTag>
            <w:r>
              <w:rPr>
                <w:sz w:val="24"/>
                <w:szCs w:val="24"/>
              </w:rPr>
              <w:t xml:space="preserve">. Иваново ул. </w:t>
            </w:r>
            <w:r w:rsidR="008A16DC">
              <w:rPr>
                <w:sz w:val="24"/>
                <w:szCs w:val="24"/>
              </w:rPr>
              <w:t>Постышева</w:t>
            </w:r>
            <w:r>
              <w:rPr>
                <w:sz w:val="24"/>
                <w:szCs w:val="24"/>
              </w:rPr>
              <w:t>, д. 5</w:t>
            </w:r>
            <w:r w:rsidR="008A16DC">
              <w:rPr>
                <w:sz w:val="24"/>
                <w:szCs w:val="24"/>
              </w:rPr>
              <w:t>7/3</w:t>
            </w:r>
          </w:p>
          <w:p w:rsidR="00046C02" w:rsidRDefault="00046C02" w:rsidP="00F13100">
            <w:pPr>
              <w:rPr>
                <w:sz w:val="24"/>
                <w:szCs w:val="24"/>
              </w:rPr>
            </w:pPr>
            <w:r>
              <w:rPr>
                <w:sz w:val="24"/>
                <w:szCs w:val="24"/>
              </w:rPr>
              <w:t>Тел: 8(4932)</w:t>
            </w:r>
            <w:r w:rsidR="008A16DC">
              <w:rPr>
                <w:sz w:val="24"/>
                <w:szCs w:val="24"/>
              </w:rPr>
              <w:t>30-08-08</w:t>
            </w:r>
          </w:p>
          <w:p w:rsidR="00046C02" w:rsidRPr="0073202A" w:rsidRDefault="00046C02" w:rsidP="008A16DC">
            <w:pPr>
              <w:rPr>
                <w:sz w:val="24"/>
                <w:szCs w:val="24"/>
              </w:rPr>
            </w:pPr>
            <w:r>
              <w:rPr>
                <w:sz w:val="24"/>
                <w:szCs w:val="24"/>
              </w:rPr>
              <w:t>Адрес электронной почты:</w:t>
            </w:r>
            <w:r w:rsidRPr="00752416">
              <w:rPr>
                <w:sz w:val="24"/>
                <w:szCs w:val="24"/>
              </w:rPr>
              <w:t xml:space="preserve"> </w:t>
            </w:r>
            <w:r w:rsidR="008A16DC">
              <w:rPr>
                <w:sz w:val="24"/>
                <w:szCs w:val="24"/>
                <w:lang w:val="en-US"/>
              </w:rPr>
              <w:t>gkb</w:t>
            </w:r>
            <w:r w:rsidR="008A16DC" w:rsidRPr="008A16DC">
              <w:rPr>
                <w:sz w:val="24"/>
                <w:szCs w:val="24"/>
              </w:rPr>
              <w:t>3</w:t>
            </w:r>
            <w:r w:rsidR="008A16DC">
              <w:rPr>
                <w:sz w:val="24"/>
                <w:szCs w:val="24"/>
                <w:lang w:val="en-US"/>
              </w:rPr>
              <w:t>ivanovo</w:t>
            </w:r>
            <w:r w:rsidRPr="00681F71">
              <w:rPr>
                <w:sz w:val="24"/>
                <w:szCs w:val="24"/>
              </w:rPr>
              <w:t>@</w:t>
            </w:r>
            <w:r w:rsidR="008A16DC">
              <w:rPr>
                <w:sz w:val="24"/>
                <w:szCs w:val="24"/>
                <w:lang w:val="en-US"/>
              </w:rPr>
              <w:t>mail</w:t>
            </w:r>
            <w:r w:rsidRPr="00681F71">
              <w:rPr>
                <w:sz w:val="24"/>
                <w:szCs w:val="24"/>
              </w:rPr>
              <w:t>.</w:t>
            </w:r>
            <w:r>
              <w:rPr>
                <w:sz w:val="24"/>
                <w:szCs w:val="24"/>
                <w:lang w:val="en-US"/>
              </w:rPr>
              <w:t>ru</w:t>
            </w:r>
            <w:r>
              <w:rPr>
                <w:sz w:val="24"/>
                <w:szCs w:val="24"/>
              </w:rPr>
              <w:t xml:space="preserve"> </w:t>
            </w:r>
          </w:p>
        </w:tc>
      </w:tr>
      <w:tr w:rsidR="00046C02" w:rsidTr="00F13100">
        <w:trPr>
          <w:trHeight w:val="193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jc w:val="center"/>
              <w:rPr>
                <w:sz w:val="24"/>
                <w:szCs w:val="24"/>
              </w:rPr>
            </w:pPr>
            <w:r>
              <w:rPr>
                <w:sz w:val="24"/>
                <w:szCs w:val="24"/>
              </w:rPr>
              <w:t>2</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keepNext/>
              <w:keepLines/>
              <w:suppressLineNumbers/>
              <w:suppressAutoHyphens/>
              <w:rPr>
                <w:sz w:val="24"/>
                <w:szCs w:val="24"/>
              </w:rPr>
            </w:pPr>
            <w:r>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keepNext/>
              <w:keepLines/>
              <w:suppressLineNumbers/>
              <w:suppressAutoHyphens/>
              <w:ind w:right="-195"/>
              <w:rPr>
                <w:sz w:val="24"/>
                <w:szCs w:val="24"/>
              </w:rPr>
            </w:pPr>
            <w:r>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046C02" w:rsidRPr="0021471B" w:rsidRDefault="00046C02" w:rsidP="00F13100">
            <w:pPr>
              <w:jc w:val="both"/>
              <w:rPr>
                <w:sz w:val="24"/>
                <w:szCs w:val="24"/>
              </w:rPr>
            </w:pPr>
            <w:r w:rsidRPr="0021471B">
              <w:rPr>
                <w:sz w:val="24"/>
                <w:szCs w:val="24"/>
              </w:rPr>
              <w:t>Администрация города Иванова в лице управления муниципального заказа.</w:t>
            </w:r>
          </w:p>
          <w:p w:rsidR="00046C02" w:rsidRPr="0021471B" w:rsidRDefault="00046C02" w:rsidP="00F13100">
            <w:pPr>
              <w:jc w:val="both"/>
              <w:rPr>
                <w:sz w:val="24"/>
                <w:szCs w:val="24"/>
              </w:rPr>
            </w:pPr>
            <w:r w:rsidRPr="0021471B">
              <w:rPr>
                <w:color w:val="000000"/>
                <w:sz w:val="24"/>
                <w:szCs w:val="24"/>
              </w:rPr>
              <w:t xml:space="preserve">Место нахождения, почтовый адрес: </w:t>
            </w:r>
            <w:smartTag w:uri="urn:schemas-microsoft-com:office:smarttags" w:element="metricconverter">
              <w:smartTagPr>
                <w:attr w:name="ProductID" w:val="153000, г"/>
              </w:smartTagPr>
              <w:r w:rsidRPr="0021471B">
                <w:rPr>
                  <w:sz w:val="24"/>
                  <w:szCs w:val="24"/>
                </w:rPr>
                <w:t>153000, г</w:t>
              </w:r>
            </w:smartTag>
            <w:r w:rsidRPr="0021471B">
              <w:rPr>
                <w:sz w:val="24"/>
                <w:szCs w:val="24"/>
              </w:rPr>
              <w:t>. Иваново,</w:t>
            </w:r>
          </w:p>
          <w:p w:rsidR="00046C02" w:rsidRPr="0021471B" w:rsidRDefault="00046C02" w:rsidP="00F13100">
            <w:pPr>
              <w:jc w:val="both"/>
              <w:rPr>
                <w:color w:val="000000"/>
                <w:sz w:val="24"/>
                <w:szCs w:val="24"/>
              </w:rPr>
            </w:pPr>
            <w:r w:rsidRPr="0021471B">
              <w:rPr>
                <w:sz w:val="24"/>
                <w:szCs w:val="24"/>
              </w:rPr>
              <w:t>пл. Революции, д. 6, к. 504.</w:t>
            </w:r>
          </w:p>
          <w:p w:rsidR="00046C02" w:rsidRPr="0021471B" w:rsidRDefault="00046C02" w:rsidP="00F13100">
            <w:pPr>
              <w:jc w:val="both"/>
              <w:rPr>
                <w:sz w:val="24"/>
                <w:szCs w:val="24"/>
              </w:rPr>
            </w:pPr>
            <w:r w:rsidRPr="0021471B">
              <w:rPr>
                <w:color w:val="000000"/>
                <w:sz w:val="24"/>
                <w:szCs w:val="24"/>
              </w:rPr>
              <w:t xml:space="preserve">Номер контактного телефона/факса: </w:t>
            </w:r>
            <w:r w:rsidRPr="0021471B">
              <w:rPr>
                <w:sz w:val="24"/>
                <w:szCs w:val="24"/>
              </w:rPr>
              <w:t>(4932) 59-46-</w:t>
            </w:r>
            <w:r>
              <w:rPr>
                <w:sz w:val="24"/>
                <w:szCs w:val="24"/>
              </w:rPr>
              <w:t>07</w:t>
            </w:r>
          </w:p>
          <w:p w:rsidR="00046C02" w:rsidRPr="0021471B" w:rsidRDefault="00046C02" w:rsidP="00F13100">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0" w:history="1">
              <w:r w:rsidRPr="00395F38">
                <w:rPr>
                  <w:rStyle w:val="af5"/>
                  <w:sz w:val="24"/>
                  <w:szCs w:val="24"/>
                  <w:lang w:val="en-US"/>
                </w:rPr>
                <w:t>mz</w:t>
              </w:r>
              <w:r w:rsidRPr="00395F38">
                <w:rPr>
                  <w:rStyle w:val="af5"/>
                  <w:sz w:val="24"/>
                  <w:szCs w:val="24"/>
                </w:rPr>
                <w:t>-</w:t>
              </w:r>
              <w:r w:rsidRPr="00395F38">
                <w:rPr>
                  <w:rStyle w:val="af5"/>
                  <w:sz w:val="24"/>
                  <w:szCs w:val="24"/>
                  <w:lang w:val="en-US"/>
                </w:rPr>
                <w:t>kon</w:t>
              </w:r>
              <w:r w:rsidRPr="00395F38">
                <w:rPr>
                  <w:rStyle w:val="af5"/>
                  <w:sz w:val="24"/>
                  <w:szCs w:val="24"/>
                </w:rPr>
                <w:t>@</w:t>
              </w:r>
              <w:r w:rsidRPr="00395F38">
                <w:rPr>
                  <w:rStyle w:val="af5"/>
                  <w:sz w:val="24"/>
                  <w:szCs w:val="24"/>
                  <w:lang w:val="en-US"/>
                </w:rPr>
                <w:t>ivgoradm</w:t>
              </w:r>
              <w:r w:rsidRPr="00395F38">
                <w:rPr>
                  <w:rStyle w:val="af5"/>
                  <w:sz w:val="24"/>
                  <w:szCs w:val="24"/>
                </w:rPr>
                <w:t>.</w:t>
              </w:r>
              <w:r w:rsidRPr="00395F38">
                <w:rPr>
                  <w:rStyle w:val="af5"/>
                  <w:sz w:val="24"/>
                  <w:szCs w:val="24"/>
                  <w:lang w:val="en-US"/>
                </w:rPr>
                <w:t>ru</w:t>
              </w:r>
            </w:hyperlink>
            <w:r w:rsidRPr="00395F38">
              <w:rPr>
                <w:sz w:val="24"/>
                <w:szCs w:val="24"/>
              </w:rPr>
              <w:t>.</w:t>
            </w:r>
          </w:p>
          <w:p w:rsidR="00046C02" w:rsidRPr="00A9012A" w:rsidRDefault="00046C02" w:rsidP="00F13100">
            <w:pPr>
              <w:jc w:val="both"/>
              <w:rPr>
                <w:sz w:val="24"/>
                <w:szCs w:val="24"/>
              </w:rPr>
            </w:pPr>
            <w:r w:rsidRPr="0021471B">
              <w:rPr>
                <w:sz w:val="24"/>
                <w:szCs w:val="24"/>
              </w:rPr>
              <w:t>Ответственный исполнитель</w:t>
            </w:r>
            <w:r>
              <w:rPr>
                <w:sz w:val="24"/>
                <w:szCs w:val="24"/>
              </w:rPr>
              <w:t>:  Колобова Марина Витальевна</w:t>
            </w:r>
          </w:p>
        </w:tc>
      </w:tr>
      <w:tr w:rsidR="00046C02" w:rsidTr="00F13100">
        <w:trPr>
          <w:trHeight w:val="1000"/>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jc w:val="center"/>
              <w:rPr>
                <w:sz w:val="24"/>
                <w:szCs w:val="24"/>
              </w:rPr>
            </w:pPr>
            <w:r>
              <w:rPr>
                <w:sz w:val="24"/>
                <w:szCs w:val="24"/>
              </w:rPr>
              <w:t>3</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keepNext/>
              <w:keepLines/>
              <w:suppressLineNumbers/>
              <w:suppressAutoHyphens/>
              <w:rPr>
                <w:sz w:val="24"/>
                <w:szCs w:val="24"/>
              </w:rPr>
            </w:pPr>
            <w:r>
              <w:rPr>
                <w:sz w:val="24"/>
                <w:szCs w:val="24"/>
              </w:rPr>
              <w:t>Пункт</w:t>
            </w:r>
          </w:p>
          <w:p w:rsidR="00046C02" w:rsidRDefault="00046C02" w:rsidP="00F13100">
            <w:pPr>
              <w:keepNext/>
              <w:keepLines/>
              <w:suppressLineNumbers/>
              <w:suppressAutoHyphens/>
              <w:rPr>
                <w:sz w:val="24"/>
                <w:szCs w:val="24"/>
              </w:rPr>
            </w:pPr>
            <w:r>
              <w:rPr>
                <w:sz w:val="24"/>
                <w:szCs w:val="24"/>
              </w:rPr>
              <w:t>4.1.4</w:t>
            </w:r>
          </w:p>
        </w:tc>
        <w:tc>
          <w:tcPr>
            <w:tcW w:w="970" w:type="pct"/>
            <w:tcBorders>
              <w:top w:val="single" w:sz="4" w:space="0" w:color="auto"/>
              <w:left w:val="single" w:sz="4" w:space="0" w:color="auto"/>
              <w:bottom w:val="single" w:sz="4" w:space="0" w:color="auto"/>
              <w:right w:val="single" w:sz="4" w:space="0" w:color="auto"/>
            </w:tcBorders>
            <w:shd w:val="clear" w:color="auto" w:fill="auto"/>
          </w:tcPr>
          <w:p w:rsidR="00046C02" w:rsidRPr="00C36408" w:rsidRDefault="00046C02" w:rsidP="00F13100">
            <w:pPr>
              <w:keepNext/>
              <w:keepLines/>
              <w:suppressLineNumbers/>
              <w:suppressAutoHyphens/>
              <w:rPr>
                <w:sz w:val="24"/>
                <w:szCs w:val="24"/>
              </w:rPr>
            </w:pPr>
            <w:r w:rsidRPr="00C36408">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046C02" w:rsidRPr="00C36408" w:rsidRDefault="000A4D70" w:rsidP="00F13100">
            <w:pPr>
              <w:jc w:val="both"/>
              <w:rPr>
                <w:sz w:val="24"/>
                <w:szCs w:val="24"/>
              </w:rPr>
            </w:pPr>
            <w:hyperlink r:id="rId11" w:history="1">
              <w:r w:rsidR="00046C02" w:rsidRPr="002032A7">
                <w:rPr>
                  <w:rStyle w:val="af5"/>
                  <w:sz w:val="24"/>
                  <w:szCs w:val="24"/>
                </w:rPr>
                <w:t>www.</w:t>
              </w:r>
              <w:r w:rsidR="00046C02" w:rsidRPr="002032A7">
                <w:rPr>
                  <w:rStyle w:val="af5"/>
                  <w:sz w:val="24"/>
                  <w:szCs w:val="24"/>
                  <w:lang w:val="en-US"/>
                </w:rPr>
                <w:t>rts-tender</w:t>
              </w:r>
              <w:r w:rsidR="00046C02" w:rsidRPr="002032A7">
                <w:rPr>
                  <w:rStyle w:val="af5"/>
                  <w:sz w:val="24"/>
                  <w:szCs w:val="24"/>
                </w:rPr>
                <w:t>.ru</w:t>
              </w:r>
            </w:hyperlink>
          </w:p>
        </w:tc>
      </w:tr>
      <w:tr w:rsidR="00046C02" w:rsidTr="00F13100">
        <w:trPr>
          <w:trHeight w:val="538"/>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jc w:val="center"/>
              <w:rPr>
                <w:sz w:val="24"/>
                <w:szCs w:val="24"/>
              </w:rPr>
            </w:pPr>
            <w:r>
              <w:rPr>
                <w:sz w:val="24"/>
                <w:szCs w:val="24"/>
              </w:rPr>
              <w:t>4</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keepNext/>
              <w:keepLines/>
              <w:suppressLineNumbers/>
              <w:suppressAutoHyphens/>
              <w:rPr>
                <w:sz w:val="24"/>
                <w:szCs w:val="24"/>
              </w:rPr>
            </w:pPr>
            <w:r>
              <w:rPr>
                <w:sz w:val="24"/>
                <w:szCs w:val="24"/>
              </w:rPr>
              <w:t>Пункт 1.4.1</w:t>
            </w:r>
          </w:p>
        </w:tc>
        <w:tc>
          <w:tcPr>
            <w:tcW w:w="970" w:type="pct"/>
            <w:tcBorders>
              <w:top w:val="single" w:sz="4" w:space="0" w:color="auto"/>
              <w:left w:val="single" w:sz="4" w:space="0" w:color="auto"/>
              <w:bottom w:val="single" w:sz="4" w:space="0" w:color="auto"/>
              <w:right w:val="single" w:sz="4" w:space="0" w:color="auto"/>
            </w:tcBorders>
            <w:shd w:val="clear" w:color="auto" w:fill="auto"/>
          </w:tcPr>
          <w:p w:rsidR="00046C02" w:rsidRPr="00B25D07" w:rsidRDefault="00046C02" w:rsidP="00F13100">
            <w:pPr>
              <w:keepNext/>
              <w:keepLines/>
              <w:suppressLineNumbers/>
              <w:suppressAutoHyphens/>
              <w:rPr>
                <w:sz w:val="24"/>
                <w:szCs w:val="24"/>
              </w:rPr>
            </w:pPr>
            <w:r w:rsidRPr="00B25D07">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pStyle w:val="ConsPlusNormal"/>
              <w:ind w:firstLine="0"/>
              <w:jc w:val="both"/>
              <w:rPr>
                <w:rFonts w:ascii="Times New Roman" w:hAnsi="Times New Roman" w:cs="Times New Roman"/>
                <w:sz w:val="24"/>
                <w:szCs w:val="24"/>
              </w:rPr>
            </w:pPr>
            <w:r w:rsidRPr="000E1F68">
              <w:rPr>
                <w:rFonts w:ascii="Times New Roman" w:hAnsi="Times New Roman" w:cs="Times New Roman"/>
                <w:sz w:val="24"/>
                <w:szCs w:val="24"/>
              </w:rPr>
              <w:t xml:space="preserve">Открытый аукцион в электронной форме на право </w:t>
            </w:r>
            <w:r w:rsidRPr="00E15FCD">
              <w:rPr>
                <w:rFonts w:ascii="Times New Roman" w:hAnsi="Times New Roman" w:cs="Times New Roman"/>
                <w:sz w:val="24"/>
                <w:szCs w:val="24"/>
              </w:rPr>
              <w:t xml:space="preserve">заключения </w:t>
            </w:r>
            <w:r>
              <w:rPr>
                <w:rFonts w:ascii="Times New Roman" w:hAnsi="Times New Roman" w:cs="Times New Roman"/>
                <w:sz w:val="24"/>
                <w:szCs w:val="24"/>
              </w:rPr>
              <w:t>гражданско-правового договора</w:t>
            </w:r>
            <w:r w:rsidRPr="00505C78">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0644FE">
              <w:rPr>
                <w:rFonts w:ascii="Times New Roman" w:hAnsi="Times New Roman" w:cs="Times New Roman"/>
                <w:color w:val="000000"/>
                <w:sz w:val="24"/>
                <w:szCs w:val="24"/>
              </w:rPr>
              <w:t xml:space="preserve">поставку </w:t>
            </w:r>
            <w:r w:rsidR="008A16DC" w:rsidRPr="008A16DC">
              <w:rPr>
                <w:rFonts w:ascii="Times New Roman" w:hAnsi="Times New Roman" w:cs="Times New Roman"/>
                <w:color w:val="000000"/>
                <w:sz w:val="24"/>
                <w:szCs w:val="24"/>
              </w:rPr>
              <w:t>медикаментов (препараты и средства медицинские и ветеринарные прочие)</w:t>
            </w:r>
            <w:r w:rsidR="008A16D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(ОКДП – </w:t>
            </w:r>
            <w:r w:rsidR="008A16DC" w:rsidRPr="008A16DC">
              <w:rPr>
                <w:rFonts w:ascii="Times New Roman" w:hAnsi="Times New Roman" w:cs="Times New Roman"/>
                <w:color w:val="000000"/>
                <w:sz w:val="24"/>
                <w:szCs w:val="24"/>
              </w:rPr>
              <w:t>2423170)</w:t>
            </w:r>
            <w:r>
              <w:rPr>
                <w:rFonts w:ascii="Times New Roman" w:hAnsi="Times New Roman" w:cs="Times New Roman"/>
                <w:sz w:val="24"/>
                <w:szCs w:val="24"/>
              </w:rPr>
              <w:t xml:space="preserve">. Характеристика и количество поставляемого товара указаны в части </w:t>
            </w:r>
            <w:r>
              <w:rPr>
                <w:rFonts w:ascii="Times New Roman" w:hAnsi="Times New Roman" w:cs="Times New Roman"/>
                <w:sz w:val="24"/>
                <w:szCs w:val="24"/>
                <w:lang w:val="en-US"/>
              </w:rPr>
              <w:t>III</w:t>
            </w:r>
            <w:r w:rsidRPr="004029D6">
              <w:rPr>
                <w:rFonts w:ascii="Times New Roman" w:hAnsi="Times New Roman" w:cs="Times New Roman"/>
                <w:sz w:val="24"/>
                <w:szCs w:val="24"/>
              </w:rPr>
              <w:t xml:space="preserve"> </w:t>
            </w:r>
            <w:r>
              <w:rPr>
                <w:rFonts w:ascii="Times New Roman" w:hAnsi="Times New Roman" w:cs="Times New Roman"/>
                <w:sz w:val="24"/>
                <w:szCs w:val="24"/>
              </w:rPr>
              <w:t>«Техническая часть» документации об аукционе в электронной форме.</w:t>
            </w:r>
          </w:p>
          <w:p w:rsidR="00C66683" w:rsidRPr="00C66683" w:rsidRDefault="00C66683" w:rsidP="00F13100">
            <w:pPr>
              <w:pStyle w:val="ConsPlusNormal"/>
              <w:ind w:firstLine="0"/>
              <w:jc w:val="both"/>
              <w:rPr>
                <w:rFonts w:ascii="Times New Roman" w:hAnsi="Times New Roman" w:cs="Times New Roman"/>
                <w:b/>
                <w:i/>
                <w:sz w:val="24"/>
                <w:szCs w:val="24"/>
              </w:rPr>
            </w:pPr>
            <w:r w:rsidRPr="00C66683">
              <w:rPr>
                <w:rFonts w:ascii="Times New Roman" w:hAnsi="Times New Roman" w:cs="Times New Roman"/>
                <w:b/>
                <w:i/>
                <w:sz w:val="24"/>
                <w:szCs w:val="24"/>
              </w:rPr>
              <w:t>Аукцион проводится только для субъектов малого предпринимательства.</w:t>
            </w:r>
          </w:p>
          <w:p w:rsidR="00046C02" w:rsidRPr="00F522DC" w:rsidRDefault="00046C02" w:rsidP="00F13100">
            <w:pPr>
              <w:pStyle w:val="ConsPlusNormal"/>
              <w:ind w:firstLine="0"/>
              <w:jc w:val="both"/>
              <w:rPr>
                <w:rFonts w:ascii="Times New Roman" w:hAnsi="Times New Roman" w:cs="Times New Roman"/>
                <w:sz w:val="8"/>
                <w:szCs w:val="8"/>
              </w:rPr>
            </w:pPr>
          </w:p>
        </w:tc>
      </w:tr>
      <w:tr w:rsidR="00046C02" w:rsidTr="00F13100">
        <w:trPr>
          <w:trHeight w:val="350"/>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46C02" w:rsidRPr="00EF33B3" w:rsidRDefault="00046C02" w:rsidP="00F13100">
            <w:pPr>
              <w:jc w:val="center"/>
              <w:rPr>
                <w:sz w:val="24"/>
                <w:szCs w:val="24"/>
              </w:rPr>
            </w:pPr>
            <w:r>
              <w:rPr>
                <w:sz w:val="24"/>
                <w:szCs w:val="24"/>
              </w:rPr>
              <w:t>5</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046C02" w:rsidRPr="00EF33B3" w:rsidRDefault="00046C02" w:rsidP="00F13100">
            <w:pPr>
              <w:keepNext/>
              <w:keepLines/>
              <w:suppressLineNumbers/>
              <w:suppressAutoHyphens/>
              <w:rPr>
                <w:sz w:val="24"/>
                <w:szCs w:val="24"/>
              </w:rPr>
            </w:pPr>
            <w:r w:rsidRPr="00EF33B3">
              <w:rPr>
                <w:sz w:val="24"/>
                <w:szCs w:val="24"/>
              </w:rPr>
              <w:t>Пункт</w:t>
            </w:r>
          </w:p>
          <w:p w:rsidR="00046C02" w:rsidRPr="00EF33B3" w:rsidRDefault="00046C02" w:rsidP="00F13100">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970" w:type="pct"/>
            <w:tcBorders>
              <w:top w:val="single" w:sz="4" w:space="0" w:color="auto"/>
              <w:left w:val="single" w:sz="4" w:space="0" w:color="auto"/>
              <w:bottom w:val="single" w:sz="4" w:space="0" w:color="auto"/>
              <w:right w:val="single" w:sz="4" w:space="0" w:color="auto"/>
            </w:tcBorders>
            <w:shd w:val="clear" w:color="auto" w:fill="auto"/>
          </w:tcPr>
          <w:p w:rsidR="00046C02" w:rsidRPr="0021471B" w:rsidRDefault="00046C02" w:rsidP="00F13100">
            <w:pPr>
              <w:keepNext/>
              <w:keepLines/>
              <w:suppressLineNumbers/>
              <w:suppressAutoHyphens/>
              <w:rPr>
                <w:sz w:val="24"/>
                <w:szCs w:val="24"/>
              </w:rPr>
            </w:pPr>
            <w:r w:rsidRPr="00F061E9">
              <w:rPr>
                <w:sz w:val="24"/>
                <w:szCs w:val="24"/>
              </w:rPr>
              <w:t xml:space="preserve">Условия </w:t>
            </w:r>
            <w:r>
              <w:rPr>
                <w:sz w:val="24"/>
                <w:szCs w:val="24"/>
              </w:rPr>
              <w:t>поставки товара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046C02" w:rsidRPr="0021471B" w:rsidRDefault="00046C02" w:rsidP="00422679">
            <w:pPr>
              <w:jc w:val="both"/>
              <w:rPr>
                <w:sz w:val="24"/>
                <w:szCs w:val="24"/>
              </w:rPr>
            </w:pPr>
            <w:r>
              <w:rPr>
                <w:sz w:val="24"/>
                <w:szCs w:val="24"/>
              </w:rPr>
              <w:t>Поставка товара</w:t>
            </w:r>
            <w:r w:rsidRPr="002671CC">
              <w:rPr>
                <w:sz w:val="24"/>
                <w:szCs w:val="24"/>
              </w:rPr>
              <w:t xml:space="preserve"> </w:t>
            </w:r>
            <w:r>
              <w:rPr>
                <w:sz w:val="24"/>
                <w:szCs w:val="24"/>
              </w:rPr>
              <w:t xml:space="preserve">должна осуществляться в соответствии с условиями, указанными в </w:t>
            </w:r>
            <w:r w:rsidR="00422679">
              <w:rPr>
                <w:sz w:val="24"/>
                <w:szCs w:val="24"/>
              </w:rPr>
              <w:t xml:space="preserve">части </w:t>
            </w:r>
            <w:r w:rsidR="00422679">
              <w:rPr>
                <w:sz w:val="24"/>
                <w:szCs w:val="24"/>
                <w:lang w:val="en-US"/>
              </w:rPr>
              <w:t>III</w:t>
            </w:r>
            <w:r w:rsidR="00422679" w:rsidRPr="00422679">
              <w:rPr>
                <w:sz w:val="24"/>
                <w:szCs w:val="24"/>
              </w:rPr>
              <w:t xml:space="preserve"> </w:t>
            </w:r>
            <w:r w:rsidR="00422679">
              <w:rPr>
                <w:sz w:val="24"/>
                <w:szCs w:val="24"/>
              </w:rPr>
              <w:t xml:space="preserve">«Техническая часть» документации об аукционе в электронной форме и </w:t>
            </w:r>
            <w:r>
              <w:rPr>
                <w:sz w:val="24"/>
                <w:szCs w:val="24"/>
              </w:rPr>
              <w:t>проекте гражданско-правового договора</w:t>
            </w:r>
            <w:r w:rsidR="00422679">
              <w:rPr>
                <w:sz w:val="24"/>
                <w:szCs w:val="24"/>
              </w:rPr>
              <w:t>.</w:t>
            </w:r>
          </w:p>
        </w:tc>
      </w:tr>
      <w:tr w:rsidR="00046C02" w:rsidTr="00F13100">
        <w:trPr>
          <w:trHeight w:val="88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jc w:val="center"/>
              <w:rPr>
                <w:sz w:val="24"/>
                <w:szCs w:val="24"/>
              </w:rPr>
            </w:pPr>
            <w:r>
              <w:rPr>
                <w:sz w:val="24"/>
                <w:szCs w:val="24"/>
              </w:rPr>
              <w:lastRenderedPageBreak/>
              <w:t>6</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keepNext/>
              <w:keepLines/>
              <w:suppressLineNumbers/>
              <w:suppressAutoHyphens/>
              <w:rPr>
                <w:sz w:val="24"/>
                <w:szCs w:val="24"/>
              </w:rPr>
            </w:pPr>
            <w:r>
              <w:rPr>
                <w:sz w:val="24"/>
                <w:szCs w:val="24"/>
              </w:rPr>
              <w:t>Пункт 1.4.2</w:t>
            </w:r>
          </w:p>
        </w:tc>
        <w:tc>
          <w:tcPr>
            <w:tcW w:w="970" w:type="pct"/>
            <w:tcBorders>
              <w:top w:val="single" w:sz="4" w:space="0" w:color="auto"/>
              <w:left w:val="single" w:sz="4" w:space="0" w:color="auto"/>
              <w:bottom w:val="single" w:sz="4" w:space="0" w:color="auto"/>
              <w:right w:val="single" w:sz="4" w:space="0" w:color="auto"/>
            </w:tcBorders>
            <w:shd w:val="clear" w:color="auto" w:fill="auto"/>
          </w:tcPr>
          <w:p w:rsidR="00046C02" w:rsidRPr="00F061E9" w:rsidRDefault="00046C02" w:rsidP="00F13100">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поставки товара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pStyle w:val="ConsPlusNormal"/>
              <w:ind w:firstLine="0"/>
              <w:jc w:val="both"/>
              <w:rPr>
                <w:color w:val="000000"/>
                <w:sz w:val="18"/>
                <w:szCs w:val="18"/>
              </w:rPr>
            </w:pPr>
            <w:r w:rsidRPr="008344C7">
              <w:rPr>
                <w:rFonts w:ascii="Times New Roman" w:hAnsi="Times New Roman" w:cs="Times New Roman"/>
                <w:sz w:val="24"/>
                <w:szCs w:val="24"/>
                <w:u w:val="single"/>
              </w:rPr>
              <w:t xml:space="preserve">Место </w:t>
            </w:r>
            <w:r>
              <w:rPr>
                <w:rFonts w:ascii="Times New Roman" w:hAnsi="Times New Roman" w:cs="Times New Roman"/>
                <w:sz w:val="24"/>
                <w:szCs w:val="24"/>
                <w:u w:val="single"/>
              </w:rPr>
              <w:t>поставки товара</w:t>
            </w:r>
            <w:r w:rsidRPr="008344C7">
              <w:rPr>
                <w:rFonts w:ascii="Times New Roman" w:hAnsi="Times New Roman" w:cs="Times New Roman"/>
                <w:sz w:val="24"/>
                <w:szCs w:val="24"/>
                <w:u w:val="single"/>
              </w:rPr>
              <w:t>:</w:t>
            </w:r>
            <w:r>
              <w:rPr>
                <w:color w:val="000000"/>
                <w:sz w:val="18"/>
                <w:szCs w:val="18"/>
              </w:rPr>
              <w:t xml:space="preserve"> </w:t>
            </w:r>
          </w:p>
          <w:p w:rsidR="00046C02" w:rsidRPr="008A16DC" w:rsidRDefault="008A16DC" w:rsidP="008A16DC">
            <w:pPr>
              <w:rPr>
                <w:sz w:val="24"/>
                <w:szCs w:val="24"/>
              </w:rPr>
            </w:pPr>
            <w:r>
              <w:rPr>
                <w:color w:val="000000"/>
                <w:sz w:val="24"/>
                <w:szCs w:val="24"/>
              </w:rPr>
              <w:t>Аптека МБУЗ «Г</w:t>
            </w:r>
            <w:r w:rsidR="00046C02">
              <w:rPr>
                <w:color w:val="000000"/>
                <w:sz w:val="24"/>
                <w:szCs w:val="24"/>
              </w:rPr>
              <w:t>ородская клиническая больница</w:t>
            </w:r>
            <w:r>
              <w:rPr>
                <w:color w:val="000000"/>
                <w:sz w:val="24"/>
                <w:szCs w:val="24"/>
              </w:rPr>
              <w:t xml:space="preserve"> № </w:t>
            </w:r>
            <w:r w:rsidR="00113A33">
              <w:rPr>
                <w:color w:val="000000"/>
                <w:sz w:val="24"/>
                <w:szCs w:val="24"/>
              </w:rPr>
              <w:t>3</w:t>
            </w:r>
            <w:r w:rsidR="00046C02">
              <w:rPr>
                <w:color w:val="000000"/>
                <w:sz w:val="24"/>
                <w:szCs w:val="24"/>
              </w:rPr>
              <w:t>»</w:t>
            </w:r>
            <w:r>
              <w:rPr>
                <w:color w:val="000000"/>
                <w:sz w:val="24"/>
                <w:szCs w:val="24"/>
              </w:rPr>
              <w:t xml:space="preserve">, расположенная в здании стационара по адресу: </w:t>
            </w:r>
            <w:r>
              <w:rPr>
                <w:sz w:val="24"/>
                <w:szCs w:val="24"/>
              </w:rPr>
              <w:t xml:space="preserve">г. Иваново ул. </w:t>
            </w:r>
            <w:proofErr w:type="spellStart"/>
            <w:r>
              <w:rPr>
                <w:sz w:val="24"/>
                <w:szCs w:val="24"/>
              </w:rPr>
              <w:t>Постышева</w:t>
            </w:r>
            <w:proofErr w:type="spellEnd"/>
            <w:r>
              <w:rPr>
                <w:sz w:val="24"/>
                <w:szCs w:val="24"/>
              </w:rPr>
              <w:t>, д. 57/3</w:t>
            </w:r>
          </w:p>
          <w:p w:rsidR="00046C02" w:rsidRDefault="00046C02" w:rsidP="00F13100">
            <w:pPr>
              <w:pStyle w:val="ConsPlusNormal"/>
              <w:ind w:firstLine="0"/>
              <w:jc w:val="both"/>
              <w:rPr>
                <w:rFonts w:ascii="Times New Roman" w:hAnsi="Times New Roman" w:cs="Times New Roman"/>
                <w:sz w:val="24"/>
                <w:szCs w:val="24"/>
              </w:rPr>
            </w:pPr>
            <w:r w:rsidRPr="00505C78">
              <w:rPr>
                <w:rFonts w:ascii="Times New Roman" w:hAnsi="Times New Roman" w:cs="Times New Roman"/>
                <w:sz w:val="24"/>
                <w:szCs w:val="24"/>
                <w:u w:val="single"/>
              </w:rPr>
              <w:t>Срок</w:t>
            </w:r>
            <w:r>
              <w:rPr>
                <w:rFonts w:ascii="Times New Roman" w:hAnsi="Times New Roman" w:cs="Times New Roman"/>
                <w:sz w:val="24"/>
                <w:szCs w:val="24"/>
                <w:u w:val="single"/>
              </w:rPr>
              <w:t>и (периоды) поставки товара</w:t>
            </w:r>
            <w:r w:rsidRPr="001178E2">
              <w:rPr>
                <w:rFonts w:ascii="Times New Roman" w:hAnsi="Times New Roman" w:cs="Times New Roman"/>
                <w:sz w:val="24"/>
                <w:szCs w:val="24"/>
                <w:u w:val="single"/>
              </w:rPr>
              <w:t>:</w:t>
            </w:r>
            <w:r>
              <w:rPr>
                <w:rFonts w:ascii="Times New Roman" w:hAnsi="Times New Roman" w:cs="Times New Roman"/>
                <w:sz w:val="24"/>
                <w:szCs w:val="24"/>
              </w:rPr>
              <w:t xml:space="preserve"> </w:t>
            </w:r>
          </w:p>
          <w:p w:rsidR="00553472" w:rsidRPr="000D3C1C" w:rsidRDefault="00553472" w:rsidP="00553472">
            <w:pPr>
              <w:tabs>
                <w:tab w:val="left" w:pos="2590"/>
              </w:tabs>
              <w:snapToGrid w:val="0"/>
              <w:jc w:val="both"/>
              <w:rPr>
                <w:sz w:val="24"/>
                <w:szCs w:val="24"/>
              </w:rPr>
            </w:pPr>
            <w:r>
              <w:rPr>
                <w:sz w:val="24"/>
                <w:szCs w:val="24"/>
              </w:rPr>
              <w:t>С момента заключения</w:t>
            </w:r>
            <w:r w:rsidR="00C66683" w:rsidRPr="00C66683">
              <w:rPr>
                <w:sz w:val="24"/>
                <w:szCs w:val="24"/>
              </w:rPr>
              <w:t xml:space="preserve"> гражданско-правового договора по 31.12.2012 г. еженедельно партиями по заявке Заказчика не реже </w:t>
            </w:r>
            <w:r w:rsidR="00C66683" w:rsidRPr="00C66683">
              <w:rPr>
                <w:sz w:val="24"/>
                <w:szCs w:val="24"/>
                <w:u w:val="single"/>
              </w:rPr>
              <w:t>2 раз</w:t>
            </w:r>
            <w:r w:rsidR="00C66683" w:rsidRPr="00C66683">
              <w:rPr>
                <w:sz w:val="24"/>
                <w:szCs w:val="24"/>
              </w:rPr>
              <w:t xml:space="preserve"> в неделю. </w:t>
            </w:r>
          </w:p>
          <w:p w:rsidR="00046C02" w:rsidRPr="000D3C1C" w:rsidRDefault="00046C02" w:rsidP="00C66683">
            <w:pPr>
              <w:shd w:val="clear" w:color="auto" w:fill="FFFFFF"/>
              <w:tabs>
                <w:tab w:val="left" w:pos="180"/>
                <w:tab w:val="left" w:pos="360"/>
                <w:tab w:val="left" w:pos="720"/>
              </w:tabs>
              <w:spacing w:before="24"/>
              <w:jc w:val="both"/>
              <w:rPr>
                <w:sz w:val="24"/>
                <w:szCs w:val="24"/>
              </w:rPr>
            </w:pPr>
          </w:p>
        </w:tc>
      </w:tr>
      <w:tr w:rsidR="00046C02" w:rsidTr="00F13100">
        <w:trPr>
          <w:trHeight w:val="170"/>
          <w:jc w:val="center"/>
        </w:trPr>
        <w:tc>
          <w:tcPr>
            <w:tcW w:w="236" w:type="pct"/>
            <w:vMerge w:val="restart"/>
            <w:tcBorders>
              <w:top w:val="single" w:sz="4" w:space="0" w:color="auto"/>
              <w:left w:val="single" w:sz="4" w:space="0" w:color="auto"/>
              <w:right w:val="single" w:sz="4" w:space="0" w:color="auto"/>
            </w:tcBorders>
            <w:shd w:val="clear" w:color="auto" w:fill="auto"/>
          </w:tcPr>
          <w:p w:rsidR="00046C02" w:rsidRDefault="00046C02" w:rsidP="00F13100">
            <w:pPr>
              <w:jc w:val="center"/>
              <w:rPr>
                <w:sz w:val="24"/>
                <w:szCs w:val="24"/>
              </w:rPr>
            </w:pPr>
            <w:r>
              <w:rPr>
                <w:sz w:val="24"/>
                <w:szCs w:val="24"/>
              </w:rPr>
              <w:t>7</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pStyle w:val="Web"/>
              <w:spacing w:before="0" w:beforeAutospacing="0" w:after="0" w:afterAutospacing="0"/>
            </w:pPr>
            <w:r>
              <w:t>Пункт 1.5.1</w:t>
            </w:r>
          </w:p>
        </w:tc>
        <w:tc>
          <w:tcPr>
            <w:tcW w:w="970" w:type="pct"/>
            <w:tcBorders>
              <w:top w:val="single" w:sz="4" w:space="0" w:color="auto"/>
              <w:left w:val="single" w:sz="4" w:space="0" w:color="auto"/>
              <w:bottom w:val="single" w:sz="4" w:space="0" w:color="auto"/>
              <w:right w:val="single" w:sz="4" w:space="0" w:color="auto"/>
            </w:tcBorders>
            <w:shd w:val="clear" w:color="auto" w:fill="auto"/>
          </w:tcPr>
          <w:p w:rsidR="00046C02" w:rsidRPr="00F061E9" w:rsidRDefault="00046C02" w:rsidP="00F13100">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Pr>
                <w:sz w:val="24"/>
                <w:szCs w:val="24"/>
              </w:rPr>
              <w:t>гражданско-правового договор</w:t>
            </w:r>
            <w:r w:rsidRPr="00F061E9">
              <w:rPr>
                <w:sz w:val="24"/>
                <w:szCs w:val="24"/>
              </w:rPr>
              <w:t>а</w:t>
            </w:r>
          </w:p>
        </w:tc>
        <w:tc>
          <w:tcPr>
            <w:tcW w:w="3169" w:type="pct"/>
            <w:tcBorders>
              <w:top w:val="single" w:sz="4" w:space="0" w:color="auto"/>
              <w:left w:val="single" w:sz="4" w:space="0" w:color="auto"/>
              <w:bottom w:val="single" w:sz="4" w:space="0" w:color="auto"/>
              <w:right w:val="single" w:sz="4" w:space="0" w:color="auto"/>
            </w:tcBorders>
            <w:shd w:val="clear" w:color="auto" w:fill="auto"/>
            <w:vAlign w:val="center"/>
          </w:tcPr>
          <w:p w:rsidR="00046C02" w:rsidRPr="00505C78" w:rsidRDefault="00C66683" w:rsidP="00F13100">
            <w:pPr>
              <w:pStyle w:val="ConsPlusNormal"/>
              <w:ind w:firstLine="0"/>
              <w:rPr>
                <w:rFonts w:ascii="Times New Roman" w:hAnsi="Times New Roman" w:cs="Times New Roman"/>
                <w:sz w:val="24"/>
                <w:szCs w:val="24"/>
              </w:rPr>
            </w:pPr>
            <w:r>
              <w:rPr>
                <w:rFonts w:ascii="Times New Roman" w:hAnsi="Times New Roman" w:cs="Times New Roman"/>
                <w:sz w:val="24"/>
                <w:szCs w:val="24"/>
              </w:rPr>
              <w:t>688 900,00</w:t>
            </w:r>
            <w:r w:rsidR="00046C02">
              <w:rPr>
                <w:rFonts w:ascii="Times New Roman" w:hAnsi="Times New Roman" w:cs="Times New Roman"/>
                <w:sz w:val="24"/>
                <w:szCs w:val="24"/>
              </w:rPr>
              <w:t xml:space="preserve"> </w:t>
            </w:r>
            <w:r w:rsidR="00046C02" w:rsidRPr="00505C78">
              <w:rPr>
                <w:rFonts w:ascii="Times New Roman" w:hAnsi="Times New Roman" w:cs="Times New Roman"/>
                <w:sz w:val="24"/>
                <w:szCs w:val="24"/>
              </w:rPr>
              <w:t xml:space="preserve">  рублей</w:t>
            </w:r>
          </w:p>
          <w:p w:rsidR="00046C02" w:rsidRPr="00916FA5" w:rsidRDefault="00046C02" w:rsidP="00F13100">
            <w:pPr>
              <w:pStyle w:val="a8"/>
              <w:spacing w:before="120" w:after="0"/>
              <w:jc w:val="both"/>
              <w:rPr>
                <w:rFonts w:ascii="Times New Roman" w:hAnsi="Times New Roman"/>
                <w:szCs w:val="24"/>
              </w:rPr>
            </w:pPr>
          </w:p>
        </w:tc>
      </w:tr>
      <w:tr w:rsidR="00046C02" w:rsidTr="00F13100">
        <w:trPr>
          <w:trHeight w:val="170"/>
          <w:jc w:val="center"/>
        </w:trPr>
        <w:tc>
          <w:tcPr>
            <w:tcW w:w="236" w:type="pct"/>
            <w:vMerge/>
            <w:tcBorders>
              <w:left w:val="single" w:sz="4" w:space="0" w:color="auto"/>
              <w:bottom w:val="single" w:sz="4" w:space="0" w:color="auto"/>
              <w:right w:val="single" w:sz="4" w:space="0" w:color="auto"/>
            </w:tcBorders>
            <w:shd w:val="clear" w:color="auto" w:fill="auto"/>
          </w:tcPr>
          <w:p w:rsidR="00046C02" w:rsidRDefault="00046C02" w:rsidP="00F13100">
            <w:pPr>
              <w:jc w:val="center"/>
              <w:rPr>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shd w:val="clear" w:color="auto" w:fill="auto"/>
          </w:tcPr>
          <w:p w:rsidR="00046C02" w:rsidRPr="003F3542" w:rsidRDefault="00046C02" w:rsidP="00F13100">
            <w:pPr>
              <w:ind w:right="-84"/>
              <w:rPr>
                <w:sz w:val="24"/>
                <w:szCs w:val="24"/>
              </w:rPr>
            </w:pPr>
            <w:r w:rsidRPr="003F3542">
              <w:rPr>
                <w:sz w:val="24"/>
                <w:szCs w:val="24"/>
              </w:rPr>
              <w:t xml:space="preserve">Обоснование начальной (максимальной) цены </w:t>
            </w:r>
            <w:r>
              <w:rPr>
                <w:sz w:val="24"/>
                <w:szCs w:val="24"/>
              </w:rPr>
              <w:t>гражданско-правового договора</w:t>
            </w:r>
          </w:p>
        </w:tc>
        <w:tc>
          <w:tcPr>
            <w:tcW w:w="3169" w:type="pct"/>
            <w:tcBorders>
              <w:top w:val="single" w:sz="4" w:space="0" w:color="auto"/>
              <w:left w:val="single" w:sz="4" w:space="0" w:color="auto"/>
              <w:bottom w:val="single" w:sz="4" w:space="0" w:color="auto"/>
              <w:right w:val="single" w:sz="4" w:space="0" w:color="auto"/>
            </w:tcBorders>
            <w:shd w:val="clear" w:color="auto" w:fill="auto"/>
            <w:vAlign w:val="center"/>
          </w:tcPr>
          <w:p w:rsidR="00046C02" w:rsidRPr="00346E76" w:rsidRDefault="00046C02" w:rsidP="00F13100">
            <w:pPr>
              <w:pStyle w:val="a8"/>
              <w:spacing w:after="0"/>
              <w:jc w:val="both"/>
              <w:rPr>
                <w:rFonts w:ascii="Times New Roman" w:hAnsi="Times New Roman"/>
                <w:szCs w:val="28"/>
              </w:rPr>
            </w:pPr>
            <w:r w:rsidRPr="00346E76">
              <w:rPr>
                <w:rFonts w:ascii="Times New Roman" w:hAnsi="Times New Roman"/>
              </w:rPr>
              <w:t>Начальная (максимальная) цена гражданско-правового договора сформирована на основании изучения рынка по коммерческим предложениям поставщиков</w:t>
            </w:r>
          </w:p>
          <w:p w:rsidR="00046C02" w:rsidRPr="00223513" w:rsidRDefault="00046C02" w:rsidP="00F13100">
            <w:pPr>
              <w:pStyle w:val="a8"/>
              <w:spacing w:after="0"/>
              <w:jc w:val="both"/>
              <w:rPr>
                <w:rFonts w:ascii="Times New Roman" w:hAnsi="Times New Roman"/>
                <w:szCs w:val="24"/>
              </w:rPr>
            </w:pPr>
            <w:r>
              <w:rPr>
                <w:rFonts w:ascii="Times New Roman" w:hAnsi="Times New Roman"/>
                <w:szCs w:val="24"/>
              </w:rPr>
              <w:t xml:space="preserve">Обоснование начальной </w:t>
            </w:r>
            <w:r w:rsidRPr="00223513">
              <w:rPr>
                <w:rFonts w:ascii="Times New Roman" w:hAnsi="Times New Roman"/>
                <w:szCs w:val="24"/>
              </w:rPr>
              <w:t>(</w:t>
            </w:r>
            <w:r>
              <w:rPr>
                <w:rFonts w:ascii="Times New Roman" w:hAnsi="Times New Roman"/>
                <w:szCs w:val="24"/>
              </w:rPr>
              <w:t>максимальной)</w:t>
            </w:r>
            <w:r w:rsidR="00553472">
              <w:rPr>
                <w:rFonts w:ascii="Times New Roman" w:hAnsi="Times New Roman"/>
                <w:szCs w:val="24"/>
              </w:rPr>
              <w:t xml:space="preserve"> цены</w:t>
            </w:r>
            <w:r>
              <w:rPr>
                <w:rFonts w:ascii="Times New Roman" w:hAnsi="Times New Roman"/>
                <w:szCs w:val="24"/>
              </w:rPr>
              <w:t xml:space="preserve"> гражданско-правового договора представлено в части </w:t>
            </w:r>
            <w:r>
              <w:rPr>
                <w:rFonts w:ascii="Times New Roman" w:hAnsi="Times New Roman"/>
                <w:szCs w:val="24"/>
                <w:lang w:val="en-US"/>
              </w:rPr>
              <w:t>III</w:t>
            </w:r>
            <w:r>
              <w:rPr>
                <w:rFonts w:ascii="Times New Roman" w:hAnsi="Times New Roman"/>
                <w:szCs w:val="24"/>
              </w:rPr>
              <w:t xml:space="preserve"> «Техническая часть» в документации на проведение аукциона в электронной форме</w:t>
            </w:r>
          </w:p>
        </w:tc>
      </w:tr>
      <w:tr w:rsidR="00046C02" w:rsidTr="00F13100">
        <w:trPr>
          <w:trHeight w:val="67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jc w:val="center"/>
              <w:rPr>
                <w:sz w:val="24"/>
                <w:szCs w:val="24"/>
              </w:rPr>
            </w:pPr>
            <w:r>
              <w:rPr>
                <w:sz w:val="24"/>
                <w:szCs w:val="24"/>
              </w:rPr>
              <w:t>8</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shd w:val="clear" w:color="auto" w:fill="auto"/>
          </w:tcPr>
          <w:p w:rsidR="00046C02" w:rsidRPr="00F10DBE" w:rsidRDefault="00046C02" w:rsidP="00F13100">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поставщиками</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046C02" w:rsidRPr="00F10DBE" w:rsidRDefault="00046C02" w:rsidP="00F13100">
            <w:pPr>
              <w:rPr>
                <w:sz w:val="24"/>
                <w:szCs w:val="24"/>
              </w:rPr>
            </w:pPr>
            <w:r>
              <w:rPr>
                <w:caps/>
                <w:sz w:val="24"/>
                <w:szCs w:val="24"/>
              </w:rPr>
              <w:br/>
            </w:r>
            <w:r w:rsidRPr="00F10DBE">
              <w:rPr>
                <w:caps/>
                <w:sz w:val="24"/>
                <w:szCs w:val="24"/>
              </w:rPr>
              <w:t>р</w:t>
            </w:r>
            <w:r w:rsidRPr="00F10DBE">
              <w:rPr>
                <w:sz w:val="24"/>
                <w:szCs w:val="24"/>
              </w:rPr>
              <w:t>оссийский рубль</w:t>
            </w:r>
          </w:p>
        </w:tc>
      </w:tr>
      <w:tr w:rsidR="00046C02" w:rsidTr="00F13100">
        <w:trPr>
          <w:trHeight w:val="67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jc w:val="center"/>
              <w:rPr>
                <w:sz w:val="24"/>
                <w:szCs w:val="24"/>
              </w:rPr>
            </w:pPr>
            <w:r>
              <w:rPr>
                <w:sz w:val="24"/>
                <w:szCs w:val="24"/>
              </w:rPr>
              <w:t>9</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shd w:val="clear" w:color="auto" w:fill="auto"/>
          </w:tcPr>
          <w:p w:rsidR="00046C02" w:rsidRPr="00F061E9" w:rsidRDefault="00046C02" w:rsidP="00F13100">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Pr>
                <w:sz w:val="24"/>
                <w:szCs w:val="24"/>
              </w:rPr>
              <w:t>договора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046C02" w:rsidRPr="00F10DBE" w:rsidRDefault="00046C02" w:rsidP="00F13100">
            <w:pPr>
              <w:rPr>
                <w:sz w:val="24"/>
                <w:szCs w:val="24"/>
              </w:rPr>
            </w:pPr>
            <w:r>
              <w:rPr>
                <w:sz w:val="24"/>
                <w:szCs w:val="24"/>
              </w:rPr>
              <w:br/>
            </w:r>
            <w:r w:rsidRPr="00B60619">
              <w:rPr>
                <w:sz w:val="24"/>
                <w:szCs w:val="24"/>
              </w:rPr>
              <w:t>Не предусмотрен</w:t>
            </w:r>
          </w:p>
          <w:p w:rsidR="00046C02" w:rsidRPr="00F10DBE" w:rsidRDefault="00046C02" w:rsidP="00F13100">
            <w:pPr>
              <w:rPr>
                <w:sz w:val="24"/>
                <w:szCs w:val="24"/>
              </w:rPr>
            </w:pPr>
          </w:p>
        </w:tc>
      </w:tr>
      <w:tr w:rsidR="00046C02" w:rsidTr="00F13100">
        <w:trPr>
          <w:trHeight w:val="170"/>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jc w:val="center"/>
              <w:rPr>
                <w:sz w:val="24"/>
                <w:szCs w:val="24"/>
              </w:rPr>
            </w:pPr>
            <w:r>
              <w:rPr>
                <w:sz w:val="24"/>
                <w:szCs w:val="24"/>
              </w:rPr>
              <w:t>10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046C02" w:rsidRPr="009B7527" w:rsidRDefault="00046C02" w:rsidP="00F13100">
            <w:pPr>
              <w:pStyle w:val="Web"/>
              <w:spacing w:before="0" w:beforeAutospacing="0" w:after="0" w:afterAutospacing="0"/>
            </w:pPr>
            <w:r>
              <w:t>Пункт 1</w:t>
            </w:r>
            <w:r w:rsidRPr="009B7527">
              <w:t>.</w:t>
            </w:r>
            <w:r>
              <w:t>5</w:t>
            </w:r>
            <w:r w:rsidRPr="009B7527">
              <w:t>.</w:t>
            </w:r>
            <w:r>
              <w:t>2</w:t>
            </w:r>
          </w:p>
        </w:tc>
        <w:tc>
          <w:tcPr>
            <w:tcW w:w="970" w:type="pct"/>
            <w:tcBorders>
              <w:top w:val="single" w:sz="4" w:space="0" w:color="auto"/>
              <w:left w:val="single" w:sz="4" w:space="0" w:color="auto"/>
              <w:bottom w:val="single" w:sz="4" w:space="0" w:color="auto"/>
              <w:right w:val="single" w:sz="4" w:space="0" w:color="auto"/>
            </w:tcBorders>
            <w:shd w:val="clear" w:color="auto" w:fill="auto"/>
          </w:tcPr>
          <w:p w:rsidR="00046C02" w:rsidRPr="00F061E9" w:rsidRDefault="00046C02" w:rsidP="00F13100">
            <w:pPr>
              <w:pStyle w:val="Web"/>
              <w:spacing w:before="0" w:beforeAutospacing="0" w:after="0" w:afterAutospacing="0"/>
            </w:pPr>
            <w:r w:rsidRPr="00F061E9">
              <w:t xml:space="preserve">Порядок формирования  и возможность изменения цены </w:t>
            </w:r>
            <w:r>
              <w:t>договор</w:t>
            </w:r>
            <w:r w:rsidRPr="00F061E9">
              <w:t>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66683" w:rsidRPr="00C66683" w:rsidRDefault="00C66683" w:rsidP="00F13100">
            <w:pPr>
              <w:pStyle w:val="a8"/>
              <w:spacing w:after="0"/>
              <w:jc w:val="both"/>
              <w:rPr>
                <w:rFonts w:ascii="Times New Roman" w:hAnsi="Times New Roman"/>
              </w:rPr>
            </w:pPr>
            <w:r w:rsidRPr="00C66683">
              <w:rPr>
                <w:rFonts w:ascii="Times New Roman" w:hAnsi="Times New Roman"/>
              </w:rPr>
              <w:t>Цена включает в себя все расходы, связанные с исполнением гражданско-правового договора, в том числе стоимость товара, доставка товара до склада заказчика, расходы по сертификации, налоги</w:t>
            </w:r>
            <w:r w:rsidR="00553472">
              <w:rPr>
                <w:rFonts w:ascii="Times New Roman" w:hAnsi="Times New Roman"/>
              </w:rPr>
              <w:t>, в том числе</w:t>
            </w:r>
            <w:r w:rsidRPr="00C66683">
              <w:rPr>
                <w:rFonts w:ascii="Times New Roman" w:hAnsi="Times New Roman"/>
              </w:rPr>
              <w:t xml:space="preserve"> НДС</w:t>
            </w:r>
            <w:r w:rsidR="00553472">
              <w:rPr>
                <w:rStyle w:val="aff0"/>
                <w:rFonts w:ascii="Times New Roman" w:hAnsi="Times New Roman"/>
              </w:rPr>
              <w:footnoteReference w:id="1"/>
            </w:r>
            <w:r w:rsidRPr="00C66683">
              <w:rPr>
                <w:rFonts w:ascii="Times New Roman" w:hAnsi="Times New Roman"/>
              </w:rPr>
              <w:t>, сборы и другие обязательные платежи</w:t>
            </w:r>
          </w:p>
          <w:p w:rsidR="00046C02" w:rsidRPr="00223513" w:rsidRDefault="00C66683" w:rsidP="00F13100">
            <w:pPr>
              <w:pStyle w:val="a8"/>
              <w:spacing w:after="0"/>
              <w:jc w:val="both"/>
              <w:rPr>
                <w:rFonts w:ascii="Times New Roman" w:hAnsi="Times New Roman"/>
                <w:szCs w:val="24"/>
              </w:rPr>
            </w:pPr>
            <w:r>
              <w:rPr>
                <w:rFonts w:ascii="Times New Roman CYR" w:eastAsia="Times New Roman CYR" w:hAnsi="Times New Roman CYR" w:cs="Times New Roman CYR"/>
              </w:rPr>
              <w:t xml:space="preserve">Заказчик по согласованию с Поставщиком в ходе исполнения контракта вправе изменить не более чем на 10 % количество всех предусмотренных договором товаров при изменении потребности в товарах, на поставку </w:t>
            </w:r>
            <w:r>
              <w:rPr>
                <w:rFonts w:ascii="Times New Roman CYR" w:eastAsia="Times New Roman CYR" w:hAnsi="Times New Roman CYR" w:cs="Times New Roman CYR"/>
              </w:rPr>
              <w:lastRenderedPageBreak/>
              <w:t xml:space="preserve">которых заключен договор. </w:t>
            </w:r>
            <w:proofErr w:type="gramStart"/>
            <w:r>
              <w:rPr>
                <w:rFonts w:ascii="Times New Roman CYR" w:eastAsia="Times New Roman CYR" w:hAnsi="Times New Roman CYR" w:cs="Times New Roman CYR"/>
              </w:rPr>
              <w:t>При поставке дополнительного количества таких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10 % такой цены договора, а при внесении соответствующих изменений в договор в связи с сокращением потребности в поставке таких товаров, заказчик обязан изменить цену договора указанным образом.</w:t>
            </w:r>
            <w:proofErr w:type="gramEnd"/>
          </w:p>
        </w:tc>
      </w:tr>
      <w:tr w:rsidR="00046C02" w:rsidTr="00F13100">
        <w:trPr>
          <w:trHeight w:val="170"/>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jc w:val="center"/>
              <w:rPr>
                <w:sz w:val="24"/>
                <w:szCs w:val="24"/>
              </w:rPr>
            </w:pPr>
            <w:r>
              <w:rPr>
                <w:sz w:val="24"/>
                <w:szCs w:val="24"/>
              </w:rPr>
              <w:lastRenderedPageBreak/>
              <w:t>11</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pStyle w:val="Web"/>
              <w:spacing w:before="0" w:beforeAutospacing="0" w:after="0" w:afterAutospacing="0"/>
            </w:pPr>
            <w:r>
              <w:t>Пункт 5.2.4</w:t>
            </w:r>
          </w:p>
        </w:tc>
        <w:tc>
          <w:tcPr>
            <w:tcW w:w="970"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pStyle w:val="Web"/>
              <w:spacing w:before="0" w:beforeAutospacing="0" w:after="0" w:afterAutospacing="0"/>
            </w:pPr>
            <w:r>
              <w:t xml:space="preserve">Величина </w:t>
            </w:r>
          </w:p>
          <w:p w:rsidR="00046C02" w:rsidRDefault="00046C02" w:rsidP="00F13100">
            <w:pPr>
              <w:pStyle w:val="Web"/>
              <w:spacing w:before="0" w:beforeAutospacing="0" w:after="0" w:afterAutospacing="0"/>
              <w:ind w:right="-84"/>
            </w:pPr>
            <w:r>
              <w:t xml:space="preserve">понижения начальной (максимальной) цены договора </w:t>
            </w:r>
          </w:p>
          <w:p w:rsidR="00046C02" w:rsidRDefault="00046C02" w:rsidP="00F13100">
            <w:pPr>
              <w:pStyle w:val="Web"/>
              <w:spacing w:before="0" w:beforeAutospacing="0" w:after="0" w:afterAutospacing="0"/>
            </w:pPr>
            <w:r>
              <w:t>(«шаг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046C02" w:rsidRPr="00615262" w:rsidRDefault="00046C02" w:rsidP="00F13100">
            <w:pPr>
              <w:pStyle w:val="21"/>
              <w:spacing w:after="0" w:line="240" w:lineRule="auto"/>
              <w:ind w:left="0"/>
              <w:rPr>
                <w:szCs w:val="24"/>
              </w:rPr>
            </w:pPr>
            <w:r>
              <w:rPr>
                <w:szCs w:val="24"/>
              </w:rPr>
              <w:br/>
            </w:r>
            <w:r w:rsidRPr="00FF14AA">
              <w:rPr>
                <w:szCs w:val="24"/>
              </w:rPr>
              <w:t>«Шаг ау</w:t>
            </w:r>
            <w:r>
              <w:rPr>
                <w:szCs w:val="24"/>
              </w:rPr>
              <w:t>кциона» составляет от 0,5 % до 5</w:t>
            </w:r>
            <w:r w:rsidRPr="00FF14AA">
              <w:rPr>
                <w:szCs w:val="24"/>
              </w:rPr>
              <w:t xml:space="preserve"> %</w:t>
            </w:r>
            <w:r>
              <w:rPr>
                <w:szCs w:val="24"/>
              </w:rPr>
              <w:t xml:space="preserve"> начальной (максимальной) цены гражданско-правового договора</w:t>
            </w:r>
            <w:r w:rsidRPr="00FF14AA">
              <w:rPr>
                <w:szCs w:val="24"/>
              </w:rPr>
              <w:t>.</w:t>
            </w:r>
          </w:p>
        </w:tc>
      </w:tr>
      <w:tr w:rsidR="00046C02" w:rsidTr="00F13100">
        <w:trPr>
          <w:trHeight w:val="172"/>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jc w:val="center"/>
              <w:rPr>
                <w:sz w:val="24"/>
                <w:szCs w:val="24"/>
              </w:rPr>
            </w:pPr>
            <w:r>
              <w:rPr>
                <w:sz w:val="24"/>
                <w:szCs w:val="24"/>
              </w:rPr>
              <w:t>12</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pStyle w:val="Web"/>
              <w:spacing w:before="0" w:beforeAutospacing="0" w:after="0" w:afterAutospacing="0"/>
            </w:pPr>
            <w:r>
              <w:t>Пункт 1.6.1</w:t>
            </w:r>
          </w:p>
        </w:tc>
        <w:tc>
          <w:tcPr>
            <w:tcW w:w="970" w:type="pct"/>
            <w:tcBorders>
              <w:top w:val="single" w:sz="4" w:space="0" w:color="auto"/>
              <w:left w:val="single" w:sz="4" w:space="0" w:color="auto"/>
              <w:bottom w:val="single" w:sz="4" w:space="0" w:color="auto"/>
              <w:right w:val="single" w:sz="4" w:space="0" w:color="auto"/>
            </w:tcBorders>
            <w:shd w:val="clear" w:color="auto" w:fill="auto"/>
          </w:tcPr>
          <w:p w:rsidR="00046C02" w:rsidRPr="00F061E9" w:rsidRDefault="00046C02" w:rsidP="00F13100">
            <w:pPr>
              <w:pStyle w:val="Web"/>
              <w:spacing w:before="0" w:beforeAutospacing="0" w:after="0" w:afterAutospacing="0"/>
            </w:pPr>
            <w:r w:rsidRPr="00F061E9">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shd w:val="clear" w:color="auto" w:fill="auto"/>
            <w:vAlign w:val="center"/>
          </w:tcPr>
          <w:p w:rsidR="00046C02" w:rsidRPr="00760FFB" w:rsidRDefault="00046C02" w:rsidP="00F13100">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w:t>
            </w:r>
            <w:r w:rsidR="00F13100">
              <w:rPr>
                <w:rFonts w:ascii="Times New Roman" w:hAnsi="Times New Roman" w:cs="Times New Roman"/>
                <w:sz w:val="24"/>
                <w:szCs w:val="24"/>
              </w:rPr>
              <w:t>е</w:t>
            </w:r>
            <w:r>
              <w:rPr>
                <w:rFonts w:ascii="Times New Roman" w:hAnsi="Times New Roman" w:cs="Times New Roman"/>
                <w:sz w:val="24"/>
                <w:szCs w:val="24"/>
              </w:rPr>
              <w:t xml:space="preserve"> </w:t>
            </w:r>
            <w:r w:rsidR="00F13100">
              <w:rPr>
                <w:rFonts w:ascii="Times New Roman" w:hAnsi="Times New Roman" w:cs="Times New Roman"/>
                <w:sz w:val="24"/>
                <w:szCs w:val="24"/>
              </w:rPr>
              <w:t>средства</w:t>
            </w:r>
            <w:r w:rsidR="00437739">
              <w:rPr>
                <w:rFonts w:ascii="Times New Roman" w:hAnsi="Times New Roman" w:cs="Times New Roman"/>
                <w:sz w:val="24"/>
                <w:szCs w:val="24"/>
              </w:rPr>
              <w:t xml:space="preserve"> </w:t>
            </w:r>
            <w:r w:rsidR="00053021">
              <w:rPr>
                <w:rFonts w:ascii="Times New Roman" w:hAnsi="Times New Roman" w:cs="Times New Roman"/>
                <w:sz w:val="24"/>
                <w:szCs w:val="24"/>
              </w:rPr>
              <w:t>(</w:t>
            </w:r>
            <w:r w:rsidR="00437739">
              <w:rPr>
                <w:rFonts w:ascii="Times New Roman" w:hAnsi="Times New Roman" w:cs="Times New Roman"/>
                <w:sz w:val="24"/>
                <w:szCs w:val="24"/>
              </w:rPr>
              <w:t xml:space="preserve">средства </w:t>
            </w:r>
            <w:r>
              <w:rPr>
                <w:rFonts w:ascii="Times New Roman" w:hAnsi="Times New Roman" w:cs="Times New Roman"/>
                <w:sz w:val="24"/>
                <w:szCs w:val="24"/>
              </w:rPr>
              <w:t>ОМС</w:t>
            </w:r>
            <w:r w:rsidR="00053021">
              <w:rPr>
                <w:rFonts w:ascii="Times New Roman" w:hAnsi="Times New Roman" w:cs="Times New Roman"/>
                <w:sz w:val="24"/>
                <w:szCs w:val="24"/>
              </w:rPr>
              <w:t>)</w:t>
            </w:r>
          </w:p>
          <w:p w:rsidR="00046C02" w:rsidRPr="003376FC" w:rsidRDefault="00046C02" w:rsidP="00F13100">
            <w:pPr>
              <w:pStyle w:val="Web"/>
              <w:spacing w:before="0" w:beforeAutospacing="0" w:after="0" w:afterAutospacing="0"/>
            </w:pPr>
          </w:p>
        </w:tc>
      </w:tr>
      <w:tr w:rsidR="00046C02" w:rsidTr="00F13100">
        <w:trPr>
          <w:trHeight w:val="530"/>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jc w:val="center"/>
              <w:rPr>
                <w:sz w:val="24"/>
                <w:szCs w:val="24"/>
              </w:rPr>
            </w:pPr>
            <w:r>
              <w:rPr>
                <w:sz w:val="24"/>
                <w:szCs w:val="24"/>
              </w:rPr>
              <w:t>13</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pStyle w:val="Web"/>
              <w:spacing w:before="0" w:beforeAutospacing="0" w:after="0" w:afterAutospacing="0"/>
            </w:pPr>
            <w:r>
              <w:t xml:space="preserve">Пункт </w:t>
            </w:r>
          </w:p>
          <w:p w:rsidR="00046C02" w:rsidRDefault="00046C02" w:rsidP="00F13100">
            <w:pPr>
              <w:pStyle w:val="Web"/>
              <w:spacing w:before="0" w:beforeAutospacing="0" w:after="0" w:afterAutospacing="0"/>
            </w:pPr>
            <w:r>
              <w:t>1.6.2</w:t>
            </w:r>
          </w:p>
        </w:tc>
        <w:tc>
          <w:tcPr>
            <w:tcW w:w="970" w:type="pct"/>
            <w:tcBorders>
              <w:top w:val="single" w:sz="4" w:space="0" w:color="auto"/>
              <w:left w:val="single" w:sz="4" w:space="0" w:color="auto"/>
              <w:bottom w:val="single" w:sz="4" w:space="0" w:color="auto"/>
              <w:right w:val="single" w:sz="4" w:space="0" w:color="auto"/>
            </w:tcBorders>
            <w:shd w:val="clear" w:color="auto" w:fill="auto"/>
          </w:tcPr>
          <w:p w:rsidR="00046C02" w:rsidRPr="00F061E9" w:rsidRDefault="00046C02" w:rsidP="00F13100">
            <w:pPr>
              <w:pStyle w:val="Web"/>
              <w:spacing w:before="0" w:beforeAutospacing="0" w:after="0" w:afterAutospacing="0"/>
            </w:pPr>
            <w:r w:rsidRPr="00F061E9">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046C02" w:rsidRPr="00C67BED" w:rsidRDefault="00C67BED" w:rsidP="00F13100">
            <w:pPr>
              <w:tabs>
                <w:tab w:val="left" w:pos="180"/>
                <w:tab w:val="left" w:pos="540"/>
                <w:tab w:val="num" w:pos="720"/>
              </w:tabs>
              <w:spacing w:line="10" w:lineRule="atLeast"/>
              <w:jc w:val="both"/>
              <w:rPr>
                <w:sz w:val="24"/>
                <w:szCs w:val="24"/>
              </w:rPr>
            </w:pPr>
            <w:r w:rsidRPr="00C67BED">
              <w:rPr>
                <w:sz w:val="24"/>
                <w:szCs w:val="24"/>
              </w:rPr>
              <w:t>Оплата товара производится по безналичному расчету путем перечисления денежных средств на расчетный счет поставщика после поставки товара на основании счетов поставщика, товарно-транспортной накладной до  31.12.2012 г.</w:t>
            </w:r>
          </w:p>
        </w:tc>
      </w:tr>
      <w:tr w:rsidR="00046C02" w:rsidTr="00F13100">
        <w:trPr>
          <w:trHeight w:val="530"/>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jc w:val="center"/>
              <w:rPr>
                <w:sz w:val="24"/>
                <w:szCs w:val="24"/>
              </w:rPr>
            </w:pPr>
            <w:r>
              <w:rPr>
                <w:sz w:val="24"/>
                <w:szCs w:val="24"/>
              </w:rPr>
              <w:t>14</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pStyle w:val="Web"/>
              <w:spacing w:before="0" w:beforeAutospacing="0" w:after="0" w:afterAutospacing="0"/>
            </w:pPr>
            <w:r>
              <w:t>1.7.6</w:t>
            </w:r>
          </w:p>
        </w:tc>
        <w:tc>
          <w:tcPr>
            <w:tcW w:w="970" w:type="pct"/>
            <w:tcBorders>
              <w:top w:val="single" w:sz="4" w:space="0" w:color="auto"/>
              <w:left w:val="single" w:sz="4" w:space="0" w:color="auto"/>
              <w:bottom w:val="single" w:sz="4" w:space="0" w:color="auto"/>
              <w:right w:val="single" w:sz="4" w:space="0" w:color="auto"/>
            </w:tcBorders>
            <w:shd w:val="clear" w:color="auto" w:fill="auto"/>
          </w:tcPr>
          <w:p w:rsidR="00046C02" w:rsidRPr="00F061E9" w:rsidRDefault="00046C02" w:rsidP="00F13100">
            <w:pPr>
              <w:pStyle w:val="Web"/>
              <w:spacing w:before="0" w:beforeAutospacing="0" w:after="0" w:afterAutospacing="0"/>
            </w:pPr>
            <w:r w:rsidRPr="00F061E9">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046C02" w:rsidRPr="005F4B56" w:rsidRDefault="00046C02" w:rsidP="00F13100">
            <w:pPr>
              <w:tabs>
                <w:tab w:val="left" w:pos="1733"/>
              </w:tabs>
              <w:jc w:val="both"/>
              <w:rPr>
                <w:sz w:val="24"/>
                <w:szCs w:val="24"/>
              </w:rPr>
            </w:pPr>
            <w:r w:rsidRPr="005F4B56">
              <w:rPr>
                <w:sz w:val="24"/>
                <w:szCs w:val="24"/>
              </w:rPr>
              <w:t>Участник размещения заказа должен соответствовать следующим обязательным требованиям:</w:t>
            </w:r>
          </w:p>
          <w:p w:rsidR="00046C02" w:rsidRPr="00BD60F8" w:rsidRDefault="00046C02" w:rsidP="00F13100">
            <w:pPr>
              <w:jc w:val="both"/>
              <w:rPr>
                <w:sz w:val="24"/>
                <w:szCs w:val="24"/>
              </w:rPr>
            </w:pPr>
            <w:r>
              <w:rPr>
                <w:sz w:val="24"/>
                <w:szCs w:val="24"/>
              </w:rPr>
              <w:t>1</w:t>
            </w:r>
            <w:r w:rsidRPr="00BD60F8">
              <w:rPr>
                <w:sz w:val="24"/>
                <w:szCs w:val="24"/>
              </w:rPr>
              <w:t>) требованию о непроведении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46C02" w:rsidRPr="00BD60F8" w:rsidRDefault="00046C02" w:rsidP="00F13100">
            <w:pPr>
              <w:tabs>
                <w:tab w:val="left" w:pos="1733"/>
              </w:tabs>
              <w:jc w:val="both"/>
              <w:rPr>
                <w:sz w:val="24"/>
                <w:szCs w:val="24"/>
              </w:rPr>
            </w:pPr>
            <w:r>
              <w:rPr>
                <w:sz w:val="24"/>
                <w:szCs w:val="24"/>
              </w:rPr>
              <w:t>2</w:t>
            </w:r>
            <w:r w:rsidRPr="00BD60F8">
              <w:rPr>
                <w:sz w:val="24"/>
                <w:szCs w:val="24"/>
              </w:rPr>
              <w:t>)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046C02" w:rsidRDefault="00046C02" w:rsidP="00F13100">
            <w:pPr>
              <w:tabs>
                <w:tab w:val="left" w:pos="1733"/>
              </w:tabs>
              <w:jc w:val="both"/>
              <w:rPr>
                <w:sz w:val="24"/>
                <w:szCs w:val="24"/>
              </w:rPr>
            </w:pPr>
            <w:r>
              <w:rPr>
                <w:sz w:val="24"/>
                <w:szCs w:val="24"/>
              </w:rPr>
              <w:t>3</w:t>
            </w:r>
            <w:r w:rsidRPr="00BD60F8">
              <w:rPr>
                <w:sz w:val="24"/>
                <w:szCs w:val="24"/>
              </w:rPr>
              <w:t>) требованию об отсутств</w:t>
            </w:r>
            <w:proofErr w:type="gramStart"/>
            <w:r w:rsidRPr="00BD60F8">
              <w:rPr>
                <w:sz w:val="24"/>
                <w:szCs w:val="24"/>
              </w:rPr>
              <w:t>ии у у</w:t>
            </w:r>
            <w:proofErr w:type="gramEnd"/>
            <w:r w:rsidRPr="00BD60F8">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046C02" w:rsidRPr="00E02502" w:rsidRDefault="00046C02" w:rsidP="00C66683">
            <w:pPr>
              <w:tabs>
                <w:tab w:val="left" w:pos="1733"/>
              </w:tabs>
              <w:jc w:val="both"/>
              <w:rPr>
                <w:sz w:val="24"/>
                <w:szCs w:val="24"/>
              </w:rPr>
            </w:pPr>
            <w:r>
              <w:rPr>
                <w:sz w:val="24"/>
                <w:szCs w:val="24"/>
              </w:rPr>
              <w:t xml:space="preserve">4)требованиям, устанавливаемых в соответствии с законодательством РФ к лицам, осуществляющим </w:t>
            </w:r>
            <w:r>
              <w:rPr>
                <w:sz w:val="24"/>
                <w:szCs w:val="24"/>
              </w:rPr>
              <w:lastRenderedPageBreak/>
              <w:t>поставки товара, являющихся предметом аукциона в электронной форме: - наличие действующей лицензии на осуществление фармацевтической деятельности.</w:t>
            </w:r>
          </w:p>
        </w:tc>
      </w:tr>
      <w:tr w:rsidR="00046C02" w:rsidTr="00F13100">
        <w:trPr>
          <w:trHeight w:val="142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jc w:val="center"/>
              <w:rPr>
                <w:sz w:val="24"/>
                <w:szCs w:val="24"/>
              </w:rPr>
            </w:pPr>
            <w:r>
              <w:rPr>
                <w:sz w:val="24"/>
                <w:szCs w:val="24"/>
              </w:rPr>
              <w:lastRenderedPageBreak/>
              <w:t>15</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pStyle w:val="Web"/>
              <w:spacing w:before="0" w:beforeAutospacing="0" w:after="0" w:afterAutospacing="0"/>
            </w:pPr>
            <w:r>
              <w:t>1.7.6.6</w:t>
            </w:r>
          </w:p>
        </w:tc>
        <w:tc>
          <w:tcPr>
            <w:tcW w:w="970" w:type="pct"/>
            <w:tcBorders>
              <w:top w:val="single" w:sz="4" w:space="0" w:color="auto"/>
              <w:left w:val="single" w:sz="4" w:space="0" w:color="auto"/>
              <w:bottom w:val="single" w:sz="4" w:space="0" w:color="auto"/>
              <w:right w:val="single" w:sz="4" w:space="0" w:color="auto"/>
            </w:tcBorders>
            <w:shd w:val="clear" w:color="auto" w:fill="auto"/>
          </w:tcPr>
          <w:p w:rsidR="00046C02" w:rsidRPr="00F061E9" w:rsidRDefault="00046C02" w:rsidP="00F13100">
            <w:pPr>
              <w:pStyle w:val="Web"/>
              <w:spacing w:before="0" w:beforeAutospacing="0" w:after="0" w:afterAutospacing="0"/>
              <w:ind w:right="-195"/>
            </w:pPr>
            <w:r>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p w:rsidR="00046C02" w:rsidRPr="00F10DBE" w:rsidRDefault="00046C02" w:rsidP="00F13100">
            <w:pPr>
              <w:tabs>
                <w:tab w:val="left" w:pos="1733"/>
              </w:tabs>
              <w:jc w:val="both"/>
              <w:rPr>
                <w:sz w:val="24"/>
                <w:szCs w:val="24"/>
              </w:rPr>
            </w:pPr>
          </w:p>
        </w:tc>
      </w:tr>
      <w:tr w:rsidR="00046C02" w:rsidTr="00F13100">
        <w:trPr>
          <w:trHeight w:val="20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jc w:val="center"/>
              <w:rPr>
                <w:sz w:val="24"/>
                <w:szCs w:val="24"/>
              </w:rPr>
            </w:pPr>
            <w:r>
              <w:rPr>
                <w:sz w:val="24"/>
                <w:szCs w:val="24"/>
              </w:rPr>
              <w:t>16</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046C02" w:rsidRPr="00960903" w:rsidRDefault="00046C02" w:rsidP="00F13100">
            <w:pPr>
              <w:pStyle w:val="Web"/>
              <w:spacing w:before="0" w:beforeAutospacing="0" w:after="0" w:afterAutospacing="0"/>
            </w:pPr>
            <w:r>
              <w:t>Пункт 1.9.1</w:t>
            </w:r>
          </w:p>
        </w:tc>
        <w:tc>
          <w:tcPr>
            <w:tcW w:w="970"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pStyle w:val="Web"/>
              <w:spacing w:before="0" w:beforeAutospacing="0" w:after="0" w:afterAutospacing="0"/>
            </w:pPr>
            <w:r w:rsidRPr="00F061E9">
              <w:t>Преимущества</w:t>
            </w:r>
          </w:p>
        </w:tc>
        <w:tc>
          <w:tcPr>
            <w:tcW w:w="3169" w:type="pct"/>
            <w:tcBorders>
              <w:top w:val="single" w:sz="4" w:space="0" w:color="auto"/>
              <w:left w:val="single" w:sz="4" w:space="0" w:color="auto"/>
              <w:bottom w:val="single" w:sz="4" w:space="0" w:color="auto"/>
              <w:right w:val="single" w:sz="4" w:space="0" w:color="auto"/>
            </w:tcBorders>
            <w:shd w:val="clear" w:color="auto" w:fill="auto"/>
            <w:vAlign w:val="center"/>
          </w:tcPr>
          <w:p w:rsidR="00046C02" w:rsidRDefault="00046C02" w:rsidP="00F13100">
            <w:pPr>
              <w:pStyle w:val="Web"/>
              <w:spacing w:before="0" w:beforeAutospacing="0" w:after="0" w:afterAutospacing="0"/>
            </w:pPr>
            <w:r>
              <w:rPr>
                <w:caps/>
              </w:rPr>
              <w:t>н</w:t>
            </w:r>
            <w:r>
              <w:t xml:space="preserve">е </w:t>
            </w:r>
            <w:proofErr w:type="gramStart"/>
            <w:r>
              <w:t>установлены</w:t>
            </w:r>
            <w:proofErr w:type="gramEnd"/>
          </w:p>
          <w:p w:rsidR="00046C02" w:rsidRDefault="00046C02" w:rsidP="00F13100">
            <w:pPr>
              <w:pStyle w:val="Web"/>
              <w:spacing w:before="0" w:beforeAutospacing="0" w:after="0" w:afterAutospacing="0"/>
            </w:pPr>
          </w:p>
        </w:tc>
      </w:tr>
      <w:tr w:rsidR="00046C02" w:rsidTr="00F13100">
        <w:trPr>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jc w:val="center"/>
              <w:rPr>
                <w:sz w:val="24"/>
                <w:szCs w:val="24"/>
              </w:rPr>
            </w:pPr>
            <w:r>
              <w:rPr>
                <w:sz w:val="24"/>
                <w:szCs w:val="24"/>
              </w:rPr>
              <w:t>17</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pStyle w:val="Web"/>
              <w:spacing w:before="0" w:beforeAutospacing="0" w:after="0" w:afterAutospacing="0"/>
            </w:pPr>
            <w:r>
              <w:t>Пункт 3.2</w:t>
            </w:r>
            <w:r w:rsidRPr="00376948">
              <w:t>.</w:t>
            </w:r>
          </w:p>
        </w:tc>
        <w:tc>
          <w:tcPr>
            <w:tcW w:w="970"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pStyle w:val="Web"/>
              <w:spacing w:before="0" w:beforeAutospacing="0" w:after="0" w:afterAutospacing="0"/>
            </w:pPr>
            <w:r>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046C02" w:rsidRPr="009233A0" w:rsidRDefault="00046C02" w:rsidP="00F13100">
            <w:pPr>
              <w:pStyle w:val="Web"/>
              <w:spacing w:before="0" w:beforeAutospacing="0" w:after="0" w:afterAutospacing="0"/>
              <w:jc w:val="both"/>
            </w:pPr>
            <w:r w:rsidRPr="009233A0">
              <w:t xml:space="preserve">Заявка на участие в открытом аукционе в электронной форме должна состоять </w:t>
            </w:r>
            <w:r w:rsidRPr="009233A0">
              <w:rPr>
                <w:b/>
              </w:rPr>
              <w:t>из двух частей</w:t>
            </w:r>
            <w:r w:rsidRPr="009233A0">
              <w:t>.</w:t>
            </w:r>
          </w:p>
          <w:p w:rsidR="00046C02" w:rsidRPr="00610503" w:rsidRDefault="00046C02" w:rsidP="00F13100">
            <w:pPr>
              <w:jc w:val="both"/>
              <w:outlineLvl w:val="1"/>
              <w:rPr>
                <w:sz w:val="24"/>
                <w:szCs w:val="24"/>
              </w:rPr>
            </w:pPr>
            <w:r w:rsidRPr="009233A0">
              <w:rPr>
                <w:b/>
                <w:sz w:val="24"/>
                <w:szCs w:val="24"/>
              </w:rPr>
              <w:t xml:space="preserve">Первая </w:t>
            </w:r>
            <w:r w:rsidRPr="008D5D0F">
              <w:rPr>
                <w:b/>
                <w:sz w:val="24"/>
                <w:szCs w:val="24"/>
              </w:rPr>
              <w:t>часть заявки</w:t>
            </w:r>
            <w:r w:rsidRPr="009233A0">
              <w:rPr>
                <w:sz w:val="24"/>
                <w:szCs w:val="24"/>
              </w:rPr>
              <w:t xml:space="preserve"> на участие в аукционе должна </w:t>
            </w:r>
            <w:r w:rsidRPr="00610503">
              <w:rPr>
                <w:sz w:val="24"/>
                <w:szCs w:val="24"/>
              </w:rPr>
              <w:t>содержать</w:t>
            </w:r>
            <w:r>
              <w:rPr>
                <w:sz w:val="24"/>
                <w:szCs w:val="24"/>
              </w:rPr>
              <w:t>:</w:t>
            </w:r>
            <w:r w:rsidRPr="00610503">
              <w:rPr>
                <w:sz w:val="24"/>
                <w:szCs w:val="24"/>
              </w:rPr>
              <w:t xml:space="preserve"> </w:t>
            </w:r>
          </w:p>
          <w:p w:rsidR="00046C02" w:rsidRPr="00610503" w:rsidRDefault="00046C02" w:rsidP="00F13100">
            <w:pPr>
              <w:jc w:val="both"/>
              <w:outlineLvl w:val="1"/>
              <w:rPr>
                <w:sz w:val="24"/>
                <w:szCs w:val="24"/>
              </w:rPr>
            </w:pPr>
            <w:r>
              <w:rPr>
                <w:sz w:val="24"/>
                <w:szCs w:val="24"/>
              </w:rPr>
              <w:t>-</w:t>
            </w:r>
            <w:r w:rsidRPr="00610503">
              <w:rPr>
                <w:sz w:val="24"/>
                <w:szCs w:val="24"/>
              </w:rPr>
              <w:t xml:space="preserve"> </w:t>
            </w:r>
            <w:r>
              <w:rPr>
                <w:sz w:val="24"/>
                <w:szCs w:val="24"/>
              </w:rPr>
              <w:t>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поставки товара.</w:t>
            </w:r>
          </w:p>
          <w:p w:rsidR="00046C02" w:rsidRPr="009233A0" w:rsidRDefault="00046C02" w:rsidP="00F13100">
            <w:pPr>
              <w:spacing w:before="120" w:after="120"/>
              <w:jc w:val="both"/>
              <w:rPr>
                <w:i/>
                <w:sz w:val="24"/>
                <w:szCs w:val="24"/>
              </w:rPr>
            </w:pPr>
            <w:r w:rsidRPr="00610503">
              <w:rPr>
                <w:i/>
                <w:sz w:val="24"/>
                <w:szCs w:val="24"/>
              </w:rPr>
              <w:t>Примечание:</w:t>
            </w:r>
            <w:r w:rsidRPr="004E05AB">
              <w:rPr>
                <w:i/>
                <w:sz w:val="24"/>
                <w:szCs w:val="24"/>
              </w:rPr>
              <w:t xml:space="preserve">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046C02" w:rsidRPr="009233A0" w:rsidRDefault="00046C02" w:rsidP="00F13100">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046C02" w:rsidRPr="001A14F5" w:rsidRDefault="00046C02" w:rsidP="00F13100">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w:t>
            </w:r>
            <w:r w:rsidRPr="002A6C49">
              <w:rPr>
                <w:sz w:val="24"/>
                <w:szCs w:val="24"/>
              </w:rPr>
              <w:t>), фамилию, имя, отчество, паспортные данные, сведения о месте жительства (для физического лица), номер контактного</w:t>
            </w:r>
            <w:r w:rsidRPr="008C1101">
              <w:rPr>
                <w:sz w:val="24"/>
                <w:szCs w:val="24"/>
              </w:rPr>
              <w:t xml:space="preserve"> телефона, идентификационный номер налогоплательщика.</w:t>
            </w:r>
            <w:r w:rsidRPr="001A14F5">
              <w:rPr>
                <w:sz w:val="24"/>
                <w:szCs w:val="24"/>
              </w:rPr>
              <w:t xml:space="preserve"> </w:t>
            </w:r>
            <w:proofErr w:type="gramEnd"/>
          </w:p>
          <w:p w:rsidR="00046C02" w:rsidRDefault="00046C02" w:rsidP="00F13100">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документации об открытом аукционе в электронной форме).</w:t>
            </w:r>
          </w:p>
          <w:p w:rsidR="00046C02" w:rsidRPr="009233A0" w:rsidRDefault="00046C02" w:rsidP="00F13100">
            <w:pPr>
              <w:pStyle w:val="Web2"/>
              <w:spacing w:before="0" w:beforeAutospacing="0" w:after="0" w:afterAutospacing="0"/>
              <w:jc w:val="both"/>
              <w:rPr>
                <w:color w:val="000000"/>
              </w:rPr>
            </w:pPr>
            <w:r>
              <w:t>2</w:t>
            </w:r>
            <w:r w:rsidRPr="009233A0">
              <w:t xml:space="preserve">. </w:t>
            </w:r>
            <w:proofErr w:type="gramStart"/>
            <w:r w:rsidRPr="009233A0">
              <w:rPr>
                <w:color w:val="00000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w:t>
            </w:r>
            <w:r>
              <w:rPr>
                <w:color w:val="000000"/>
              </w:rPr>
              <w:t>поставка товара</w:t>
            </w:r>
            <w:r w:rsidRPr="009233A0">
              <w:rPr>
                <w:color w:val="000000"/>
              </w:rPr>
              <w:t>, являющ</w:t>
            </w:r>
            <w:r>
              <w:rPr>
                <w:color w:val="000000"/>
              </w:rPr>
              <w:t>его</w:t>
            </w:r>
            <w:r w:rsidRPr="009233A0">
              <w:rPr>
                <w:color w:val="000000"/>
              </w:rPr>
              <w:t xml:space="preserve">ся предметом </w:t>
            </w:r>
            <w:r>
              <w:rPr>
                <w:color w:val="000000"/>
              </w:rPr>
              <w:t>гражданско-правового договора</w:t>
            </w:r>
            <w:r w:rsidRPr="009233A0">
              <w:rPr>
                <w:color w:val="000000"/>
              </w:rPr>
              <w:t xml:space="preserve"> или внесение денежных средств в качестве обеспечения заявки на участие в аукционе, обеспечения исполнения </w:t>
            </w:r>
            <w:r>
              <w:rPr>
                <w:color w:val="000000"/>
              </w:rPr>
              <w:t>гражданско-правового договора</w:t>
            </w:r>
            <w:proofErr w:type="gramEnd"/>
            <w:r w:rsidRPr="009233A0">
              <w:rPr>
                <w:color w:val="000000"/>
              </w:rPr>
              <w:t xml:space="preserve"> является крупной сделкой.</w:t>
            </w:r>
          </w:p>
          <w:p w:rsidR="00046C02" w:rsidRDefault="00046C02" w:rsidP="00F13100">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договора</w:t>
            </w:r>
            <w:r w:rsidRPr="009233A0">
              <w:rPr>
                <w:sz w:val="24"/>
                <w:szCs w:val="24"/>
              </w:rPr>
              <w:t xml:space="preserve"> не превышает максимальную сумму сделки, предусмотренную решением об одобрении или о </w:t>
            </w:r>
            <w:r w:rsidRPr="009233A0">
              <w:rPr>
                <w:sz w:val="24"/>
                <w:szCs w:val="24"/>
              </w:rPr>
              <w:lastRenderedPageBreak/>
              <w:t>совершении сделок, предоставляемым для аккредитации участника размещения заказа на электронной площадке.</w:t>
            </w:r>
          </w:p>
          <w:p w:rsidR="00046C02" w:rsidRPr="009233A0" w:rsidRDefault="00046C02" w:rsidP="00F13100">
            <w:pPr>
              <w:widowControl/>
              <w:jc w:val="both"/>
              <w:outlineLvl w:val="1"/>
              <w:rPr>
                <w:sz w:val="24"/>
                <w:szCs w:val="24"/>
              </w:rPr>
            </w:pPr>
            <w:r>
              <w:rPr>
                <w:sz w:val="24"/>
                <w:szCs w:val="24"/>
              </w:rPr>
              <w:t>3. Копию действующей лицензии на осуществление фармацевтической деятельности.</w:t>
            </w:r>
          </w:p>
        </w:tc>
      </w:tr>
      <w:tr w:rsidR="00046C02" w:rsidTr="00F13100">
        <w:trPr>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jc w:val="center"/>
              <w:rPr>
                <w:sz w:val="24"/>
                <w:szCs w:val="24"/>
              </w:rPr>
            </w:pPr>
            <w:r>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pStyle w:val="Web"/>
              <w:spacing w:before="0" w:beforeAutospacing="0" w:after="0" w:afterAutospacing="0"/>
              <w:jc w:val="center"/>
            </w:pPr>
            <w:r w:rsidRPr="002854B6">
              <w:t>Пункт</w:t>
            </w:r>
            <w:r>
              <w:t xml:space="preserve"> </w:t>
            </w:r>
          </w:p>
          <w:p w:rsidR="00046C02" w:rsidRDefault="00046C02" w:rsidP="00F13100">
            <w:pPr>
              <w:pStyle w:val="Web"/>
              <w:spacing w:before="0" w:beforeAutospacing="0" w:after="0" w:afterAutospacing="0"/>
              <w:jc w:val="center"/>
            </w:pPr>
            <w:r>
              <w:t xml:space="preserve">4.1.5 </w:t>
            </w:r>
          </w:p>
          <w:p w:rsidR="00046C02" w:rsidRDefault="00046C02" w:rsidP="00F13100">
            <w:pPr>
              <w:pStyle w:val="Web"/>
              <w:spacing w:before="0" w:beforeAutospacing="0" w:after="0" w:afterAutospacing="0"/>
              <w:jc w:val="center"/>
            </w:pPr>
          </w:p>
        </w:tc>
        <w:tc>
          <w:tcPr>
            <w:tcW w:w="970"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046C02" w:rsidRPr="003F5430" w:rsidRDefault="00046C02" w:rsidP="00F13100">
            <w:pPr>
              <w:pStyle w:val="Web"/>
              <w:spacing w:before="0" w:beforeAutospacing="0" w:after="0" w:afterAutospacing="0"/>
              <w:jc w:val="both"/>
            </w:pPr>
            <w:r>
              <w:t>Части з</w:t>
            </w:r>
            <w:r w:rsidRPr="008D18F3">
              <w:t>аяво</w:t>
            </w:r>
            <w:r>
              <w:t>к</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046C02" w:rsidRDefault="00046C02" w:rsidP="00F13100">
            <w:pPr>
              <w:pStyle w:val="aff1"/>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046C02" w:rsidRPr="003F5430" w:rsidRDefault="00046C02" w:rsidP="00F13100">
            <w:pPr>
              <w:pStyle w:val="aff1"/>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046C02" w:rsidRPr="005C4A75" w:rsidTr="00F13100">
        <w:trPr>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jc w:val="center"/>
              <w:rPr>
                <w:sz w:val="24"/>
                <w:szCs w:val="24"/>
              </w:rPr>
            </w:pPr>
            <w:r>
              <w:rPr>
                <w:sz w:val="24"/>
                <w:szCs w:val="24"/>
              </w:rPr>
              <w:t>19</w:t>
            </w:r>
          </w:p>
          <w:p w:rsidR="00046C02" w:rsidRPr="004C00B0" w:rsidRDefault="00046C02" w:rsidP="00F13100">
            <w:pPr>
              <w:jc w:val="center"/>
              <w:rPr>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046C02" w:rsidRPr="004C00B0" w:rsidRDefault="00046C02" w:rsidP="00F13100">
            <w:pPr>
              <w:pStyle w:val="Web2"/>
              <w:spacing w:before="0" w:beforeAutospacing="0" w:after="0" w:afterAutospacing="0"/>
              <w:jc w:val="center"/>
            </w:pPr>
            <w:r w:rsidRPr="004C00B0">
              <w:t xml:space="preserve">Пункт </w:t>
            </w:r>
            <w:r>
              <w:t>4</w:t>
            </w:r>
            <w:r w:rsidRPr="004C00B0">
              <w:t>.</w:t>
            </w:r>
            <w:r>
              <w:t>4</w:t>
            </w:r>
            <w:r w:rsidRPr="004C00B0">
              <w:t>.1</w:t>
            </w:r>
          </w:p>
        </w:tc>
        <w:tc>
          <w:tcPr>
            <w:tcW w:w="970" w:type="pct"/>
            <w:tcBorders>
              <w:top w:val="single" w:sz="4" w:space="0" w:color="auto"/>
              <w:left w:val="single" w:sz="4" w:space="0" w:color="auto"/>
              <w:bottom w:val="single" w:sz="4" w:space="0" w:color="auto"/>
              <w:right w:val="single" w:sz="4" w:space="0" w:color="auto"/>
            </w:tcBorders>
            <w:shd w:val="clear" w:color="auto" w:fill="auto"/>
          </w:tcPr>
          <w:p w:rsidR="00046C02" w:rsidRPr="004C00B0" w:rsidRDefault="00046C02" w:rsidP="00F13100">
            <w:pPr>
              <w:pStyle w:val="Web2"/>
              <w:spacing w:before="0" w:beforeAutospacing="0" w:after="0" w:afterAutospacing="0"/>
            </w:pPr>
            <w:r w:rsidRPr="00F061E9">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046C02" w:rsidRPr="00750F9E" w:rsidRDefault="00C66683" w:rsidP="00F13100">
            <w:pPr>
              <w:jc w:val="both"/>
              <w:rPr>
                <w:sz w:val="24"/>
                <w:szCs w:val="24"/>
              </w:rPr>
            </w:pPr>
            <w:r>
              <w:rPr>
                <w:sz w:val="24"/>
                <w:szCs w:val="24"/>
              </w:rPr>
              <w:t>2</w:t>
            </w:r>
            <w:r w:rsidR="00046C02">
              <w:rPr>
                <w:sz w:val="24"/>
                <w:szCs w:val="24"/>
              </w:rPr>
              <w:t xml:space="preserve"> </w:t>
            </w:r>
            <w:r w:rsidR="00046C02" w:rsidRPr="008B2FCD">
              <w:rPr>
                <w:sz w:val="24"/>
                <w:szCs w:val="24"/>
              </w:rPr>
              <w:t xml:space="preserve"> % начальной</w:t>
            </w:r>
            <w:r w:rsidR="00046C02" w:rsidRPr="00750F9E">
              <w:rPr>
                <w:sz w:val="24"/>
                <w:szCs w:val="24"/>
              </w:rPr>
              <w:t xml:space="preserve"> (максимальной) цены </w:t>
            </w:r>
            <w:r w:rsidR="00046C02">
              <w:rPr>
                <w:sz w:val="24"/>
                <w:szCs w:val="24"/>
              </w:rPr>
              <w:t>договора</w:t>
            </w:r>
            <w:r w:rsidR="00046C02" w:rsidRPr="00750F9E">
              <w:rPr>
                <w:sz w:val="24"/>
                <w:szCs w:val="24"/>
              </w:rPr>
              <w:t>.</w:t>
            </w:r>
          </w:p>
          <w:p w:rsidR="00046C02" w:rsidRPr="00750F9E" w:rsidRDefault="00046C02" w:rsidP="00F13100">
            <w:pPr>
              <w:jc w:val="both"/>
              <w:rPr>
                <w:sz w:val="24"/>
                <w:szCs w:val="24"/>
              </w:rPr>
            </w:pPr>
            <w:r w:rsidRPr="00750F9E">
              <w:rPr>
                <w:b/>
                <w:sz w:val="24"/>
                <w:szCs w:val="24"/>
              </w:rPr>
              <w:t>Примечание:</w:t>
            </w:r>
            <w:r w:rsidRPr="00750F9E">
              <w:rPr>
                <w:sz w:val="24"/>
                <w:szCs w:val="24"/>
              </w:rPr>
              <w:t xml:space="preserve"> </w:t>
            </w:r>
            <w:proofErr w:type="gramStart"/>
            <w:r w:rsidRPr="00BF32A1">
              <w:rPr>
                <w:sz w:val="24"/>
                <w:szCs w:val="24"/>
              </w:rPr>
              <w:t>Участие в открытом аукционе в электронной форме возможно при</w:t>
            </w:r>
            <w:r w:rsidRPr="00BF32A1">
              <w:rPr>
                <w:color w:val="000000"/>
                <w:sz w:val="24"/>
                <w:szCs w:val="24"/>
              </w:rPr>
              <w:t xml:space="preserve"> наличии на </w:t>
            </w:r>
            <w:r w:rsidRPr="00BF32A1">
              <w:rPr>
                <w:sz w:val="24"/>
                <w:szCs w:val="24"/>
              </w:rPr>
              <w:t>счете участника размещения заказа, открытом для проведения операций по обеспечен</w:t>
            </w:r>
            <w:r>
              <w:rPr>
                <w:sz w:val="24"/>
                <w:szCs w:val="24"/>
              </w:rPr>
              <w:t>ию участия в открытых аукционах,</w:t>
            </w:r>
            <w:r w:rsidRPr="00BF32A1">
              <w:rPr>
                <w:sz w:val="24"/>
                <w:szCs w:val="24"/>
              </w:rPr>
              <w:t xml:space="preserve">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046C02" w:rsidRPr="005C4A75" w:rsidTr="00F13100">
        <w:trPr>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jc w:val="center"/>
              <w:rPr>
                <w:sz w:val="24"/>
                <w:szCs w:val="24"/>
              </w:rPr>
            </w:pPr>
            <w:r>
              <w:rPr>
                <w:sz w:val="24"/>
                <w:szCs w:val="24"/>
              </w:rPr>
              <w:t>20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pStyle w:val="Web2"/>
              <w:spacing w:before="0" w:beforeAutospacing="0" w:after="0" w:afterAutospacing="0"/>
              <w:jc w:val="center"/>
            </w:pPr>
            <w:r>
              <w:t>Пункт</w:t>
            </w:r>
          </w:p>
          <w:p w:rsidR="00046C02" w:rsidRPr="004C00B0" w:rsidRDefault="00046C02" w:rsidP="00F13100">
            <w:pPr>
              <w:pStyle w:val="Web2"/>
              <w:spacing w:before="0" w:beforeAutospacing="0" w:after="0" w:afterAutospacing="0"/>
              <w:jc w:val="center"/>
            </w:pPr>
            <w:r>
              <w:t>2.2.4</w:t>
            </w:r>
          </w:p>
        </w:tc>
        <w:tc>
          <w:tcPr>
            <w:tcW w:w="970" w:type="pct"/>
            <w:tcBorders>
              <w:top w:val="single" w:sz="4" w:space="0" w:color="auto"/>
              <w:left w:val="single" w:sz="4" w:space="0" w:color="auto"/>
              <w:bottom w:val="single" w:sz="4" w:space="0" w:color="auto"/>
              <w:right w:val="single" w:sz="4" w:space="0" w:color="auto"/>
            </w:tcBorders>
            <w:shd w:val="clear" w:color="auto" w:fill="auto"/>
          </w:tcPr>
          <w:p w:rsidR="00046C02" w:rsidRPr="00F061E9" w:rsidRDefault="00046C02" w:rsidP="00F13100">
            <w:pPr>
              <w:pStyle w:val="Web2"/>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jc w:val="both"/>
              <w:rPr>
                <w:sz w:val="24"/>
                <w:szCs w:val="24"/>
              </w:rPr>
            </w:pPr>
          </w:p>
          <w:p w:rsidR="00046C02" w:rsidRDefault="00046C02" w:rsidP="00F13100">
            <w:pPr>
              <w:jc w:val="both"/>
              <w:rPr>
                <w:sz w:val="24"/>
                <w:szCs w:val="24"/>
              </w:rPr>
            </w:pPr>
            <w:r w:rsidRPr="00750F9E">
              <w:rPr>
                <w:sz w:val="24"/>
                <w:szCs w:val="24"/>
              </w:rPr>
              <w:t xml:space="preserve">Начало предоставления разъяснений: </w:t>
            </w:r>
            <w:r w:rsidR="00832BCF">
              <w:rPr>
                <w:sz w:val="24"/>
                <w:szCs w:val="24"/>
              </w:rPr>
              <w:t>1</w:t>
            </w:r>
            <w:r w:rsidR="00092A8F">
              <w:rPr>
                <w:sz w:val="24"/>
                <w:szCs w:val="24"/>
              </w:rPr>
              <w:t>4</w:t>
            </w:r>
            <w:r w:rsidR="00832BCF">
              <w:rPr>
                <w:sz w:val="24"/>
                <w:szCs w:val="24"/>
              </w:rPr>
              <w:t>.05</w:t>
            </w:r>
            <w:r>
              <w:rPr>
                <w:sz w:val="24"/>
                <w:szCs w:val="24"/>
              </w:rPr>
              <w:t>.2012.</w:t>
            </w:r>
          </w:p>
          <w:p w:rsidR="00046C02" w:rsidRDefault="00046C02" w:rsidP="00F13100">
            <w:pPr>
              <w:jc w:val="both"/>
              <w:rPr>
                <w:sz w:val="24"/>
                <w:szCs w:val="24"/>
              </w:rPr>
            </w:pPr>
          </w:p>
          <w:p w:rsidR="00046C02" w:rsidRPr="00750F9E" w:rsidRDefault="00046C02" w:rsidP="00092A8F">
            <w:pPr>
              <w:jc w:val="both"/>
              <w:rPr>
                <w:sz w:val="24"/>
                <w:szCs w:val="24"/>
              </w:rPr>
            </w:pPr>
            <w:r w:rsidRPr="00750F9E">
              <w:rPr>
                <w:sz w:val="24"/>
                <w:szCs w:val="24"/>
              </w:rPr>
              <w:t xml:space="preserve">Окончание предоставления разъяснений: </w:t>
            </w:r>
            <w:r w:rsidR="00832BCF">
              <w:rPr>
                <w:sz w:val="24"/>
                <w:szCs w:val="24"/>
              </w:rPr>
              <w:t>1</w:t>
            </w:r>
            <w:r w:rsidR="00092A8F">
              <w:rPr>
                <w:sz w:val="24"/>
                <w:szCs w:val="24"/>
              </w:rPr>
              <w:t>8</w:t>
            </w:r>
            <w:r w:rsidR="00832BCF">
              <w:rPr>
                <w:sz w:val="24"/>
                <w:szCs w:val="24"/>
              </w:rPr>
              <w:t>.05</w:t>
            </w:r>
            <w:r>
              <w:rPr>
                <w:sz w:val="24"/>
                <w:szCs w:val="24"/>
              </w:rPr>
              <w:t>.2012.</w:t>
            </w:r>
          </w:p>
        </w:tc>
      </w:tr>
      <w:tr w:rsidR="00046C02" w:rsidRPr="005C4A75" w:rsidTr="00F13100">
        <w:trPr>
          <w:trHeight w:val="2246"/>
          <w:jc w:val="center"/>
        </w:trPr>
        <w:tc>
          <w:tcPr>
            <w:tcW w:w="236" w:type="pct"/>
            <w:tcBorders>
              <w:top w:val="single" w:sz="4" w:space="0" w:color="auto"/>
              <w:left w:val="single" w:sz="4" w:space="0" w:color="auto"/>
              <w:right w:val="single" w:sz="4" w:space="0" w:color="auto"/>
            </w:tcBorders>
            <w:shd w:val="clear" w:color="auto" w:fill="auto"/>
          </w:tcPr>
          <w:p w:rsidR="00046C02" w:rsidRDefault="00046C02" w:rsidP="00F13100">
            <w:pPr>
              <w:jc w:val="center"/>
              <w:rPr>
                <w:sz w:val="24"/>
                <w:szCs w:val="24"/>
              </w:rPr>
            </w:pPr>
            <w:r>
              <w:rPr>
                <w:sz w:val="24"/>
                <w:szCs w:val="24"/>
              </w:rPr>
              <w:t>21</w:t>
            </w:r>
          </w:p>
        </w:tc>
        <w:tc>
          <w:tcPr>
            <w:tcW w:w="625" w:type="pct"/>
            <w:tcBorders>
              <w:top w:val="single" w:sz="4" w:space="0" w:color="auto"/>
              <w:left w:val="single" w:sz="4" w:space="0" w:color="auto"/>
              <w:right w:val="single" w:sz="4" w:space="0" w:color="auto"/>
            </w:tcBorders>
            <w:shd w:val="clear" w:color="auto" w:fill="auto"/>
          </w:tcPr>
          <w:p w:rsidR="00046C02" w:rsidRDefault="00046C02" w:rsidP="00F13100">
            <w:pPr>
              <w:pStyle w:val="Web"/>
              <w:spacing w:before="0" w:beforeAutospacing="0" w:after="0" w:afterAutospacing="0"/>
            </w:pPr>
            <w:r>
              <w:t>Пункт 4.1.3</w:t>
            </w:r>
          </w:p>
        </w:tc>
        <w:tc>
          <w:tcPr>
            <w:tcW w:w="970" w:type="pct"/>
            <w:tcBorders>
              <w:top w:val="single" w:sz="4" w:space="0" w:color="auto"/>
              <w:left w:val="single" w:sz="4" w:space="0" w:color="auto"/>
              <w:right w:val="single" w:sz="4" w:space="0" w:color="auto"/>
            </w:tcBorders>
            <w:shd w:val="clear" w:color="auto" w:fill="auto"/>
          </w:tcPr>
          <w:p w:rsidR="00046C02" w:rsidRDefault="00046C02" w:rsidP="00F13100">
            <w:pPr>
              <w:pStyle w:val="Web2"/>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169" w:type="pct"/>
            <w:tcBorders>
              <w:top w:val="single" w:sz="4" w:space="0" w:color="auto"/>
              <w:left w:val="single" w:sz="4" w:space="0" w:color="auto"/>
              <w:right w:val="single" w:sz="4" w:space="0" w:color="auto"/>
            </w:tcBorders>
            <w:shd w:val="clear" w:color="auto" w:fill="FFFFFF"/>
          </w:tcPr>
          <w:p w:rsidR="00046C02" w:rsidRPr="00ED03D2" w:rsidRDefault="00046C02" w:rsidP="00F13100">
            <w:pPr>
              <w:pStyle w:val="Web"/>
              <w:spacing w:before="0" w:beforeAutospacing="0" w:after="0" w:afterAutospacing="0"/>
              <w:jc w:val="both"/>
              <w:rPr>
                <w:bCs/>
                <w:color w:val="000000"/>
                <w:highlight w:val="cyan"/>
              </w:rPr>
            </w:pPr>
          </w:p>
          <w:p w:rsidR="00046C02" w:rsidRPr="00D56502" w:rsidRDefault="00832BCF" w:rsidP="00F13100">
            <w:r>
              <w:rPr>
                <w:sz w:val="24"/>
                <w:szCs w:val="24"/>
              </w:rPr>
              <w:t>2</w:t>
            </w:r>
            <w:r w:rsidR="00092A8F">
              <w:rPr>
                <w:sz w:val="24"/>
                <w:szCs w:val="24"/>
              </w:rPr>
              <w:t>2</w:t>
            </w:r>
            <w:r>
              <w:rPr>
                <w:sz w:val="24"/>
                <w:szCs w:val="24"/>
              </w:rPr>
              <w:t>.05</w:t>
            </w:r>
            <w:r w:rsidR="00046C02" w:rsidRPr="00ED03D2">
              <w:rPr>
                <w:sz w:val="24"/>
                <w:szCs w:val="24"/>
              </w:rPr>
              <w:t>.</w:t>
            </w:r>
            <w:r w:rsidR="00046C02" w:rsidRPr="00171703">
              <w:rPr>
                <w:sz w:val="24"/>
                <w:szCs w:val="24"/>
              </w:rPr>
              <w:t>2012.</w:t>
            </w:r>
          </w:p>
          <w:p w:rsidR="00046C02" w:rsidRPr="00D56502" w:rsidRDefault="00046C02" w:rsidP="00F13100">
            <w:pPr>
              <w:rPr>
                <w:sz w:val="24"/>
                <w:szCs w:val="24"/>
                <w:highlight w:val="cyan"/>
              </w:rPr>
            </w:pPr>
            <w:r w:rsidRPr="00840893">
              <w:rPr>
                <w:sz w:val="24"/>
                <w:szCs w:val="24"/>
              </w:rPr>
              <w:t>до 9:00</w:t>
            </w:r>
          </w:p>
        </w:tc>
      </w:tr>
      <w:tr w:rsidR="00046C02" w:rsidTr="00F13100">
        <w:trPr>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jc w:val="center"/>
              <w:rPr>
                <w:sz w:val="24"/>
                <w:szCs w:val="24"/>
              </w:rPr>
            </w:pPr>
            <w:r>
              <w:rPr>
                <w:sz w:val="24"/>
                <w:szCs w:val="24"/>
              </w:rPr>
              <w:t>22</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pStyle w:val="Web"/>
              <w:spacing w:before="0" w:beforeAutospacing="0" w:after="0" w:afterAutospacing="0"/>
            </w:pPr>
            <w:r>
              <w:t>Пункт 5.1.3</w:t>
            </w:r>
          </w:p>
        </w:tc>
        <w:tc>
          <w:tcPr>
            <w:tcW w:w="970" w:type="pct"/>
            <w:tcBorders>
              <w:top w:val="single" w:sz="4" w:space="0" w:color="auto"/>
              <w:left w:val="single" w:sz="4" w:space="0" w:color="auto"/>
              <w:bottom w:val="single" w:sz="4" w:space="0" w:color="auto"/>
              <w:right w:val="single" w:sz="4" w:space="0" w:color="auto"/>
            </w:tcBorders>
            <w:shd w:val="clear" w:color="auto" w:fill="auto"/>
          </w:tcPr>
          <w:p w:rsidR="00046C02" w:rsidRPr="00F061E9" w:rsidRDefault="00046C02" w:rsidP="00F13100">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lastRenderedPageBreak/>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046C02" w:rsidRPr="00D56502" w:rsidRDefault="00C67BED" w:rsidP="00092A8F">
            <w:r>
              <w:rPr>
                <w:sz w:val="24"/>
                <w:szCs w:val="24"/>
              </w:rPr>
              <w:lastRenderedPageBreak/>
              <w:br/>
            </w:r>
            <w:r w:rsidR="00832BCF">
              <w:rPr>
                <w:sz w:val="24"/>
                <w:szCs w:val="24"/>
              </w:rPr>
              <w:t>2</w:t>
            </w:r>
            <w:r w:rsidR="00092A8F">
              <w:rPr>
                <w:sz w:val="24"/>
                <w:szCs w:val="24"/>
              </w:rPr>
              <w:t>5</w:t>
            </w:r>
            <w:r w:rsidR="00832BCF">
              <w:rPr>
                <w:sz w:val="24"/>
                <w:szCs w:val="24"/>
              </w:rPr>
              <w:t>.05</w:t>
            </w:r>
            <w:r w:rsidR="00046C02">
              <w:rPr>
                <w:sz w:val="24"/>
                <w:szCs w:val="24"/>
              </w:rPr>
              <w:t>.</w:t>
            </w:r>
            <w:r w:rsidR="00046C02" w:rsidRPr="00171703">
              <w:rPr>
                <w:sz w:val="24"/>
                <w:szCs w:val="24"/>
              </w:rPr>
              <w:t>2012.</w:t>
            </w:r>
          </w:p>
        </w:tc>
      </w:tr>
      <w:tr w:rsidR="00046C02" w:rsidTr="00F13100">
        <w:trPr>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jc w:val="center"/>
              <w:rPr>
                <w:sz w:val="24"/>
                <w:szCs w:val="24"/>
              </w:rPr>
            </w:pPr>
            <w:r>
              <w:rPr>
                <w:sz w:val="24"/>
                <w:szCs w:val="24"/>
              </w:rPr>
              <w:lastRenderedPageBreak/>
              <w:t>23</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pStyle w:val="Web"/>
              <w:spacing w:before="0" w:beforeAutospacing="0" w:after="0" w:afterAutospacing="0"/>
            </w:pPr>
            <w:r>
              <w:t>Пункт 5.2.2</w:t>
            </w:r>
          </w:p>
        </w:tc>
        <w:tc>
          <w:tcPr>
            <w:tcW w:w="970" w:type="pct"/>
            <w:tcBorders>
              <w:top w:val="single" w:sz="4" w:space="0" w:color="auto"/>
              <w:left w:val="single" w:sz="4" w:space="0" w:color="auto"/>
              <w:bottom w:val="single" w:sz="4" w:space="0" w:color="auto"/>
              <w:right w:val="single" w:sz="4" w:space="0" w:color="auto"/>
            </w:tcBorders>
            <w:shd w:val="clear" w:color="auto" w:fill="auto"/>
          </w:tcPr>
          <w:p w:rsidR="00046C02" w:rsidRPr="00F061E9" w:rsidRDefault="00046C02" w:rsidP="00F13100">
            <w:pPr>
              <w:pStyle w:val="Web"/>
              <w:spacing w:before="0" w:beforeAutospacing="0" w:after="0" w:afterAutospacing="0"/>
            </w:pPr>
            <w:r w:rsidRPr="00F061E9">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046C02" w:rsidRPr="00D56502" w:rsidRDefault="00046C02" w:rsidP="00092A8F">
            <w:pPr>
              <w:pStyle w:val="Web"/>
              <w:spacing w:before="0" w:beforeAutospacing="0" w:after="0" w:afterAutospacing="0"/>
            </w:pPr>
            <w:r>
              <w:br/>
            </w:r>
            <w:r w:rsidR="00832BCF">
              <w:t>2</w:t>
            </w:r>
            <w:r w:rsidR="00092A8F">
              <w:t>8</w:t>
            </w:r>
            <w:bookmarkStart w:id="0" w:name="_GoBack"/>
            <w:bookmarkEnd w:id="0"/>
            <w:r w:rsidR="00832BCF">
              <w:t>.05.</w:t>
            </w:r>
            <w:r>
              <w:t>2012.</w:t>
            </w:r>
          </w:p>
        </w:tc>
      </w:tr>
      <w:tr w:rsidR="00046C02" w:rsidTr="00F13100">
        <w:trPr>
          <w:trHeight w:val="620"/>
          <w:jc w:val="center"/>
        </w:trPr>
        <w:tc>
          <w:tcPr>
            <w:tcW w:w="236" w:type="pct"/>
            <w:vMerge w:val="restart"/>
            <w:tcBorders>
              <w:top w:val="single" w:sz="4" w:space="0" w:color="auto"/>
              <w:left w:val="single" w:sz="4" w:space="0" w:color="auto"/>
              <w:right w:val="single" w:sz="4" w:space="0" w:color="auto"/>
            </w:tcBorders>
            <w:shd w:val="clear" w:color="auto" w:fill="auto"/>
          </w:tcPr>
          <w:p w:rsidR="00046C02" w:rsidRPr="00F12374" w:rsidRDefault="00046C02" w:rsidP="00F13100">
            <w:pPr>
              <w:jc w:val="center"/>
              <w:rPr>
                <w:sz w:val="24"/>
                <w:szCs w:val="24"/>
              </w:rPr>
            </w:pPr>
            <w:r>
              <w:rPr>
                <w:sz w:val="24"/>
                <w:szCs w:val="24"/>
              </w:rPr>
              <w:t>24</w:t>
            </w:r>
          </w:p>
          <w:p w:rsidR="00046C02" w:rsidRPr="00F12374" w:rsidRDefault="00046C02" w:rsidP="00F13100">
            <w:pPr>
              <w:jc w:val="center"/>
              <w:rPr>
                <w:sz w:val="24"/>
                <w:szCs w:val="24"/>
              </w:rPr>
            </w:pPr>
          </w:p>
        </w:tc>
        <w:tc>
          <w:tcPr>
            <w:tcW w:w="625" w:type="pct"/>
            <w:vMerge w:val="restart"/>
            <w:tcBorders>
              <w:top w:val="single" w:sz="4" w:space="0" w:color="auto"/>
              <w:left w:val="single" w:sz="4" w:space="0" w:color="auto"/>
              <w:right w:val="single" w:sz="4" w:space="0" w:color="auto"/>
            </w:tcBorders>
            <w:shd w:val="clear" w:color="auto" w:fill="auto"/>
          </w:tcPr>
          <w:p w:rsidR="00046C02" w:rsidRDefault="00046C02" w:rsidP="00F13100">
            <w:pPr>
              <w:rPr>
                <w:sz w:val="24"/>
                <w:szCs w:val="24"/>
              </w:rPr>
            </w:pPr>
            <w:r>
              <w:rPr>
                <w:sz w:val="24"/>
                <w:szCs w:val="24"/>
              </w:rPr>
              <w:t>Пункт 6</w:t>
            </w:r>
            <w:r w:rsidRPr="00F50DDC">
              <w:rPr>
                <w:sz w:val="24"/>
                <w:szCs w:val="24"/>
              </w:rPr>
              <w:t>.2</w:t>
            </w:r>
            <w:r>
              <w:rPr>
                <w:sz w:val="24"/>
                <w:szCs w:val="24"/>
              </w:rPr>
              <w:t>.4,</w:t>
            </w:r>
          </w:p>
          <w:p w:rsidR="00046C02" w:rsidRPr="00F50DDC" w:rsidRDefault="00046C02" w:rsidP="00F13100">
            <w:pPr>
              <w:rPr>
                <w:sz w:val="24"/>
                <w:szCs w:val="24"/>
              </w:rPr>
            </w:pPr>
            <w:r>
              <w:rPr>
                <w:sz w:val="24"/>
                <w:szCs w:val="24"/>
              </w:rPr>
              <w:t>6.2.8.1</w:t>
            </w:r>
          </w:p>
        </w:tc>
        <w:tc>
          <w:tcPr>
            <w:tcW w:w="970" w:type="pct"/>
            <w:tcBorders>
              <w:top w:val="single" w:sz="4" w:space="0" w:color="auto"/>
              <w:left w:val="single" w:sz="4" w:space="0" w:color="auto"/>
              <w:bottom w:val="single" w:sz="4" w:space="0" w:color="auto"/>
              <w:right w:val="single" w:sz="4" w:space="0" w:color="auto"/>
            </w:tcBorders>
            <w:shd w:val="clear" w:color="auto" w:fill="auto"/>
          </w:tcPr>
          <w:p w:rsidR="00046C02" w:rsidRPr="00F061E9" w:rsidRDefault="00046C02" w:rsidP="00F13100">
            <w:pPr>
              <w:ind w:left="-57" w:right="-108"/>
              <w:rPr>
                <w:sz w:val="23"/>
                <w:szCs w:val="23"/>
              </w:rPr>
            </w:pPr>
            <w:r w:rsidRPr="00F061E9">
              <w:rPr>
                <w:sz w:val="23"/>
                <w:szCs w:val="23"/>
              </w:rPr>
              <w:t xml:space="preserve">Размер обеспечения исполнения обязательств по </w:t>
            </w:r>
            <w:r>
              <w:rPr>
                <w:sz w:val="23"/>
                <w:szCs w:val="23"/>
              </w:rPr>
              <w:t>договору</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046C02" w:rsidRPr="00C67BED" w:rsidRDefault="00052F3F" w:rsidP="00052F3F">
            <w:pPr>
              <w:rPr>
                <w:sz w:val="24"/>
                <w:szCs w:val="24"/>
              </w:rPr>
            </w:pPr>
            <w:r>
              <w:rPr>
                <w:sz w:val="24"/>
                <w:szCs w:val="24"/>
              </w:rPr>
              <w:br/>
            </w:r>
            <w:r w:rsidR="00C67BED" w:rsidRPr="00C67BED">
              <w:rPr>
                <w:sz w:val="24"/>
                <w:szCs w:val="24"/>
              </w:rPr>
              <w:t xml:space="preserve">30 % от цены гражданско-правового договора. </w:t>
            </w:r>
          </w:p>
        </w:tc>
      </w:tr>
      <w:tr w:rsidR="00046C02" w:rsidTr="00F13100">
        <w:trPr>
          <w:trHeight w:val="620"/>
          <w:jc w:val="center"/>
        </w:trPr>
        <w:tc>
          <w:tcPr>
            <w:tcW w:w="236" w:type="pct"/>
            <w:vMerge/>
            <w:tcBorders>
              <w:left w:val="single" w:sz="4" w:space="0" w:color="auto"/>
              <w:bottom w:val="single" w:sz="4" w:space="0" w:color="auto"/>
              <w:right w:val="single" w:sz="4" w:space="0" w:color="auto"/>
            </w:tcBorders>
            <w:shd w:val="clear" w:color="auto" w:fill="auto"/>
          </w:tcPr>
          <w:p w:rsidR="00046C02" w:rsidRDefault="00046C02" w:rsidP="00F13100">
            <w:pPr>
              <w:jc w:val="center"/>
              <w:rPr>
                <w:sz w:val="24"/>
                <w:szCs w:val="24"/>
              </w:rPr>
            </w:pPr>
          </w:p>
        </w:tc>
        <w:tc>
          <w:tcPr>
            <w:tcW w:w="625" w:type="pct"/>
            <w:vMerge/>
            <w:tcBorders>
              <w:left w:val="single" w:sz="4" w:space="0" w:color="auto"/>
              <w:bottom w:val="single" w:sz="4" w:space="0" w:color="auto"/>
              <w:right w:val="single" w:sz="4" w:space="0" w:color="auto"/>
            </w:tcBorders>
            <w:shd w:val="clear" w:color="auto" w:fill="auto"/>
          </w:tcPr>
          <w:p w:rsidR="00046C02" w:rsidRDefault="00046C02" w:rsidP="00F13100">
            <w:pPr>
              <w:rPr>
                <w:sz w:val="24"/>
                <w:szCs w:val="24"/>
              </w:rPr>
            </w:pPr>
          </w:p>
        </w:tc>
        <w:tc>
          <w:tcPr>
            <w:tcW w:w="970" w:type="pct"/>
            <w:tcBorders>
              <w:top w:val="single" w:sz="4" w:space="0" w:color="auto"/>
              <w:left w:val="single" w:sz="4" w:space="0" w:color="auto"/>
              <w:bottom w:val="single" w:sz="4" w:space="0" w:color="auto"/>
              <w:right w:val="single" w:sz="4" w:space="0" w:color="auto"/>
            </w:tcBorders>
            <w:shd w:val="clear" w:color="auto" w:fill="auto"/>
          </w:tcPr>
          <w:p w:rsidR="00046C02" w:rsidRPr="001E60E9" w:rsidRDefault="00046C02" w:rsidP="00F13100">
            <w:pPr>
              <w:ind w:left="-57" w:right="-108"/>
              <w:rPr>
                <w:sz w:val="23"/>
                <w:szCs w:val="23"/>
                <w:highlight w:val="cyan"/>
              </w:rPr>
            </w:pPr>
            <w:r w:rsidRPr="00897AF3">
              <w:rPr>
                <w:sz w:val="24"/>
                <w:szCs w:val="24"/>
              </w:rPr>
              <w:t xml:space="preserve">Реквизиты для перечисления обеспечения исполнения </w:t>
            </w:r>
            <w:r>
              <w:rPr>
                <w:sz w:val="24"/>
                <w:szCs w:val="24"/>
              </w:rPr>
              <w:t>гражданско-правового договора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pStyle w:val="19"/>
              <w:spacing w:after="0"/>
              <w:rPr>
                <w:rFonts w:ascii="Times New Roman" w:hAnsi="Times New Roman"/>
                <w:lang w:val="ru-RU"/>
              </w:rPr>
            </w:pPr>
          </w:p>
          <w:p w:rsidR="00C67BED" w:rsidRDefault="00C67BED" w:rsidP="00C67BED">
            <w:pPr>
              <w:pStyle w:val="ConsPlusNormal"/>
              <w:snapToGrid w:val="0"/>
              <w:ind w:firstLine="0"/>
              <w:rPr>
                <w:rFonts w:ascii="Times New Roman" w:hAnsi="Times New Roman"/>
                <w:sz w:val="24"/>
                <w:szCs w:val="24"/>
              </w:rPr>
            </w:pPr>
            <w:r>
              <w:rPr>
                <w:rFonts w:ascii="Times New Roman" w:hAnsi="Times New Roman"/>
                <w:sz w:val="24"/>
                <w:szCs w:val="24"/>
              </w:rPr>
              <w:t>ИНН 3728023930  КПП 370201001</w:t>
            </w:r>
          </w:p>
          <w:p w:rsidR="00C67BED" w:rsidRDefault="00C67BED" w:rsidP="00C67BED">
            <w:pPr>
              <w:pStyle w:val="ConsPlusNormal"/>
              <w:snapToGrid w:val="0"/>
              <w:ind w:firstLine="0"/>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/с 40302810000005000036 в ГРКЦ ГУ Банка России по Ивановской области г. Иваново</w:t>
            </w:r>
          </w:p>
          <w:p w:rsidR="00046C02" w:rsidRPr="00C67BED" w:rsidRDefault="00C67BED" w:rsidP="00C67BED">
            <w:pPr>
              <w:pStyle w:val="19"/>
              <w:spacing w:after="0"/>
              <w:rPr>
                <w:rFonts w:ascii="Times New Roman" w:hAnsi="Times New Roman"/>
                <w:lang w:val="ru-RU"/>
              </w:rPr>
            </w:pPr>
            <w:r w:rsidRPr="00C67BED">
              <w:rPr>
                <w:rFonts w:ascii="Times New Roman" w:hAnsi="Times New Roman"/>
              </w:rPr>
              <w:t>БИК 042406001</w:t>
            </w:r>
          </w:p>
        </w:tc>
      </w:tr>
      <w:tr w:rsidR="00046C02" w:rsidTr="00F13100">
        <w:trPr>
          <w:trHeight w:val="620"/>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46C02" w:rsidRDefault="00046C02" w:rsidP="00F13100">
            <w:pPr>
              <w:jc w:val="center"/>
              <w:rPr>
                <w:sz w:val="24"/>
                <w:szCs w:val="24"/>
              </w:rPr>
            </w:pPr>
            <w:r>
              <w:rPr>
                <w:sz w:val="24"/>
                <w:szCs w:val="24"/>
              </w:rPr>
              <w:t>25</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046C02" w:rsidRPr="00EA3509" w:rsidRDefault="00046C02" w:rsidP="00F13100">
            <w:pPr>
              <w:rPr>
                <w:sz w:val="24"/>
                <w:szCs w:val="24"/>
              </w:rPr>
            </w:pPr>
            <w:r w:rsidRPr="00EA3509">
              <w:rPr>
                <w:sz w:val="24"/>
                <w:szCs w:val="24"/>
              </w:rPr>
              <w:t>Пункт 6.2</w:t>
            </w:r>
          </w:p>
        </w:tc>
        <w:tc>
          <w:tcPr>
            <w:tcW w:w="970" w:type="pct"/>
            <w:tcBorders>
              <w:top w:val="single" w:sz="4" w:space="0" w:color="auto"/>
              <w:left w:val="single" w:sz="4" w:space="0" w:color="auto"/>
              <w:bottom w:val="single" w:sz="4" w:space="0" w:color="auto"/>
              <w:right w:val="single" w:sz="4" w:space="0" w:color="auto"/>
            </w:tcBorders>
            <w:shd w:val="clear" w:color="auto" w:fill="auto"/>
          </w:tcPr>
          <w:p w:rsidR="00046C02" w:rsidRPr="00796923" w:rsidRDefault="00046C02" w:rsidP="00F13100">
            <w:pPr>
              <w:ind w:left="-57" w:right="-108"/>
              <w:rPr>
                <w:sz w:val="24"/>
                <w:szCs w:val="24"/>
              </w:rPr>
            </w:pPr>
            <w:r w:rsidRPr="007A7965">
              <w:rPr>
                <w:sz w:val="24"/>
                <w:szCs w:val="24"/>
              </w:rPr>
              <w:t xml:space="preserve">Срок и порядок предоставления обеспечения исполнения </w:t>
            </w:r>
            <w:r>
              <w:rPr>
                <w:sz w:val="24"/>
                <w:szCs w:val="24"/>
              </w:rPr>
              <w:t>договора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046C02" w:rsidRPr="00AB7324" w:rsidRDefault="00046C02" w:rsidP="00F13100">
            <w:pPr>
              <w:pStyle w:val="4"/>
              <w:numPr>
                <w:ilvl w:val="0"/>
                <w:numId w:val="0"/>
              </w:numPr>
              <w:spacing w:before="0" w:after="0"/>
              <w:rPr>
                <w:rFonts w:ascii="Times New Roman" w:hAnsi="Times New Roman"/>
                <w:b w:val="0"/>
              </w:rPr>
            </w:pPr>
            <w:r w:rsidRPr="00644EA4">
              <w:rPr>
                <w:rFonts w:ascii="Times New Roman" w:hAnsi="Times New Roman"/>
                <w:b w:val="0"/>
              </w:rPr>
              <w:t>Гражданско</w:t>
            </w:r>
            <w:r w:rsidRPr="00AB7324">
              <w:rPr>
                <w:rFonts w:ascii="Times New Roman" w:hAnsi="Times New Roman"/>
                <w:b w:val="0"/>
              </w:rPr>
              <w:t>-правовой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договора указанном в п. 24 настоящей информационной карты. Способ обеспечения исполнения  гражданско-правового договора определяется участником открытого аукциона в электронной форме самостоятельно.</w:t>
            </w:r>
          </w:p>
        </w:tc>
      </w:tr>
    </w:tbl>
    <w:p w:rsidR="00046C02" w:rsidRDefault="00046C02" w:rsidP="00046C02">
      <w:pPr>
        <w:jc w:val="center"/>
        <w:rPr>
          <w:b/>
          <w:sz w:val="24"/>
          <w:szCs w:val="24"/>
        </w:rPr>
      </w:pPr>
    </w:p>
    <w:p w:rsidR="00046C02" w:rsidRDefault="00046C02" w:rsidP="00046C02">
      <w:pPr>
        <w:jc w:val="center"/>
        <w:rPr>
          <w:b/>
          <w:sz w:val="28"/>
          <w:szCs w:val="28"/>
        </w:rPr>
      </w:pPr>
    </w:p>
    <w:p w:rsidR="00C67BED" w:rsidRDefault="00C67BED" w:rsidP="00046C02">
      <w:pPr>
        <w:jc w:val="center"/>
        <w:rPr>
          <w:b/>
          <w:sz w:val="28"/>
          <w:szCs w:val="28"/>
        </w:rPr>
      </w:pPr>
    </w:p>
    <w:p w:rsidR="00C67BED" w:rsidRDefault="00C67BED" w:rsidP="00046C02">
      <w:pPr>
        <w:jc w:val="center"/>
        <w:rPr>
          <w:b/>
          <w:sz w:val="28"/>
          <w:szCs w:val="28"/>
        </w:rPr>
      </w:pPr>
    </w:p>
    <w:p w:rsidR="00C67BED" w:rsidRDefault="00C67BED" w:rsidP="00046C02">
      <w:pPr>
        <w:jc w:val="center"/>
        <w:rPr>
          <w:b/>
          <w:sz w:val="28"/>
          <w:szCs w:val="28"/>
        </w:rPr>
      </w:pPr>
    </w:p>
    <w:p w:rsidR="005C0C16" w:rsidRDefault="005C0C16" w:rsidP="005C0C16">
      <w:pPr>
        <w:rPr>
          <w:b/>
          <w:sz w:val="28"/>
          <w:szCs w:val="28"/>
        </w:rPr>
      </w:pPr>
    </w:p>
    <w:p w:rsidR="00183053" w:rsidRDefault="00183053" w:rsidP="005C0C16">
      <w:pPr>
        <w:rPr>
          <w:b/>
          <w:sz w:val="28"/>
          <w:szCs w:val="28"/>
        </w:rPr>
      </w:pPr>
    </w:p>
    <w:p w:rsidR="00183053" w:rsidRDefault="00183053" w:rsidP="005C0C16">
      <w:pPr>
        <w:rPr>
          <w:b/>
          <w:sz w:val="28"/>
          <w:szCs w:val="28"/>
        </w:rPr>
      </w:pPr>
    </w:p>
    <w:p w:rsidR="00183053" w:rsidRDefault="00183053" w:rsidP="005C0C16">
      <w:pPr>
        <w:rPr>
          <w:b/>
          <w:sz w:val="28"/>
          <w:szCs w:val="28"/>
        </w:rPr>
      </w:pPr>
    </w:p>
    <w:p w:rsidR="00183053" w:rsidRDefault="00183053" w:rsidP="005C0C16">
      <w:pPr>
        <w:rPr>
          <w:b/>
          <w:sz w:val="28"/>
          <w:szCs w:val="28"/>
        </w:rPr>
      </w:pPr>
    </w:p>
    <w:p w:rsidR="00183053" w:rsidRDefault="00183053" w:rsidP="005C0C16">
      <w:pPr>
        <w:rPr>
          <w:b/>
          <w:sz w:val="28"/>
          <w:szCs w:val="28"/>
        </w:rPr>
      </w:pPr>
    </w:p>
    <w:p w:rsidR="00183053" w:rsidRDefault="00183053" w:rsidP="005C0C16">
      <w:pPr>
        <w:rPr>
          <w:b/>
          <w:sz w:val="28"/>
          <w:szCs w:val="28"/>
        </w:rPr>
      </w:pPr>
    </w:p>
    <w:p w:rsidR="00183053" w:rsidRDefault="00183053" w:rsidP="005C0C16">
      <w:pPr>
        <w:rPr>
          <w:b/>
          <w:sz w:val="28"/>
          <w:szCs w:val="28"/>
        </w:rPr>
      </w:pPr>
    </w:p>
    <w:p w:rsidR="00183053" w:rsidRDefault="00183053" w:rsidP="005C0C16">
      <w:pPr>
        <w:rPr>
          <w:b/>
          <w:sz w:val="28"/>
          <w:szCs w:val="28"/>
        </w:rPr>
      </w:pPr>
    </w:p>
    <w:p w:rsidR="00183053" w:rsidRDefault="00183053" w:rsidP="005C0C16">
      <w:pPr>
        <w:rPr>
          <w:b/>
          <w:sz w:val="28"/>
          <w:szCs w:val="28"/>
        </w:rPr>
      </w:pPr>
    </w:p>
    <w:p w:rsidR="00183053" w:rsidRDefault="00183053" w:rsidP="005C0C16">
      <w:pPr>
        <w:rPr>
          <w:b/>
          <w:sz w:val="28"/>
          <w:szCs w:val="28"/>
        </w:rPr>
      </w:pPr>
    </w:p>
    <w:p w:rsidR="005C0C16" w:rsidRDefault="005C0C16" w:rsidP="005C0C16">
      <w:pPr>
        <w:rPr>
          <w:b/>
          <w:sz w:val="28"/>
          <w:szCs w:val="28"/>
        </w:rPr>
      </w:pPr>
    </w:p>
    <w:p w:rsidR="005C0C16" w:rsidRDefault="005C0C16" w:rsidP="00046C02">
      <w:pPr>
        <w:jc w:val="center"/>
        <w:rPr>
          <w:b/>
          <w:sz w:val="28"/>
          <w:szCs w:val="28"/>
        </w:rPr>
      </w:pPr>
    </w:p>
    <w:p w:rsidR="005C0C16" w:rsidRDefault="005C0C16" w:rsidP="005C0C16">
      <w:pPr>
        <w:ind w:left="142"/>
        <w:jc w:val="center"/>
        <w:rPr>
          <w:b/>
          <w:sz w:val="28"/>
          <w:szCs w:val="28"/>
        </w:rPr>
      </w:pPr>
    </w:p>
    <w:p w:rsidR="00046C02" w:rsidRPr="00FF5CF0" w:rsidRDefault="00046C02" w:rsidP="00046C02">
      <w:pPr>
        <w:jc w:val="center"/>
        <w:rPr>
          <w:b/>
          <w:sz w:val="28"/>
          <w:szCs w:val="28"/>
        </w:rPr>
      </w:pP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046C02" w:rsidRPr="00FF5CF0" w:rsidRDefault="00046C02" w:rsidP="00046C02">
      <w:pPr>
        <w:jc w:val="center"/>
        <w:rPr>
          <w:b/>
          <w:sz w:val="28"/>
          <w:szCs w:val="28"/>
        </w:rPr>
      </w:pPr>
      <w:r w:rsidRPr="00FF5CF0">
        <w:rPr>
          <w:b/>
          <w:sz w:val="28"/>
          <w:szCs w:val="28"/>
        </w:rPr>
        <w:t>участниками размещения заказа</w:t>
      </w:r>
    </w:p>
    <w:p w:rsidR="00046C02" w:rsidRDefault="00046C02" w:rsidP="00046C02">
      <w:pPr>
        <w:jc w:val="center"/>
        <w:rPr>
          <w:sz w:val="24"/>
          <w:szCs w:val="24"/>
        </w:rPr>
      </w:pPr>
    </w:p>
    <w:p w:rsidR="00046C02" w:rsidRDefault="00046C02" w:rsidP="00046C02">
      <w:pPr>
        <w:jc w:val="center"/>
        <w:rPr>
          <w:b/>
          <w:sz w:val="28"/>
          <w:szCs w:val="28"/>
          <w:u w:val="single"/>
        </w:rPr>
      </w:pPr>
      <w:r>
        <w:rPr>
          <w:b/>
          <w:sz w:val="28"/>
          <w:szCs w:val="28"/>
          <w:u w:val="single"/>
        </w:rPr>
        <w:t>Форма № 1</w:t>
      </w:r>
    </w:p>
    <w:p w:rsidR="00046C02" w:rsidRDefault="00046C02" w:rsidP="00046C02">
      <w:pPr>
        <w:jc w:val="center"/>
        <w:rPr>
          <w:b/>
          <w:sz w:val="28"/>
          <w:szCs w:val="28"/>
          <w:u w:val="single"/>
        </w:rPr>
      </w:pPr>
    </w:p>
    <w:p w:rsidR="00046C02" w:rsidRPr="00517725" w:rsidRDefault="00046C02" w:rsidP="00046C02">
      <w:pPr>
        <w:widowControl/>
        <w:autoSpaceDE/>
        <w:autoSpaceDN/>
        <w:adjustRightInd/>
        <w:spacing w:after="60"/>
        <w:jc w:val="center"/>
        <w:rPr>
          <w:b/>
          <w:bCs/>
          <w:sz w:val="24"/>
          <w:szCs w:val="24"/>
        </w:rPr>
      </w:pPr>
      <w:r w:rsidRPr="00517725">
        <w:rPr>
          <w:b/>
          <w:bCs/>
          <w:sz w:val="24"/>
          <w:szCs w:val="24"/>
        </w:rPr>
        <w:t xml:space="preserve">ПЕРВАЯ ЧАСТЬ ЗАЯВКИ НА УЧАСТИЕ В </w:t>
      </w:r>
      <w:r>
        <w:rPr>
          <w:b/>
          <w:bCs/>
          <w:sz w:val="24"/>
          <w:szCs w:val="24"/>
        </w:rPr>
        <w:t xml:space="preserve">ОТКРЫТОМ </w:t>
      </w:r>
      <w:r w:rsidRPr="00517725">
        <w:rPr>
          <w:b/>
          <w:bCs/>
          <w:sz w:val="24"/>
          <w:szCs w:val="24"/>
        </w:rPr>
        <w:t>АУКЦИОНЕ В ЭЛЕКТРОННОЙ ФОРМЕ</w:t>
      </w:r>
      <w:r>
        <w:rPr>
          <w:b/>
          <w:bCs/>
          <w:sz w:val="24"/>
          <w:szCs w:val="24"/>
        </w:rPr>
        <w:t xml:space="preserve"> </w:t>
      </w:r>
    </w:p>
    <w:p w:rsidR="00046C02" w:rsidRPr="00BD1B0F" w:rsidRDefault="00046C02" w:rsidP="00046C02">
      <w:pPr>
        <w:rPr>
          <w:sz w:val="24"/>
          <w:szCs w:val="24"/>
        </w:rPr>
      </w:pPr>
    </w:p>
    <w:p w:rsidR="00C67BED" w:rsidRDefault="00046C02" w:rsidP="00C67BED">
      <w:pPr>
        <w:pStyle w:val="ConsPlusNormal"/>
        <w:ind w:left="360" w:firstLine="348"/>
        <w:jc w:val="both"/>
        <w:rPr>
          <w:rFonts w:ascii="Times New Roman" w:hAnsi="Times New Roman" w:cs="Times New Roman"/>
          <w:color w:val="000000"/>
          <w:sz w:val="24"/>
          <w:szCs w:val="24"/>
        </w:rPr>
      </w:pPr>
      <w:r w:rsidRPr="00BD1B0F">
        <w:rPr>
          <w:rFonts w:ascii="Times New Roman" w:hAnsi="Times New Roman" w:cs="Times New Roman"/>
          <w:bCs/>
          <w:spacing w:val="-9"/>
          <w:sz w:val="24"/>
          <w:szCs w:val="24"/>
        </w:rPr>
        <w:t xml:space="preserve">Согласие участника размещения заказа на участие в открытом аукционе в электронной форме </w:t>
      </w:r>
      <w:r w:rsidRPr="00BD1B0F">
        <w:rPr>
          <w:rFonts w:ascii="Times New Roman" w:hAnsi="Times New Roman" w:cs="Times New Roman"/>
          <w:sz w:val="24"/>
          <w:szCs w:val="24"/>
        </w:rPr>
        <w:t>на право заключения гражданско-правового договора</w:t>
      </w:r>
      <w:r>
        <w:t xml:space="preserve"> </w:t>
      </w:r>
      <w:r w:rsidR="00C67BED" w:rsidRPr="0067567E">
        <w:rPr>
          <w:rFonts w:ascii="Times New Roman" w:hAnsi="Times New Roman" w:cs="Times New Roman"/>
          <w:i/>
          <w:sz w:val="24"/>
          <w:szCs w:val="24"/>
        </w:rPr>
        <w:t xml:space="preserve">на </w:t>
      </w:r>
      <w:r w:rsidR="00C67BED" w:rsidRPr="0067567E">
        <w:rPr>
          <w:rFonts w:ascii="Times New Roman" w:hAnsi="Times New Roman" w:cs="Times New Roman"/>
          <w:i/>
          <w:color w:val="000000"/>
          <w:sz w:val="24"/>
          <w:szCs w:val="24"/>
        </w:rPr>
        <w:t>поставку медикаментов (препараты и средства медицинские и ветеринарные прочие).</w:t>
      </w:r>
    </w:p>
    <w:p w:rsidR="00046C02" w:rsidRPr="00C030FA" w:rsidRDefault="00046C02" w:rsidP="00C67BED">
      <w:pPr>
        <w:pStyle w:val="ConsPlusNormal"/>
        <w:ind w:left="360" w:firstLine="348"/>
        <w:jc w:val="both"/>
        <w:rPr>
          <w:rFonts w:ascii="Times New Roman" w:hAnsi="Times New Roman" w:cs="Times New Roman"/>
          <w:i/>
          <w:color w:val="000000"/>
          <w:sz w:val="24"/>
          <w:szCs w:val="24"/>
        </w:rPr>
      </w:pPr>
      <w:r>
        <w:rPr>
          <w:rFonts w:ascii="Times New Roman" w:hAnsi="Times New Roman" w:cs="Times New Roman"/>
          <w:color w:val="000000"/>
          <w:sz w:val="24"/>
          <w:szCs w:val="24"/>
        </w:rPr>
        <w:t>Изучив настоящую документацию, а так же применимые к данному аукциону законодательство РФ и нормативно-правовые акты, сообщаем о согласии участвовать в аукционе на условиях указанных выше документах, и направляем настоящую заявку. Предлагаемая нами цена гражданско-правового договора будет объявлена в ходе проведения аукциона.</w:t>
      </w:r>
    </w:p>
    <w:p w:rsidR="00046C02" w:rsidRPr="00C030FA" w:rsidRDefault="00046C02" w:rsidP="00046C02">
      <w:pPr>
        <w:pStyle w:val="ConsPlusNormal"/>
        <w:numPr>
          <w:ilvl w:val="0"/>
          <w:numId w:val="18"/>
        </w:numPr>
        <w:jc w:val="both"/>
        <w:rPr>
          <w:rFonts w:ascii="Times New Roman" w:hAnsi="Times New Roman" w:cs="Times New Roman"/>
          <w:i/>
          <w:color w:val="000000"/>
          <w:sz w:val="24"/>
          <w:szCs w:val="24"/>
        </w:rPr>
      </w:pPr>
      <w:r w:rsidRPr="00C030FA">
        <w:rPr>
          <w:rFonts w:ascii="Times New Roman" w:hAnsi="Times New Roman" w:cs="Times New Roman"/>
          <w:sz w:val="24"/>
          <w:szCs w:val="24"/>
        </w:rPr>
        <w:t>Мы согласны поставить предусмотренный аукционом товар в соответствии с требованиями документации об аукционе.</w:t>
      </w:r>
    </w:p>
    <w:p w:rsidR="0067567E" w:rsidRPr="0067567E" w:rsidRDefault="00046C02" w:rsidP="0067567E">
      <w:pPr>
        <w:pStyle w:val="ConsPlusNormal"/>
        <w:numPr>
          <w:ilvl w:val="0"/>
          <w:numId w:val="18"/>
        </w:numPr>
        <w:jc w:val="both"/>
        <w:rPr>
          <w:rFonts w:ascii="Times New Roman" w:hAnsi="Times New Roman" w:cs="Times New Roman"/>
          <w:i/>
          <w:color w:val="000000"/>
          <w:sz w:val="24"/>
          <w:szCs w:val="24"/>
        </w:rPr>
      </w:pPr>
      <w:r w:rsidRPr="00C030FA">
        <w:rPr>
          <w:rFonts w:ascii="Times New Roman" w:hAnsi="Times New Roman" w:cs="Times New Roman"/>
          <w:sz w:val="24"/>
          <w:szCs w:val="24"/>
        </w:rPr>
        <w:t>Функциональные характеристики (потребительские свойства) и качественные характеристики предлагаемого к поставке товара:</w:t>
      </w:r>
    </w:p>
    <w:p w:rsidR="0067567E" w:rsidRPr="0067567E" w:rsidRDefault="0067567E" w:rsidP="0067567E">
      <w:pPr>
        <w:pStyle w:val="ConsPlusNormal"/>
        <w:jc w:val="both"/>
        <w:rPr>
          <w:rFonts w:ascii="Times New Roman" w:hAnsi="Times New Roman" w:cs="Times New Roman"/>
          <w:sz w:val="24"/>
          <w:szCs w:val="24"/>
        </w:rPr>
      </w:pPr>
    </w:p>
    <w:p w:rsidR="0067567E" w:rsidRPr="0067567E" w:rsidRDefault="0067567E" w:rsidP="0067567E">
      <w:pPr>
        <w:pStyle w:val="ConsPlusNormal"/>
        <w:jc w:val="both"/>
        <w:rPr>
          <w:rFonts w:ascii="Times New Roman" w:hAnsi="Times New Roman" w:cs="Times New Roman"/>
          <w:sz w:val="24"/>
          <w:szCs w:val="24"/>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567"/>
        <w:gridCol w:w="1924"/>
        <w:gridCol w:w="4030"/>
        <w:gridCol w:w="1417"/>
        <w:gridCol w:w="1276"/>
      </w:tblGrid>
      <w:tr w:rsidR="0067567E" w:rsidRPr="0067567E" w:rsidTr="007763E3">
        <w:trPr>
          <w:trHeight w:val="885"/>
        </w:trPr>
        <w:tc>
          <w:tcPr>
            <w:tcW w:w="567" w:type="dxa"/>
            <w:tcBorders>
              <w:top w:val="single" w:sz="4" w:space="0" w:color="auto"/>
              <w:left w:val="single" w:sz="4" w:space="0" w:color="auto"/>
              <w:bottom w:val="single" w:sz="4" w:space="0" w:color="000000"/>
              <w:right w:val="single" w:sz="4" w:space="0" w:color="000000"/>
            </w:tcBorders>
            <w:vAlign w:val="center"/>
            <w:hideMark/>
          </w:tcPr>
          <w:p w:rsidR="0067567E" w:rsidRPr="0067567E" w:rsidRDefault="0067567E">
            <w:pPr>
              <w:suppressAutoHyphens/>
              <w:snapToGrid w:val="0"/>
              <w:jc w:val="center"/>
              <w:rPr>
                <w:rFonts w:eastAsia="SimSun" w:cs="Mangal"/>
                <w:kern w:val="2"/>
                <w:sz w:val="24"/>
                <w:szCs w:val="24"/>
                <w:lang w:eastAsia="hi-IN" w:bidi="hi-IN"/>
              </w:rPr>
            </w:pPr>
            <w:r w:rsidRPr="0067567E">
              <w:rPr>
                <w:sz w:val="24"/>
                <w:szCs w:val="24"/>
              </w:rPr>
              <w:t>№ п/п</w:t>
            </w:r>
          </w:p>
        </w:tc>
        <w:tc>
          <w:tcPr>
            <w:tcW w:w="1924" w:type="dxa"/>
            <w:tcBorders>
              <w:top w:val="single" w:sz="4" w:space="0" w:color="auto"/>
              <w:left w:val="single" w:sz="4" w:space="0" w:color="000000"/>
              <w:bottom w:val="single" w:sz="4" w:space="0" w:color="000000"/>
              <w:right w:val="single" w:sz="4" w:space="0" w:color="000000"/>
            </w:tcBorders>
            <w:vAlign w:val="center"/>
            <w:hideMark/>
          </w:tcPr>
          <w:p w:rsidR="0067567E" w:rsidRPr="0067567E" w:rsidRDefault="0067567E">
            <w:pPr>
              <w:suppressAutoHyphens/>
              <w:snapToGrid w:val="0"/>
              <w:jc w:val="center"/>
              <w:rPr>
                <w:rFonts w:eastAsia="SimSun" w:cs="Mangal"/>
                <w:kern w:val="2"/>
                <w:sz w:val="24"/>
                <w:szCs w:val="24"/>
                <w:lang w:eastAsia="hi-IN" w:bidi="hi-IN"/>
              </w:rPr>
            </w:pPr>
            <w:r w:rsidRPr="0067567E">
              <w:rPr>
                <w:sz w:val="24"/>
                <w:szCs w:val="24"/>
              </w:rPr>
              <w:t>Наименование поставляемых товаров</w:t>
            </w:r>
          </w:p>
        </w:tc>
        <w:tc>
          <w:tcPr>
            <w:tcW w:w="4030" w:type="dxa"/>
            <w:tcBorders>
              <w:top w:val="single" w:sz="4" w:space="0" w:color="auto"/>
              <w:left w:val="single" w:sz="4" w:space="0" w:color="000000"/>
              <w:bottom w:val="single" w:sz="4" w:space="0" w:color="000000"/>
              <w:right w:val="single" w:sz="4" w:space="0" w:color="000000"/>
            </w:tcBorders>
            <w:vAlign w:val="center"/>
            <w:hideMark/>
          </w:tcPr>
          <w:p w:rsidR="0067567E" w:rsidRPr="0067567E" w:rsidRDefault="0067567E">
            <w:pPr>
              <w:suppressAutoHyphens/>
              <w:snapToGrid w:val="0"/>
              <w:jc w:val="center"/>
              <w:rPr>
                <w:rFonts w:eastAsia="SimSun" w:cs="Mangal"/>
                <w:kern w:val="2"/>
                <w:sz w:val="24"/>
                <w:szCs w:val="24"/>
                <w:lang w:eastAsia="hi-IN" w:bidi="hi-IN"/>
              </w:rPr>
            </w:pPr>
            <w:r w:rsidRPr="0067567E">
              <w:rPr>
                <w:sz w:val="24"/>
                <w:szCs w:val="24"/>
              </w:rPr>
              <w:t>Характеристики поставляемых товаров</w:t>
            </w: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67567E" w:rsidRPr="0067567E" w:rsidRDefault="007B739C">
            <w:pPr>
              <w:suppressAutoHyphens/>
              <w:snapToGrid w:val="0"/>
              <w:jc w:val="center"/>
              <w:rPr>
                <w:rFonts w:eastAsia="SimSun" w:cs="Mangal"/>
                <w:kern w:val="2"/>
                <w:sz w:val="24"/>
                <w:szCs w:val="24"/>
                <w:lang w:eastAsia="hi-IN" w:bidi="hi-IN"/>
              </w:rPr>
            </w:pPr>
            <w:r>
              <w:rPr>
                <w:sz w:val="24"/>
                <w:szCs w:val="24"/>
              </w:rPr>
              <w:t>Единица измере</w:t>
            </w:r>
            <w:r w:rsidR="0067567E" w:rsidRPr="0067567E">
              <w:rPr>
                <w:sz w:val="24"/>
                <w:szCs w:val="24"/>
              </w:rPr>
              <w:t>ния</w:t>
            </w:r>
          </w:p>
        </w:tc>
        <w:tc>
          <w:tcPr>
            <w:tcW w:w="1276" w:type="dxa"/>
            <w:tcBorders>
              <w:top w:val="single" w:sz="4" w:space="0" w:color="auto"/>
              <w:left w:val="single" w:sz="4" w:space="0" w:color="000000"/>
              <w:bottom w:val="single" w:sz="4" w:space="0" w:color="000000"/>
              <w:right w:val="single" w:sz="4" w:space="0" w:color="auto"/>
            </w:tcBorders>
            <w:vAlign w:val="center"/>
            <w:hideMark/>
          </w:tcPr>
          <w:p w:rsidR="0067567E" w:rsidRPr="0067567E" w:rsidRDefault="0067567E">
            <w:pPr>
              <w:suppressAutoHyphens/>
              <w:snapToGrid w:val="0"/>
              <w:jc w:val="center"/>
              <w:rPr>
                <w:rFonts w:eastAsia="SimSun" w:cs="Mangal"/>
                <w:kern w:val="2"/>
                <w:sz w:val="24"/>
                <w:szCs w:val="24"/>
                <w:lang w:eastAsia="hi-IN" w:bidi="hi-IN"/>
              </w:rPr>
            </w:pPr>
            <w:r w:rsidRPr="0067567E">
              <w:rPr>
                <w:sz w:val="24"/>
                <w:szCs w:val="24"/>
              </w:rPr>
              <w:t>Кол-во</w:t>
            </w:r>
          </w:p>
        </w:tc>
      </w:tr>
      <w:tr w:rsidR="0067567E" w:rsidRPr="0067567E" w:rsidTr="00183053">
        <w:trPr>
          <w:trHeight w:val="345"/>
        </w:trPr>
        <w:tc>
          <w:tcPr>
            <w:tcW w:w="567" w:type="dxa"/>
            <w:tcBorders>
              <w:top w:val="single" w:sz="4" w:space="0" w:color="000000"/>
              <w:left w:val="single" w:sz="4" w:space="0" w:color="auto"/>
              <w:bottom w:val="single" w:sz="4" w:space="0" w:color="000000"/>
              <w:right w:val="single" w:sz="4" w:space="0" w:color="000000"/>
            </w:tcBorders>
            <w:hideMark/>
          </w:tcPr>
          <w:p w:rsidR="0067567E" w:rsidRPr="0067567E" w:rsidRDefault="0067567E">
            <w:pPr>
              <w:suppressAutoHyphens/>
              <w:snapToGrid w:val="0"/>
              <w:jc w:val="center"/>
              <w:rPr>
                <w:rFonts w:eastAsia="SimSun" w:cs="Mangal"/>
                <w:kern w:val="2"/>
                <w:sz w:val="24"/>
                <w:szCs w:val="24"/>
                <w:lang w:val="en-US" w:eastAsia="hi-IN" w:bidi="hi-IN"/>
              </w:rPr>
            </w:pPr>
            <w:r w:rsidRPr="0067567E">
              <w:rPr>
                <w:sz w:val="24"/>
                <w:szCs w:val="24"/>
                <w:lang w:val="en-US"/>
              </w:rPr>
              <w:t>1</w:t>
            </w:r>
          </w:p>
        </w:tc>
        <w:tc>
          <w:tcPr>
            <w:tcW w:w="1924" w:type="dxa"/>
            <w:tcBorders>
              <w:top w:val="single" w:sz="4" w:space="0" w:color="000000"/>
              <w:left w:val="single" w:sz="4" w:space="0" w:color="000000"/>
              <w:bottom w:val="single" w:sz="4" w:space="0" w:color="000000"/>
              <w:right w:val="single" w:sz="4" w:space="0" w:color="000000"/>
            </w:tcBorders>
          </w:tcPr>
          <w:p w:rsidR="0067567E" w:rsidRPr="0067567E" w:rsidRDefault="0067567E">
            <w:pPr>
              <w:suppressAutoHyphens/>
              <w:snapToGrid w:val="0"/>
              <w:rPr>
                <w:rFonts w:eastAsia="SimSun" w:cs="Mangal"/>
                <w:kern w:val="2"/>
                <w:sz w:val="24"/>
                <w:szCs w:val="24"/>
                <w:lang w:eastAsia="hi-IN" w:bidi="hi-IN"/>
              </w:rPr>
            </w:pPr>
          </w:p>
        </w:tc>
        <w:tc>
          <w:tcPr>
            <w:tcW w:w="4030" w:type="dxa"/>
            <w:tcBorders>
              <w:top w:val="single" w:sz="4" w:space="0" w:color="000000"/>
              <w:left w:val="single" w:sz="4" w:space="0" w:color="000000"/>
              <w:bottom w:val="single" w:sz="4" w:space="0" w:color="000000"/>
              <w:right w:val="single" w:sz="4" w:space="0" w:color="000000"/>
            </w:tcBorders>
          </w:tcPr>
          <w:p w:rsidR="0067567E" w:rsidRPr="0067567E" w:rsidRDefault="0067567E">
            <w:pPr>
              <w:suppressAutoHyphens/>
              <w:snapToGrid w:val="0"/>
              <w:rPr>
                <w:rFonts w:eastAsia="SimSun" w:cs="Mangal"/>
                <w:kern w:val="2"/>
                <w:sz w:val="24"/>
                <w:szCs w:val="24"/>
                <w:lang w:eastAsia="hi-IN" w:bidi="hi-IN"/>
              </w:rPr>
            </w:pPr>
          </w:p>
        </w:tc>
        <w:tc>
          <w:tcPr>
            <w:tcW w:w="1417" w:type="dxa"/>
            <w:tcBorders>
              <w:top w:val="single" w:sz="4" w:space="0" w:color="000000"/>
              <w:left w:val="single" w:sz="4" w:space="0" w:color="000000"/>
              <w:bottom w:val="single" w:sz="4" w:space="0" w:color="000000"/>
              <w:right w:val="single" w:sz="4" w:space="0" w:color="000000"/>
            </w:tcBorders>
          </w:tcPr>
          <w:p w:rsidR="0067567E" w:rsidRPr="0067567E" w:rsidRDefault="0067567E">
            <w:pPr>
              <w:suppressAutoHyphens/>
              <w:snapToGrid w:val="0"/>
              <w:jc w:val="center"/>
              <w:rPr>
                <w:rFonts w:eastAsia="SimSun" w:cs="Mangal"/>
                <w:kern w:val="2"/>
                <w:sz w:val="24"/>
                <w:szCs w:val="24"/>
                <w:lang w:eastAsia="hi-IN" w:bidi="hi-IN"/>
              </w:rPr>
            </w:pPr>
          </w:p>
        </w:tc>
        <w:tc>
          <w:tcPr>
            <w:tcW w:w="1276" w:type="dxa"/>
            <w:tcBorders>
              <w:top w:val="single" w:sz="4" w:space="0" w:color="000000"/>
              <w:left w:val="single" w:sz="4" w:space="0" w:color="000000"/>
              <w:bottom w:val="single" w:sz="4" w:space="0" w:color="000000"/>
              <w:right w:val="single" w:sz="4" w:space="0" w:color="auto"/>
            </w:tcBorders>
          </w:tcPr>
          <w:p w:rsidR="0067567E" w:rsidRPr="0067567E" w:rsidRDefault="0067567E">
            <w:pPr>
              <w:suppressAutoHyphens/>
              <w:snapToGrid w:val="0"/>
              <w:jc w:val="center"/>
              <w:rPr>
                <w:rFonts w:eastAsia="SimSun" w:cs="Mangal"/>
                <w:kern w:val="2"/>
                <w:sz w:val="24"/>
                <w:szCs w:val="24"/>
                <w:lang w:eastAsia="hi-IN" w:bidi="hi-IN"/>
              </w:rPr>
            </w:pPr>
          </w:p>
        </w:tc>
      </w:tr>
      <w:tr w:rsidR="0067567E" w:rsidRPr="0067567E" w:rsidTr="00183053">
        <w:trPr>
          <w:trHeight w:val="345"/>
        </w:trPr>
        <w:tc>
          <w:tcPr>
            <w:tcW w:w="567" w:type="dxa"/>
            <w:tcBorders>
              <w:top w:val="single" w:sz="4" w:space="0" w:color="000000"/>
              <w:left w:val="single" w:sz="4" w:space="0" w:color="auto"/>
              <w:bottom w:val="single" w:sz="4" w:space="0" w:color="auto"/>
              <w:right w:val="single" w:sz="4" w:space="0" w:color="000000"/>
            </w:tcBorders>
            <w:hideMark/>
          </w:tcPr>
          <w:p w:rsidR="0067567E" w:rsidRPr="0067567E" w:rsidRDefault="0067567E">
            <w:pPr>
              <w:suppressAutoHyphens/>
              <w:snapToGrid w:val="0"/>
              <w:jc w:val="center"/>
              <w:rPr>
                <w:rFonts w:eastAsia="SimSun" w:cs="Mangal"/>
                <w:kern w:val="2"/>
                <w:sz w:val="24"/>
                <w:szCs w:val="24"/>
                <w:lang w:eastAsia="hi-IN" w:bidi="hi-IN"/>
              </w:rPr>
            </w:pPr>
            <w:r w:rsidRPr="0067567E">
              <w:rPr>
                <w:sz w:val="24"/>
                <w:szCs w:val="24"/>
              </w:rPr>
              <w:t>2</w:t>
            </w:r>
          </w:p>
        </w:tc>
        <w:tc>
          <w:tcPr>
            <w:tcW w:w="1924" w:type="dxa"/>
            <w:tcBorders>
              <w:top w:val="single" w:sz="4" w:space="0" w:color="000000"/>
              <w:left w:val="single" w:sz="4" w:space="0" w:color="000000"/>
              <w:bottom w:val="single" w:sz="4" w:space="0" w:color="auto"/>
              <w:right w:val="single" w:sz="4" w:space="0" w:color="000000"/>
            </w:tcBorders>
          </w:tcPr>
          <w:p w:rsidR="0067567E" w:rsidRPr="0067567E" w:rsidRDefault="0067567E">
            <w:pPr>
              <w:suppressAutoHyphens/>
              <w:snapToGrid w:val="0"/>
              <w:rPr>
                <w:rFonts w:eastAsia="SimSun" w:cs="Mangal"/>
                <w:kern w:val="2"/>
                <w:sz w:val="24"/>
                <w:szCs w:val="24"/>
                <w:lang w:eastAsia="hi-IN" w:bidi="hi-IN"/>
              </w:rPr>
            </w:pPr>
          </w:p>
        </w:tc>
        <w:tc>
          <w:tcPr>
            <w:tcW w:w="4030" w:type="dxa"/>
            <w:tcBorders>
              <w:top w:val="single" w:sz="4" w:space="0" w:color="000000"/>
              <w:left w:val="single" w:sz="4" w:space="0" w:color="000000"/>
              <w:bottom w:val="single" w:sz="4" w:space="0" w:color="auto"/>
              <w:right w:val="single" w:sz="4" w:space="0" w:color="000000"/>
            </w:tcBorders>
          </w:tcPr>
          <w:p w:rsidR="0067567E" w:rsidRPr="0067567E" w:rsidRDefault="0067567E">
            <w:pPr>
              <w:suppressAutoHyphens/>
              <w:snapToGrid w:val="0"/>
              <w:rPr>
                <w:rFonts w:eastAsia="SimSun" w:cs="Mangal"/>
                <w:kern w:val="2"/>
                <w:sz w:val="24"/>
                <w:szCs w:val="24"/>
                <w:lang w:eastAsia="hi-IN" w:bidi="hi-IN"/>
              </w:rPr>
            </w:pPr>
          </w:p>
        </w:tc>
        <w:tc>
          <w:tcPr>
            <w:tcW w:w="1417" w:type="dxa"/>
            <w:tcBorders>
              <w:top w:val="single" w:sz="4" w:space="0" w:color="000000"/>
              <w:left w:val="single" w:sz="4" w:space="0" w:color="000000"/>
              <w:bottom w:val="single" w:sz="4" w:space="0" w:color="auto"/>
              <w:right w:val="single" w:sz="4" w:space="0" w:color="000000"/>
            </w:tcBorders>
          </w:tcPr>
          <w:p w:rsidR="0067567E" w:rsidRPr="0067567E" w:rsidRDefault="0067567E">
            <w:pPr>
              <w:suppressAutoHyphens/>
              <w:snapToGrid w:val="0"/>
              <w:jc w:val="center"/>
              <w:rPr>
                <w:rFonts w:eastAsia="SimSun" w:cs="Mangal"/>
                <w:kern w:val="2"/>
                <w:sz w:val="24"/>
                <w:szCs w:val="24"/>
                <w:lang w:eastAsia="hi-IN" w:bidi="hi-IN"/>
              </w:rPr>
            </w:pPr>
          </w:p>
        </w:tc>
        <w:tc>
          <w:tcPr>
            <w:tcW w:w="1276" w:type="dxa"/>
            <w:tcBorders>
              <w:top w:val="single" w:sz="4" w:space="0" w:color="000000"/>
              <w:left w:val="single" w:sz="4" w:space="0" w:color="000000"/>
              <w:bottom w:val="single" w:sz="4" w:space="0" w:color="auto"/>
              <w:right w:val="single" w:sz="4" w:space="0" w:color="auto"/>
            </w:tcBorders>
          </w:tcPr>
          <w:p w:rsidR="0067567E" w:rsidRPr="0067567E" w:rsidRDefault="0067567E">
            <w:pPr>
              <w:suppressAutoHyphens/>
              <w:snapToGrid w:val="0"/>
              <w:jc w:val="center"/>
              <w:rPr>
                <w:rFonts w:eastAsia="SimSun" w:cs="Mangal"/>
                <w:kern w:val="2"/>
                <w:sz w:val="24"/>
                <w:szCs w:val="24"/>
                <w:lang w:eastAsia="hi-IN" w:bidi="hi-IN"/>
              </w:rPr>
            </w:pPr>
          </w:p>
        </w:tc>
      </w:tr>
    </w:tbl>
    <w:p w:rsidR="0067567E" w:rsidRPr="0067567E" w:rsidRDefault="0067567E" w:rsidP="0067567E">
      <w:pPr>
        <w:pStyle w:val="ConsPlusNormal"/>
        <w:jc w:val="both"/>
        <w:rPr>
          <w:rFonts w:ascii="Times New Roman" w:hAnsi="Times New Roman" w:cs="Times New Roman"/>
          <w:sz w:val="24"/>
          <w:szCs w:val="24"/>
        </w:rPr>
      </w:pPr>
    </w:p>
    <w:p w:rsidR="0067567E" w:rsidRPr="0067567E" w:rsidRDefault="0067567E" w:rsidP="0067567E">
      <w:pPr>
        <w:pStyle w:val="ConsPlusNormal"/>
        <w:jc w:val="both"/>
        <w:rPr>
          <w:rFonts w:ascii="Times New Roman" w:hAnsi="Times New Roman" w:cs="Times New Roman"/>
          <w:sz w:val="24"/>
          <w:szCs w:val="24"/>
        </w:rPr>
      </w:pPr>
    </w:p>
    <w:p w:rsidR="0067567E" w:rsidRPr="0067567E" w:rsidRDefault="0067567E" w:rsidP="0067567E">
      <w:pPr>
        <w:pStyle w:val="ConsPlusNormal"/>
        <w:jc w:val="both"/>
        <w:rPr>
          <w:rFonts w:ascii="Times New Roman" w:hAnsi="Times New Roman" w:cs="Times New Roman"/>
          <w:sz w:val="24"/>
          <w:szCs w:val="24"/>
        </w:rPr>
      </w:pPr>
    </w:p>
    <w:p w:rsidR="0067567E" w:rsidRPr="0067567E" w:rsidRDefault="0067567E" w:rsidP="0067567E">
      <w:pPr>
        <w:pStyle w:val="ConsPlusNormal"/>
        <w:jc w:val="both"/>
        <w:rPr>
          <w:rFonts w:ascii="Times New Roman" w:hAnsi="Times New Roman" w:cs="Times New Roman"/>
          <w:sz w:val="24"/>
          <w:szCs w:val="24"/>
        </w:rPr>
      </w:pPr>
    </w:p>
    <w:p w:rsidR="0067567E" w:rsidRPr="0067567E" w:rsidRDefault="0067567E" w:rsidP="0067567E">
      <w:pPr>
        <w:pStyle w:val="ConsPlusNormal"/>
        <w:jc w:val="both"/>
        <w:rPr>
          <w:rFonts w:ascii="Times New Roman" w:hAnsi="Times New Roman" w:cs="Times New Roman"/>
          <w:sz w:val="24"/>
          <w:szCs w:val="24"/>
        </w:rPr>
      </w:pPr>
    </w:p>
    <w:p w:rsidR="0067567E" w:rsidRDefault="0067567E" w:rsidP="0067567E">
      <w:pPr>
        <w:pStyle w:val="ConsPlusNormal"/>
        <w:jc w:val="both"/>
        <w:rPr>
          <w:rFonts w:ascii="Times New Roman" w:hAnsi="Times New Roman" w:cs="Times New Roman"/>
          <w:sz w:val="24"/>
          <w:szCs w:val="24"/>
        </w:rPr>
      </w:pPr>
    </w:p>
    <w:p w:rsidR="0067567E" w:rsidRDefault="0067567E" w:rsidP="0067567E">
      <w:pPr>
        <w:pStyle w:val="ConsPlusNormal"/>
        <w:jc w:val="both"/>
        <w:rPr>
          <w:rFonts w:ascii="Times New Roman" w:hAnsi="Times New Roman" w:cs="Times New Roman"/>
          <w:sz w:val="24"/>
          <w:szCs w:val="24"/>
        </w:rPr>
      </w:pPr>
    </w:p>
    <w:p w:rsidR="0067567E" w:rsidRDefault="0067567E" w:rsidP="0067567E">
      <w:pPr>
        <w:pStyle w:val="ConsPlusNormal"/>
        <w:jc w:val="both"/>
        <w:rPr>
          <w:rFonts w:ascii="Times New Roman" w:hAnsi="Times New Roman" w:cs="Times New Roman"/>
          <w:sz w:val="24"/>
          <w:szCs w:val="24"/>
        </w:rPr>
      </w:pPr>
    </w:p>
    <w:p w:rsidR="0067567E" w:rsidRDefault="0067567E" w:rsidP="0067567E">
      <w:pPr>
        <w:pStyle w:val="ConsPlusNormal"/>
        <w:jc w:val="both"/>
        <w:rPr>
          <w:rFonts w:ascii="Times New Roman" w:hAnsi="Times New Roman" w:cs="Times New Roman"/>
          <w:sz w:val="24"/>
          <w:szCs w:val="24"/>
        </w:rPr>
      </w:pPr>
    </w:p>
    <w:p w:rsidR="0067567E" w:rsidRDefault="0067567E" w:rsidP="0067567E">
      <w:pPr>
        <w:pStyle w:val="ConsPlusNormal"/>
        <w:jc w:val="both"/>
        <w:rPr>
          <w:rFonts w:ascii="Times New Roman" w:hAnsi="Times New Roman" w:cs="Times New Roman"/>
          <w:sz w:val="24"/>
          <w:szCs w:val="24"/>
        </w:rPr>
      </w:pPr>
    </w:p>
    <w:p w:rsidR="0067567E" w:rsidRDefault="0067567E" w:rsidP="0067567E">
      <w:pPr>
        <w:pStyle w:val="ConsPlusNormal"/>
        <w:jc w:val="both"/>
        <w:rPr>
          <w:rFonts w:ascii="Times New Roman" w:hAnsi="Times New Roman" w:cs="Times New Roman"/>
          <w:sz w:val="24"/>
          <w:szCs w:val="24"/>
        </w:rPr>
      </w:pPr>
    </w:p>
    <w:p w:rsidR="0067567E" w:rsidRDefault="0067567E" w:rsidP="0067567E">
      <w:pPr>
        <w:pStyle w:val="ConsPlusNormal"/>
        <w:jc w:val="both"/>
        <w:rPr>
          <w:rFonts w:ascii="Times New Roman" w:hAnsi="Times New Roman" w:cs="Times New Roman"/>
          <w:sz w:val="24"/>
          <w:szCs w:val="24"/>
        </w:rPr>
      </w:pPr>
    </w:p>
    <w:p w:rsidR="0067567E" w:rsidRDefault="0067567E" w:rsidP="0067567E">
      <w:pPr>
        <w:pStyle w:val="ConsPlusNormal"/>
        <w:jc w:val="both"/>
        <w:rPr>
          <w:rFonts w:ascii="Times New Roman" w:hAnsi="Times New Roman" w:cs="Times New Roman"/>
          <w:sz w:val="24"/>
          <w:szCs w:val="24"/>
        </w:rPr>
      </w:pPr>
    </w:p>
    <w:p w:rsidR="0067567E" w:rsidRDefault="0067567E" w:rsidP="0067567E">
      <w:pPr>
        <w:pStyle w:val="ConsPlusNormal"/>
        <w:jc w:val="both"/>
        <w:rPr>
          <w:rFonts w:ascii="Times New Roman" w:hAnsi="Times New Roman" w:cs="Times New Roman"/>
          <w:sz w:val="24"/>
          <w:szCs w:val="24"/>
        </w:rPr>
      </w:pPr>
    </w:p>
    <w:p w:rsidR="0067567E" w:rsidRDefault="0067567E" w:rsidP="0067567E">
      <w:pPr>
        <w:pStyle w:val="ConsPlusNormal"/>
        <w:jc w:val="both"/>
        <w:rPr>
          <w:rFonts w:ascii="Times New Roman" w:hAnsi="Times New Roman" w:cs="Times New Roman"/>
          <w:sz w:val="24"/>
          <w:szCs w:val="24"/>
        </w:rPr>
      </w:pPr>
    </w:p>
    <w:p w:rsidR="0067567E" w:rsidRDefault="0067567E" w:rsidP="0067567E">
      <w:pPr>
        <w:pStyle w:val="ConsPlusNormal"/>
        <w:jc w:val="both"/>
        <w:rPr>
          <w:rFonts w:ascii="Times New Roman" w:hAnsi="Times New Roman" w:cs="Times New Roman"/>
          <w:sz w:val="24"/>
          <w:szCs w:val="24"/>
        </w:rPr>
      </w:pPr>
    </w:p>
    <w:p w:rsidR="0067567E" w:rsidRDefault="0067567E" w:rsidP="0067567E">
      <w:pPr>
        <w:pStyle w:val="ConsPlusNormal"/>
        <w:jc w:val="both"/>
        <w:rPr>
          <w:rFonts w:ascii="Times New Roman" w:hAnsi="Times New Roman" w:cs="Times New Roman"/>
          <w:sz w:val="24"/>
          <w:szCs w:val="24"/>
        </w:rPr>
      </w:pPr>
    </w:p>
    <w:p w:rsidR="0067567E" w:rsidRDefault="0067567E" w:rsidP="0067567E">
      <w:pPr>
        <w:pStyle w:val="ConsPlusNormal"/>
        <w:jc w:val="both"/>
        <w:rPr>
          <w:rFonts w:ascii="Times New Roman" w:hAnsi="Times New Roman" w:cs="Times New Roman"/>
          <w:sz w:val="24"/>
          <w:szCs w:val="24"/>
        </w:rPr>
      </w:pPr>
    </w:p>
    <w:p w:rsidR="0067567E" w:rsidRDefault="0067567E" w:rsidP="0067567E">
      <w:pPr>
        <w:pStyle w:val="ConsPlusNormal"/>
        <w:jc w:val="both"/>
        <w:rPr>
          <w:rFonts w:ascii="Times New Roman" w:hAnsi="Times New Roman" w:cs="Times New Roman"/>
          <w:sz w:val="24"/>
          <w:szCs w:val="24"/>
        </w:rPr>
      </w:pPr>
    </w:p>
    <w:p w:rsidR="0067567E" w:rsidRDefault="0067567E" w:rsidP="0067567E">
      <w:pPr>
        <w:pStyle w:val="ConsPlusNormal"/>
        <w:jc w:val="both"/>
        <w:rPr>
          <w:rFonts w:ascii="Times New Roman" w:hAnsi="Times New Roman" w:cs="Times New Roman"/>
          <w:sz w:val="24"/>
          <w:szCs w:val="24"/>
        </w:rPr>
      </w:pPr>
    </w:p>
    <w:p w:rsidR="00046C02" w:rsidRDefault="00046C02" w:rsidP="007B739C">
      <w:pPr>
        <w:pStyle w:val="ConsPlusNormal"/>
        <w:ind w:firstLine="0"/>
        <w:jc w:val="both"/>
        <w:rPr>
          <w:rFonts w:ascii="Times New Roman" w:hAnsi="Times New Roman" w:cs="Times New Roman"/>
          <w:sz w:val="24"/>
          <w:szCs w:val="24"/>
        </w:rPr>
      </w:pPr>
    </w:p>
    <w:p w:rsidR="007B739C" w:rsidRDefault="007B739C" w:rsidP="007B739C">
      <w:pPr>
        <w:pStyle w:val="ConsPlusNormal"/>
        <w:ind w:firstLine="0"/>
        <w:jc w:val="both"/>
        <w:rPr>
          <w:rFonts w:ascii="Times New Roman" w:hAnsi="Times New Roman" w:cs="Times New Roman"/>
          <w:sz w:val="24"/>
          <w:szCs w:val="24"/>
        </w:rPr>
      </w:pPr>
    </w:p>
    <w:p w:rsidR="003E7787" w:rsidRDefault="003E7787" w:rsidP="007B739C">
      <w:pPr>
        <w:pStyle w:val="ConsPlusNormal"/>
        <w:ind w:firstLine="0"/>
        <w:jc w:val="both"/>
        <w:rPr>
          <w:rFonts w:ascii="Times New Roman" w:hAnsi="Times New Roman" w:cs="Times New Roman"/>
          <w:sz w:val="24"/>
          <w:szCs w:val="24"/>
        </w:rPr>
      </w:pPr>
    </w:p>
    <w:p w:rsidR="00046C02" w:rsidRPr="006945FF" w:rsidRDefault="00046C02" w:rsidP="00046C02">
      <w:pPr>
        <w:widowControl/>
        <w:jc w:val="center"/>
        <w:rPr>
          <w:b/>
          <w:sz w:val="28"/>
          <w:szCs w:val="28"/>
        </w:rPr>
      </w:pPr>
      <w:r w:rsidRPr="006945FF">
        <w:rPr>
          <w:b/>
          <w:sz w:val="28"/>
          <w:szCs w:val="28"/>
        </w:rPr>
        <w:lastRenderedPageBreak/>
        <w:t>Форма № 2</w:t>
      </w:r>
    </w:p>
    <w:p w:rsidR="00046C02" w:rsidRPr="006945FF" w:rsidRDefault="00046C02" w:rsidP="00046C02">
      <w:pPr>
        <w:rPr>
          <w:b/>
        </w:rPr>
      </w:pPr>
    </w:p>
    <w:p w:rsidR="00046C02" w:rsidRPr="00517725" w:rsidRDefault="00046C02" w:rsidP="00046C02">
      <w:pPr>
        <w:widowControl/>
        <w:autoSpaceDE/>
        <w:autoSpaceDN/>
        <w:adjustRightInd/>
        <w:spacing w:after="120"/>
        <w:jc w:val="center"/>
        <w:rPr>
          <w:b/>
          <w:bCs/>
          <w:sz w:val="24"/>
          <w:szCs w:val="24"/>
        </w:rPr>
      </w:pPr>
      <w:r w:rsidRPr="00517725">
        <w:rPr>
          <w:b/>
          <w:bCs/>
          <w:sz w:val="24"/>
          <w:szCs w:val="24"/>
        </w:rPr>
        <w:t>ВТОРАЯ ЧАСТЬ ЗАЯВКИ НА УЧАСТИЕ В АУКЦИОНЕ В ЭЛЕКТРОННОЙ ФОРМЕ</w:t>
      </w:r>
    </w:p>
    <w:p w:rsidR="0067567E" w:rsidRPr="0067567E" w:rsidRDefault="00046C02" w:rsidP="00046C02">
      <w:pPr>
        <w:pStyle w:val="ConsPlusNormal"/>
        <w:ind w:firstLine="0"/>
        <w:jc w:val="both"/>
        <w:rPr>
          <w:rFonts w:ascii="Times New Roman" w:hAnsi="Times New Roman" w:cs="Times New Roman"/>
          <w:i/>
          <w:color w:val="000000"/>
          <w:sz w:val="24"/>
          <w:szCs w:val="24"/>
        </w:rPr>
      </w:pPr>
      <w:r w:rsidRPr="00B239EA">
        <w:rPr>
          <w:rFonts w:ascii="Times New Roman" w:hAnsi="Times New Roman" w:cs="Times New Roman"/>
          <w:i/>
          <w:iCs/>
          <w:sz w:val="24"/>
          <w:szCs w:val="24"/>
        </w:rPr>
        <w:t xml:space="preserve">на право заключения гражданско-правового договора </w:t>
      </w:r>
      <w:r w:rsidR="0067567E" w:rsidRPr="0067567E">
        <w:rPr>
          <w:rFonts w:ascii="Times New Roman" w:hAnsi="Times New Roman" w:cs="Times New Roman"/>
          <w:i/>
          <w:sz w:val="24"/>
          <w:szCs w:val="24"/>
        </w:rPr>
        <w:t xml:space="preserve">на </w:t>
      </w:r>
      <w:r w:rsidR="0067567E" w:rsidRPr="0067567E">
        <w:rPr>
          <w:rFonts w:ascii="Times New Roman" w:hAnsi="Times New Roman" w:cs="Times New Roman"/>
          <w:i/>
          <w:color w:val="000000"/>
          <w:sz w:val="24"/>
          <w:szCs w:val="24"/>
        </w:rPr>
        <w:t>поставку медикаментов (препараты и средства медицинские и ветеринарные прочие).</w:t>
      </w:r>
    </w:p>
    <w:p w:rsidR="00046C02" w:rsidRPr="004753CD" w:rsidRDefault="00046C02" w:rsidP="00046C02">
      <w:pPr>
        <w:pStyle w:val="ConsPlusNormal"/>
        <w:ind w:firstLine="0"/>
        <w:jc w:val="both"/>
        <w:rPr>
          <w:rFonts w:ascii="Times New Roman" w:hAnsi="Times New Roman" w:cs="Times New Roman"/>
          <w:i/>
          <w:sz w:val="24"/>
          <w:szCs w:val="24"/>
        </w:rPr>
      </w:pPr>
      <w:r w:rsidRPr="00517725">
        <w:t xml:space="preserve"> </w:t>
      </w:r>
      <w:r w:rsidRPr="00873EF2">
        <w:rPr>
          <w:rFonts w:ascii="Times New Roman" w:hAnsi="Times New Roman" w:cs="Times New Roman"/>
          <w:sz w:val="24"/>
          <w:szCs w:val="24"/>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гражданско-правового договора на выполнение вышеуказанного заказа, техническое задание, мы</w:t>
      </w:r>
    </w:p>
    <w:p w:rsidR="00046C02" w:rsidRPr="00517725" w:rsidRDefault="00046C02" w:rsidP="00046C02">
      <w:pPr>
        <w:widowControl/>
        <w:autoSpaceDE/>
        <w:autoSpaceDN/>
        <w:adjustRightInd/>
        <w:spacing w:after="60"/>
        <w:jc w:val="both"/>
        <w:rPr>
          <w:sz w:val="24"/>
          <w:szCs w:val="24"/>
        </w:rPr>
      </w:pPr>
      <w:r w:rsidRPr="00517725">
        <w:rPr>
          <w:sz w:val="24"/>
          <w:szCs w:val="24"/>
        </w:rPr>
        <w:t>_____________________________________________________________________________</w:t>
      </w:r>
    </w:p>
    <w:p w:rsidR="00046C02" w:rsidRPr="00517725" w:rsidRDefault="00046C02" w:rsidP="00046C02">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046C02" w:rsidRDefault="00046C02" w:rsidP="00046C02">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046C02" w:rsidRPr="00F36086" w:rsidRDefault="00046C02" w:rsidP="00046C02">
      <w:pPr>
        <w:pStyle w:val="9"/>
        <w:numPr>
          <w:ilvl w:val="0"/>
          <w:numId w:val="0"/>
        </w:numPr>
        <w:spacing w:before="0" w:after="0"/>
        <w:jc w:val="center"/>
        <w:rPr>
          <w:rFonts w:ascii="Times New Roman" w:hAnsi="Times New Roman"/>
          <w:b w:val="0"/>
          <w:sz w:val="24"/>
          <w:szCs w:val="24"/>
        </w:rPr>
      </w:pPr>
      <w:r>
        <w:rPr>
          <w:rFonts w:ascii="Times New Roman" w:hAnsi="Times New Roman"/>
          <w:b w:val="0"/>
          <w:sz w:val="24"/>
          <w:szCs w:val="24"/>
        </w:rPr>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046C02" w:rsidRPr="00383ECA" w:rsidRDefault="00046C02" w:rsidP="00046C02">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703"/>
        <w:gridCol w:w="3527"/>
      </w:tblGrid>
      <w:tr w:rsidR="00046C02" w:rsidTr="00F13100">
        <w:trPr>
          <w:jc w:val="center"/>
        </w:trPr>
        <w:tc>
          <w:tcPr>
            <w:tcW w:w="177" w:type="pct"/>
            <w:tcBorders>
              <w:top w:val="single" w:sz="4" w:space="0" w:color="auto"/>
              <w:left w:val="single" w:sz="4" w:space="0" w:color="auto"/>
              <w:bottom w:val="single" w:sz="4" w:space="0" w:color="auto"/>
              <w:right w:val="nil"/>
            </w:tcBorders>
          </w:tcPr>
          <w:p w:rsidR="00046C02" w:rsidRDefault="00046C02" w:rsidP="00F13100">
            <w:pPr>
              <w:widowControl/>
              <w:autoSpaceDE/>
              <w:autoSpaceDN/>
              <w:adjustRightInd/>
              <w:ind w:right="-244"/>
              <w:rPr>
                <w:sz w:val="24"/>
                <w:szCs w:val="24"/>
              </w:rPr>
            </w:pPr>
            <w:r>
              <w:rPr>
                <w:sz w:val="24"/>
                <w:szCs w:val="24"/>
              </w:rPr>
              <w:t>1.</w:t>
            </w:r>
          </w:p>
        </w:tc>
        <w:tc>
          <w:tcPr>
            <w:tcW w:w="2980" w:type="pct"/>
            <w:tcBorders>
              <w:left w:val="nil"/>
            </w:tcBorders>
          </w:tcPr>
          <w:p w:rsidR="00046C02" w:rsidRDefault="00046C02" w:rsidP="00F13100">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046C02" w:rsidRDefault="00046C02" w:rsidP="00F13100">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046C02" w:rsidRDefault="00046C02" w:rsidP="00F13100">
            <w:pPr>
              <w:rPr>
                <w:sz w:val="24"/>
                <w:szCs w:val="24"/>
              </w:rPr>
            </w:pPr>
          </w:p>
        </w:tc>
      </w:tr>
      <w:tr w:rsidR="00046C02" w:rsidTr="00F13100">
        <w:trPr>
          <w:cantSplit/>
          <w:trHeight w:val="496"/>
          <w:jc w:val="center"/>
        </w:trPr>
        <w:tc>
          <w:tcPr>
            <w:tcW w:w="177" w:type="pct"/>
            <w:tcBorders>
              <w:top w:val="single" w:sz="4" w:space="0" w:color="auto"/>
              <w:left w:val="single" w:sz="4" w:space="0" w:color="auto"/>
              <w:bottom w:val="single" w:sz="4" w:space="0" w:color="auto"/>
              <w:right w:val="nil"/>
            </w:tcBorders>
          </w:tcPr>
          <w:p w:rsidR="00046C02" w:rsidRDefault="00046C02" w:rsidP="00F13100">
            <w:pPr>
              <w:widowControl/>
              <w:autoSpaceDE/>
              <w:autoSpaceDN/>
              <w:adjustRightInd/>
              <w:ind w:right="-244"/>
              <w:rPr>
                <w:sz w:val="24"/>
                <w:szCs w:val="24"/>
              </w:rPr>
            </w:pPr>
            <w:r>
              <w:rPr>
                <w:sz w:val="24"/>
                <w:szCs w:val="24"/>
              </w:rPr>
              <w:t>2.</w:t>
            </w:r>
          </w:p>
        </w:tc>
        <w:tc>
          <w:tcPr>
            <w:tcW w:w="2980" w:type="pct"/>
            <w:tcBorders>
              <w:left w:val="nil"/>
            </w:tcBorders>
          </w:tcPr>
          <w:p w:rsidR="00046C02" w:rsidRDefault="00046C02" w:rsidP="00F13100">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046C02" w:rsidRDefault="00046C02" w:rsidP="00F13100">
            <w:pPr>
              <w:rPr>
                <w:sz w:val="24"/>
                <w:szCs w:val="24"/>
              </w:rPr>
            </w:pPr>
            <w:r>
              <w:rPr>
                <w:sz w:val="24"/>
                <w:szCs w:val="24"/>
              </w:rPr>
              <w:t xml:space="preserve">Юридический адрес: </w:t>
            </w:r>
          </w:p>
        </w:tc>
      </w:tr>
      <w:tr w:rsidR="00046C02" w:rsidTr="00F13100">
        <w:trPr>
          <w:cantSplit/>
          <w:trHeight w:val="476"/>
          <w:jc w:val="center"/>
        </w:trPr>
        <w:tc>
          <w:tcPr>
            <w:tcW w:w="177" w:type="pct"/>
            <w:tcBorders>
              <w:top w:val="single" w:sz="4" w:space="0" w:color="auto"/>
              <w:left w:val="single" w:sz="4" w:space="0" w:color="auto"/>
              <w:bottom w:val="single" w:sz="4" w:space="0" w:color="auto"/>
              <w:right w:val="nil"/>
            </w:tcBorders>
          </w:tcPr>
          <w:p w:rsidR="00046C02" w:rsidRDefault="00046C02" w:rsidP="00F13100">
            <w:pPr>
              <w:widowControl/>
              <w:autoSpaceDE/>
              <w:autoSpaceDN/>
              <w:adjustRightInd/>
              <w:ind w:right="-64"/>
              <w:rPr>
                <w:sz w:val="24"/>
                <w:szCs w:val="24"/>
              </w:rPr>
            </w:pPr>
            <w:r>
              <w:rPr>
                <w:sz w:val="24"/>
                <w:szCs w:val="24"/>
              </w:rPr>
              <w:t>3.</w:t>
            </w:r>
          </w:p>
        </w:tc>
        <w:tc>
          <w:tcPr>
            <w:tcW w:w="2980" w:type="pct"/>
            <w:tcBorders>
              <w:left w:val="nil"/>
            </w:tcBorders>
          </w:tcPr>
          <w:p w:rsidR="00046C02" w:rsidRDefault="00046C02" w:rsidP="00F13100">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046C02" w:rsidRDefault="00046C02" w:rsidP="00F13100">
            <w:pPr>
              <w:rPr>
                <w:sz w:val="24"/>
                <w:szCs w:val="24"/>
              </w:rPr>
            </w:pPr>
            <w:r>
              <w:rPr>
                <w:sz w:val="24"/>
                <w:szCs w:val="24"/>
              </w:rPr>
              <w:t>Адрес:</w:t>
            </w:r>
          </w:p>
        </w:tc>
      </w:tr>
      <w:tr w:rsidR="00046C02" w:rsidTr="00F13100">
        <w:trPr>
          <w:cantSplit/>
          <w:trHeight w:val="539"/>
          <w:jc w:val="center"/>
        </w:trPr>
        <w:tc>
          <w:tcPr>
            <w:tcW w:w="177" w:type="pct"/>
            <w:tcBorders>
              <w:top w:val="single" w:sz="4" w:space="0" w:color="auto"/>
              <w:left w:val="single" w:sz="4" w:space="0" w:color="auto"/>
              <w:bottom w:val="single" w:sz="4" w:space="0" w:color="auto"/>
              <w:right w:val="nil"/>
            </w:tcBorders>
          </w:tcPr>
          <w:p w:rsidR="00046C02" w:rsidRDefault="00046C02" w:rsidP="00F13100">
            <w:pPr>
              <w:widowControl/>
              <w:autoSpaceDE/>
              <w:autoSpaceDN/>
              <w:adjustRightInd/>
              <w:ind w:right="-244"/>
              <w:rPr>
                <w:sz w:val="24"/>
                <w:szCs w:val="24"/>
              </w:rPr>
            </w:pPr>
            <w:r>
              <w:rPr>
                <w:sz w:val="24"/>
                <w:szCs w:val="24"/>
              </w:rPr>
              <w:t>4.</w:t>
            </w:r>
          </w:p>
        </w:tc>
        <w:tc>
          <w:tcPr>
            <w:tcW w:w="2980" w:type="pct"/>
            <w:tcBorders>
              <w:left w:val="nil"/>
            </w:tcBorders>
          </w:tcPr>
          <w:p w:rsidR="00046C02" w:rsidRDefault="00046C02" w:rsidP="00F13100">
            <w:pPr>
              <w:widowControl/>
              <w:autoSpaceDE/>
              <w:autoSpaceDN/>
              <w:adjustRightInd/>
              <w:jc w:val="both"/>
              <w:rPr>
                <w:sz w:val="24"/>
                <w:szCs w:val="24"/>
              </w:rPr>
            </w:pPr>
            <w:r>
              <w:rPr>
                <w:sz w:val="24"/>
                <w:szCs w:val="24"/>
              </w:rPr>
              <w:t>Номер контактного телефона (факса)</w:t>
            </w:r>
          </w:p>
        </w:tc>
        <w:tc>
          <w:tcPr>
            <w:tcW w:w="1843" w:type="pct"/>
          </w:tcPr>
          <w:p w:rsidR="00046C02" w:rsidRDefault="00046C02" w:rsidP="00F13100">
            <w:pPr>
              <w:rPr>
                <w:sz w:val="24"/>
                <w:szCs w:val="24"/>
              </w:rPr>
            </w:pPr>
          </w:p>
        </w:tc>
      </w:tr>
      <w:tr w:rsidR="00046C02" w:rsidTr="00F13100">
        <w:trPr>
          <w:trHeight w:val="519"/>
          <w:jc w:val="center"/>
        </w:trPr>
        <w:tc>
          <w:tcPr>
            <w:tcW w:w="177" w:type="pct"/>
            <w:tcBorders>
              <w:top w:val="single" w:sz="4" w:space="0" w:color="auto"/>
              <w:left w:val="single" w:sz="4" w:space="0" w:color="auto"/>
              <w:bottom w:val="single" w:sz="4" w:space="0" w:color="auto"/>
              <w:right w:val="nil"/>
            </w:tcBorders>
          </w:tcPr>
          <w:p w:rsidR="00046C02" w:rsidRDefault="00046C02" w:rsidP="00F13100">
            <w:pPr>
              <w:widowControl/>
              <w:autoSpaceDE/>
              <w:autoSpaceDN/>
              <w:adjustRightInd/>
              <w:ind w:right="-244"/>
              <w:rPr>
                <w:rStyle w:val="af"/>
                <w:sz w:val="24"/>
                <w:szCs w:val="24"/>
              </w:rPr>
            </w:pPr>
            <w:r>
              <w:rPr>
                <w:rStyle w:val="af"/>
                <w:sz w:val="24"/>
                <w:szCs w:val="24"/>
              </w:rPr>
              <w:t>5.</w:t>
            </w:r>
          </w:p>
        </w:tc>
        <w:tc>
          <w:tcPr>
            <w:tcW w:w="2980" w:type="pct"/>
            <w:tcBorders>
              <w:left w:val="nil"/>
              <w:bottom w:val="single" w:sz="4" w:space="0" w:color="auto"/>
            </w:tcBorders>
          </w:tcPr>
          <w:p w:rsidR="00046C02" w:rsidRDefault="00046C02" w:rsidP="00F13100">
            <w:pPr>
              <w:widowControl/>
              <w:autoSpaceDE/>
              <w:autoSpaceDN/>
              <w:adjustRightInd/>
              <w:jc w:val="both"/>
              <w:rPr>
                <w:sz w:val="24"/>
                <w:szCs w:val="24"/>
              </w:rPr>
            </w:pPr>
            <w:r>
              <w:rPr>
                <w:rStyle w:val="af"/>
                <w:sz w:val="24"/>
                <w:szCs w:val="24"/>
              </w:rPr>
              <w:t>ИНН участника размещения заказа</w:t>
            </w:r>
          </w:p>
        </w:tc>
        <w:tc>
          <w:tcPr>
            <w:tcW w:w="1843" w:type="pct"/>
            <w:tcBorders>
              <w:bottom w:val="single" w:sz="4" w:space="0" w:color="auto"/>
            </w:tcBorders>
          </w:tcPr>
          <w:p w:rsidR="00046C02" w:rsidRDefault="00046C02" w:rsidP="00F13100">
            <w:pPr>
              <w:rPr>
                <w:sz w:val="24"/>
                <w:szCs w:val="24"/>
              </w:rPr>
            </w:pPr>
          </w:p>
        </w:tc>
      </w:tr>
    </w:tbl>
    <w:p w:rsidR="00046C02" w:rsidRDefault="00046C02" w:rsidP="00046C02"/>
    <w:p w:rsidR="00046C02" w:rsidRPr="00CA3DE3" w:rsidRDefault="00046C02" w:rsidP="00046C02">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046C02" w:rsidRPr="00A43616" w:rsidRDefault="00046C02" w:rsidP="00046C02"/>
    <w:p w:rsidR="00046C02" w:rsidRPr="002A6C49" w:rsidRDefault="00046C02" w:rsidP="00046C02">
      <w:pPr>
        <w:pStyle w:val="9"/>
        <w:numPr>
          <w:ilvl w:val="0"/>
          <w:numId w:val="0"/>
        </w:numPr>
        <w:spacing w:before="0" w:after="0"/>
        <w:jc w:val="center"/>
        <w:rPr>
          <w:rFonts w:ascii="Times New Roman" w:hAnsi="Times New Roman"/>
          <w:b w:val="0"/>
          <w:sz w:val="24"/>
          <w:szCs w:val="24"/>
        </w:rPr>
      </w:pPr>
      <w:r w:rsidRPr="002A6C49">
        <w:rPr>
          <w:rFonts w:ascii="Times New Roman" w:hAnsi="Times New Roman"/>
          <w:b w:val="0"/>
          <w:sz w:val="24"/>
          <w:szCs w:val="24"/>
        </w:rPr>
        <w:t>(для физического лица)</w:t>
      </w:r>
    </w:p>
    <w:p w:rsidR="00046C02" w:rsidRPr="002A6C49" w:rsidRDefault="00046C02" w:rsidP="00046C02">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1"/>
        <w:gridCol w:w="3432"/>
      </w:tblGrid>
      <w:tr w:rsidR="00046C02" w:rsidRPr="002A6C49" w:rsidTr="00F13100">
        <w:trPr>
          <w:trHeight w:val="433"/>
          <w:jc w:val="center"/>
        </w:trPr>
        <w:tc>
          <w:tcPr>
            <w:tcW w:w="175" w:type="pct"/>
            <w:tcBorders>
              <w:top w:val="single" w:sz="4" w:space="0" w:color="auto"/>
              <w:left w:val="single" w:sz="4" w:space="0" w:color="auto"/>
              <w:bottom w:val="single" w:sz="4" w:space="0" w:color="auto"/>
              <w:right w:val="nil"/>
            </w:tcBorders>
          </w:tcPr>
          <w:p w:rsidR="00046C02" w:rsidRPr="002A6C49" w:rsidRDefault="00046C02" w:rsidP="00F13100">
            <w:pPr>
              <w:jc w:val="both"/>
              <w:rPr>
                <w:sz w:val="24"/>
                <w:szCs w:val="24"/>
              </w:rPr>
            </w:pPr>
            <w:r w:rsidRPr="002A6C49">
              <w:rPr>
                <w:sz w:val="24"/>
                <w:szCs w:val="24"/>
              </w:rPr>
              <w:t>1.</w:t>
            </w:r>
          </w:p>
        </w:tc>
        <w:tc>
          <w:tcPr>
            <w:tcW w:w="3016" w:type="pct"/>
            <w:tcBorders>
              <w:top w:val="single" w:sz="4" w:space="0" w:color="auto"/>
              <w:left w:val="nil"/>
              <w:bottom w:val="single" w:sz="4" w:space="0" w:color="auto"/>
              <w:right w:val="single" w:sz="4" w:space="0" w:color="auto"/>
            </w:tcBorders>
          </w:tcPr>
          <w:p w:rsidR="00046C02" w:rsidRPr="002A6C49" w:rsidRDefault="00046C02" w:rsidP="00F13100">
            <w:pPr>
              <w:jc w:val="both"/>
              <w:rPr>
                <w:i/>
                <w:sz w:val="24"/>
                <w:szCs w:val="24"/>
              </w:rPr>
            </w:pPr>
            <w:r w:rsidRPr="002A6C49">
              <w:rPr>
                <w:sz w:val="24"/>
                <w:szCs w:val="24"/>
              </w:rPr>
              <w:t>Фамилия, имя, отчество</w:t>
            </w:r>
          </w:p>
        </w:tc>
        <w:tc>
          <w:tcPr>
            <w:tcW w:w="1809" w:type="pct"/>
            <w:tcBorders>
              <w:left w:val="single" w:sz="4" w:space="0" w:color="auto"/>
            </w:tcBorders>
          </w:tcPr>
          <w:p w:rsidR="00046C02" w:rsidRPr="002A6C49" w:rsidRDefault="00046C02" w:rsidP="00F13100">
            <w:pPr>
              <w:rPr>
                <w:sz w:val="24"/>
                <w:szCs w:val="24"/>
              </w:rPr>
            </w:pPr>
          </w:p>
        </w:tc>
      </w:tr>
      <w:tr w:rsidR="00046C02" w:rsidRPr="002A6C49" w:rsidTr="00F13100">
        <w:trPr>
          <w:trHeight w:val="629"/>
          <w:jc w:val="center"/>
        </w:trPr>
        <w:tc>
          <w:tcPr>
            <w:tcW w:w="175" w:type="pct"/>
            <w:tcBorders>
              <w:top w:val="single" w:sz="4" w:space="0" w:color="auto"/>
              <w:right w:val="nil"/>
            </w:tcBorders>
          </w:tcPr>
          <w:p w:rsidR="00046C02" w:rsidRPr="002A6C49" w:rsidRDefault="00046C02" w:rsidP="00F13100">
            <w:pPr>
              <w:widowControl/>
              <w:autoSpaceDE/>
              <w:autoSpaceDN/>
              <w:adjustRightInd/>
              <w:jc w:val="both"/>
              <w:rPr>
                <w:sz w:val="24"/>
                <w:szCs w:val="24"/>
              </w:rPr>
            </w:pPr>
            <w:r w:rsidRPr="002A6C49">
              <w:rPr>
                <w:sz w:val="24"/>
                <w:szCs w:val="24"/>
              </w:rPr>
              <w:t>2.</w:t>
            </w:r>
          </w:p>
        </w:tc>
        <w:tc>
          <w:tcPr>
            <w:tcW w:w="3016" w:type="pct"/>
            <w:tcBorders>
              <w:top w:val="single" w:sz="4" w:space="0" w:color="auto"/>
              <w:left w:val="nil"/>
            </w:tcBorders>
          </w:tcPr>
          <w:p w:rsidR="00046C02" w:rsidRPr="002A6C49" w:rsidRDefault="00046C02" w:rsidP="00F13100">
            <w:pPr>
              <w:widowControl/>
              <w:autoSpaceDE/>
              <w:autoSpaceDN/>
              <w:adjustRightInd/>
              <w:jc w:val="both"/>
              <w:rPr>
                <w:sz w:val="24"/>
                <w:szCs w:val="24"/>
              </w:rPr>
            </w:pPr>
            <w:r w:rsidRPr="002A6C49">
              <w:rPr>
                <w:sz w:val="24"/>
                <w:szCs w:val="24"/>
              </w:rPr>
              <w:t>Паспортные данные</w:t>
            </w:r>
          </w:p>
        </w:tc>
        <w:tc>
          <w:tcPr>
            <w:tcW w:w="1809" w:type="pct"/>
          </w:tcPr>
          <w:p w:rsidR="00046C02" w:rsidRPr="002A6C49" w:rsidRDefault="00046C02" w:rsidP="00F13100">
            <w:pPr>
              <w:rPr>
                <w:sz w:val="24"/>
                <w:szCs w:val="24"/>
              </w:rPr>
            </w:pPr>
            <w:r w:rsidRPr="002A6C49">
              <w:rPr>
                <w:sz w:val="24"/>
                <w:szCs w:val="24"/>
              </w:rPr>
              <w:t>серия                 номер</w:t>
            </w:r>
          </w:p>
          <w:p w:rsidR="00046C02" w:rsidRPr="002A6C49" w:rsidRDefault="00046C02" w:rsidP="00F13100">
            <w:pPr>
              <w:rPr>
                <w:sz w:val="24"/>
                <w:szCs w:val="24"/>
              </w:rPr>
            </w:pPr>
          </w:p>
          <w:p w:rsidR="00046C02" w:rsidRPr="002A6C49" w:rsidRDefault="00046C02" w:rsidP="00F13100">
            <w:pPr>
              <w:rPr>
                <w:sz w:val="24"/>
                <w:szCs w:val="24"/>
              </w:rPr>
            </w:pPr>
            <w:r w:rsidRPr="002A6C49">
              <w:rPr>
                <w:sz w:val="24"/>
                <w:szCs w:val="24"/>
              </w:rPr>
              <w:t>выдан</w:t>
            </w:r>
          </w:p>
        </w:tc>
      </w:tr>
      <w:tr w:rsidR="00046C02" w:rsidRPr="002A6C49" w:rsidTr="00F13100">
        <w:trPr>
          <w:cantSplit/>
          <w:trHeight w:val="325"/>
          <w:jc w:val="center"/>
        </w:trPr>
        <w:tc>
          <w:tcPr>
            <w:tcW w:w="175" w:type="pct"/>
            <w:tcBorders>
              <w:right w:val="nil"/>
            </w:tcBorders>
          </w:tcPr>
          <w:p w:rsidR="00046C02" w:rsidRPr="002A6C49" w:rsidRDefault="00046C02" w:rsidP="00F13100">
            <w:pPr>
              <w:widowControl/>
              <w:autoSpaceDE/>
              <w:autoSpaceDN/>
              <w:adjustRightInd/>
              <w:jc w:val="both"/>
              <w:rPr>
                <w:sz w:val="24"/>
                <w:szCs w:val="24"/>
              </w:rPr>
            </w:pPr>
            <w:r w:rsidRPr="002A6C49">
              <w:rPr>
                <w:sz w:val="24"/>
                <w:szCs w:val="24"/>
              </w:rPr>
              <w:t>3.</w:t>
            </w:r>
          </w:p>
        </w:tc>
        <w:tc>
          <w:tcPr>
            <w:tcW w:w="3016" w:type="pct"/>
            <w:tcBorders>
              <w:left w:val="nil"/>
            </w:tcBorders>
          </w:tcPr>
          <w:p w:rsidR="00046C02" w:rsidRPr="002A6C49" w:rsidRDefault="00046C02" w:rsidP="00F13100">
            <w:pPr>
              <w:widowControl/>
              <w:autoSpaceDE/>
              <w:autoSpaceDN/>
              <w:adjustRightInd/>
              <w:jc w:val="both"/>
              <w:rPr>
                <w:sz w:val="24"/>
                <w:szCs w:val="24"/>
              </w:rPr>
            </w:pPr>
            <w:r w:rsidRPr="002A6C49">
              <w:rPr>
                <w:sz w:val="24"/>
                <w:szCs w:val="24"/>
              </w:rPr>
              <w:t>Сведения о месте жительс</w:t>
            </w:r>
            <w:r>
              <w:rPr>
                <w:sz w:val="24"/>
                <w:szCs w:val="24"/>
              </w:rPr>
              <w:t>тва</w:t>
            </w:r>
          </w:p>
        </w:tc>
        <w:tc>
          <w:tcPr>
            <w:tcW w:w="1809" w:type="pct"/>
          </w:tcPr>
          <w:p w:rsidR="00046C02" w:rsidRPr="002A6C49" w:rsidRDefault="00046C02" w:rsidP="00F13100">
            <w:pPr>
              <w:rPr>
                <w:sz w:val="24"/>
                <w:szCs w:val="24"/>
              </w:rPr>
            </w:pPr>
            <w:r w:rsidRPr="002A6C49">
              <w:rPr>
                <w:sz w:val="24"/>
                <w:szCs w:val="24"/>
              </w:rPr>
              <w:t xml:space="preserve">Адрес </w:t>
            </w:r>
          </w:p>
        </w:tc>
      </w:tr>
      <w:tr w:rsidR="00046C02" w:rsidRPr="002A6C49" w:rsidTr="00F13100">
        <w:trPr>
          <w:cantSplit/>
          <w:trHeight w:val="305"/>
          <w:jc w:val="center"/>
        </w:trPr>
        <w:tc>
          <w:tcPr>
            <w:tcW w:w="175" w:type="pct"/>
            <w:tcBorders>
              <w:right w:val="nil"/>
            </w:tcBorders>
          </w:tcPr>
          <w:p w:rsidR="00046C02" w:rsidRPr="002A6C49" w:rsidRDefault="00046C02" w:rsidP="00F13100">
            <w:pPr>
              <w:widowControl/>
              <w:autoSpaceDE/>
              <w:autoSpaceDN/>
              <w:adjustRightInd/>
              <w:jc w:val="both"/>
              <w:rPr>
                <w:sz w:val="24"/>
                <w:szCs w:val="24"/>
              </w:rPr>
            </w:pPr>
            <w:r w:rsidRPr="002A6C49">
              <w:rPr>
                <w:sz w:val="24"/>
                <w:szCs w:val="24"/>
              </w:rPr>
              <w:t>4.</w:t>
            </w:r>
          </w:p>
        </w:tc>
        <w:tc>
          <w:tcPr>
            <w:tcW w:w="3016" w:type="pct"/>
            <w:tcBorders>
              <w:left w:val="nil"/>
            </w:tcBorders>
          </w:tcPr>
          <w:p w:rsidR="00046C02" w:rsidRPr="002A6C49" w:rsidRDefault="00046C02" w:rsidP="00F13100">
            <w:pPr>
              <w:widowControl/>
              <w:autoSpaceDE/>
              <w:autoSpaceDN/>
              <w:adjustRightInd/>
              <w:jc w:val="both"/>
              <w:rPr>
                <w:sz w:val="24"/>
                <w:szCs w:val="24"/>
              </w:rPr>
            </w:pPr>
            <w:r w:rsidRPr="002A6C49">
              <w:rPr>
                <w:sz w:val="24"/>
                <w:szCs w:val="24"/>
              </w:rPr>
              <w:t>Номер контактного телефона</w:t>
            </w:r>
          </w:p>
        </w:tc>
        <w:tc>
          <w:tcPr>
            <w:tcW w:w="1809" w:type="pct"/>
          </w:tcPr>
          <w:p w:rsidR="00046C02" w:rsidRPr="002A6C49" w:rsidRDefault="00046C02" w:rsidP="00F13100">
            <w:pPr>
              <w:rPr>
                <w:sz w:val="24"/>
                <w:szCs w:val="24"/>
              </w:rPr>
            </w:pPr>
          </w:p>
        </w:tc>
      </w:tr>
      <w:tr w:rsidR="00046C02" w:rsidRPr="002A6C49" w:rsidTr="00F13100">
        <w:trPr>
          <w:cantSplit/>
          <w:trHeight w:val="357"/>
          <w:jc w:val="center"/>
        </w:trPr>
        <w:tc>
          <w:tcPr>
            <w:tcW w:w="175" w:type="pct"/>
            <w:tcBorders>
              <w:right w:val="nil"/>
            </w:tcBorders>
          </w:tcPr>
          <w:p w:rsidR="00046C02" w:rsidRPr="002A6C49" w:rsidRDefault="00046C02" w:rsidP="00F13100">
            <w:pPr>
              <w:widowControl/>
              <w:autoSpaceDE/>
              <w:autoSpaceDN/>
              <w:adjustRightInd/>
              <w:jc w:val="both"/>
              <w:rPr>
                <w:sz w:val="24"/>
                <w:szCs w:val="24"/>
              </w:rPr>
            </w:pPr>
            <w:r w:rsidRPr="002A6C49">
              <w:rPr>
                <w:sz w:val="24"/>
                <w:szCs w:val="24"/>
              </w:rPr>
              <w:t>5.</w:t>
            </w:r>
          </w:p>
        </w:tc>
        <w:tc>
          <w:tcPr>
            <w:tcW w:w="3016" w:type="pct"/>
            <w:tcBorders>
              <w:left w:val="nil"/>
            </w:tcBorders>
          </w:tcPr>
          <w:p w:rsidR="00046C02" w:rsidRPr="002A6C49" w:rsidRDefault="00046C02" w:rsidP="00F13100">
            <w:pPr>
              <w:widowControl/>
              <w:autoSpaceDE/>
              <w:autoSpaceDN/>
              <w:adjustRightInd/>
              <w:jc w:val="both"/>
              <w:rPr>
                <w:sz w:val="24"/>
                <w:szCs w:val="24"/>
              </w:rPr>
            </w:pPr>
            <w:r w:rsidRPr="002A6C49">
              <w:rPr>
                <w:sz w:val="24"/>
                <w:szCs w:val="24"/>
              </w:rPr>
              <w:t>ИНН участника размещения заказа</w:t>
            </w:r>
          </w:p>
        </w:tc>
        <w:tc>
          <w:tcPr>
            <w:tcW w:w="1809" w:type="pct"/>
          </w:tcPr>
          <w:p w:rsidR="00046C02" w:rsidRPr="002A6C49" w:rsidRDefault="00046C02" w:rsidP="00F13100">
            <w:pPr>
              <w:rPr>
                <w:sz w:val="24"/>
                <w:szCs w:val="24"/>
              </w:rPr>
            </w:pPr>
          </w:p>
        </w:tc>
      </w:tr>
    </w:tbl>
    <w:p w:rsidR="00046C02" w:rsidRPr="002A6C49" w:rsidRDefault="00046C02" w:rsidP="00046C02">
      <w:pPr>
        <w:rPr>
          <w:sz w:val="24"/>
          <w:szCs w:val="24"/>
        </w:rPr>
      </w:pPr>
    </w:p>
    <w:p w:rsidR="00046C02" w:rsidRDefault="00046C02" w:rsidP="00046C02">
      <w:pPr>
        <w:rPr>
          <w:sz w:val="24"/>
          <w:szCs w:val="24"/>
        </w:rPr>
      </w:pPr>
      <w:r w:rsidRPr="002A6C49">
        <w:rPr>
          <w:sz w:val="24"/>
          <w:szCs w:val="24"/>
        </w:rPr>
        <w:t>Заверяю правильность всех данных, указанных в анкете.</w:t>
      </w:r>
    </w:p>
    <w:p w:rsidR="00046C02" w:rsidRDefault="00046C02" w:rsidP="00046C02">
      <w:pPr>
        <w:rPr>
          <w:b/>
          <w:sz w:val="24"/>
          <w:szCs w:val="24"/>
        </w:rPr>
      </w:pPr>
    </w:p>
    <w:p w:rsidR="00046C02" w:rsidRDefault="00046C02" w:rsidP="00046C02">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046C02" w:rsidRPr="006B458E" w:rsidRDefault="00046C02" w:rsidP="00046C02">
      <w:pPr>
        <w:shd w:val="clear" w:color="auto" w:fill="FFFFFF"/>
        <w:jc w:val="center"/>
        <w:rPr>
          <w:i/>
          <w:sz w:val="24"/>
          <w:szCs w:val="24"/>
          <w:vertAlign w:val="superscript"/>
        </w:rPr>
      </w:pPr>
      <w:r>
        <w:br w:type="page"/>
      </w:r>
      <w:r>
        <w:rPr>
          <w:b/>
          <w:sz w:val="28"/>
          <w:szCs w:val="28"/>
          <w:u w:val="single"/>
        </w:rPr>
        <w:lastRenderedPageBreak/>
        <w:t>Форма № 3</w:t>
      </w:r>
    </w:p>
    <w:p w:rsidR="00046C02" w:rsidRDefault="00046C02" w:rsidP="00046C02">
      <w:pPr>
        <w:jc w:val="center"/>
        <w:rPr>
          <w:b/>
          <w:sz w:val="28"/>
          <w:szCs w:val="28"/>
          <w:u w:val="single"/>
        </w:rPr>
      </w:pPr>
    </w:p>
    <w:p w:rsidR="00046C02" w:rsidRDefault="00046C02" w:rsidP="00046C02">
      <w:pPr>
        <w:shd w:val="clear" w:color="auto" w:fill="FFFFFF"/>
        <w:jc w:val="center"/>
      </w:pPr>
    </w:p>
    <w:p w:rsidR="00046C02" w:rsidRPr="00BA0057" w:rsidRDefault="00046C02" w:rsidP="00046C02">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046C02" w:rsidRPr="00BA0057" w:rsidRDefault="00046C02" w:rsidP="00046C02">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046C02" w:rsidRDefault="00046C02" w:rsidP="00046C02">
      <w:pPr>
        <w:shd w:val="clear" w:color="auto" w:fill="FFFFFF"/>
        <w:jc w:val="center"/>
      </w:pPr>
    </w:p>
    <w:p w:rsidR="00046C02" w:rsidRPr="00FF5CF0" w:rsidRDefault="00046C02" w:rsidP="00046C02">
      <w:pPr>
        <w:rPr>
          <w:sz w:val="24"/>
          <w:szCs w:val="24"/>
        </w:rPr>
      </w:pPr>
      <w:r w:rsidRPr="00FF5CF0">
        <w:rPr>
          <w:sz w:val="24"/>
          <w:szCs w:val="24"/>
        </w:rPr>
        <w:t>Дата, исх. номер</w:t>
      </w:r>
    </w:p>
    <w:p w:rsidR="00046C02" w:rsidRDefault="00046C02" w:rsidP="00046C02">
      <w:pPr>
        <w:pStyle w:val="af0"/>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046C02" w:rsidRDefault="00046C02" w:rsidP="00046C02">
      <w:pPr>
        <w:pStyle w:val="af0"/>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046C02" w:rsidRDefault="00046C02" w:rsidP="00046C02">
      <w:pPr>
        <w:pStyle w:val="af0"/>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046C02" w:rsidRPr="00D95B5E" w:rsidRDefault="00046C02" w:rsidP="00046C02">
      <w:pPr>
        <w:pStyle w:val="af0"/>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046C02" w:rsidRDefault="00046C02" w:rsidP="00046C02">
      <w:pPr>
        <w:pStyle w:val="af0"/>
        <w:spacing w:after="0"/>
        <w:rPr>
          <w:sz w:val="24"/>
          <w:szCs w:val="24"/>
        </w:rPr>
      </w:pPr>
    </w:p>
    <w:p w:rsidR="00046C02" w:rsidRDefault="00046C02" w:rsidP="00046C02">
      <w:pPr>
        <w:pStyle w:val="af0"/>
        <w:spacing w:after="0"/>
        <w:rPr>
          <w:sz w:val="24"/>
          <w:szCs w:val="24"/>
        </w:rPr>
      </w:pPr>
    </w:p>
    <w:p w:rsidR="00046C02" w:rsidRPr="00BA0057" w:rsidRDefault="00046C02" w:rsidP="00046C02">
      <w:pPr>
        <w:pStyle w:val="af0"/>
        <w:spacing w:after="0"/>
        <w:rPr>
          <w:sz w:val="24"/>
          <w:szCs w:val="24"/>
        </w:rPr>
      </w:pPr>
    </w:p>
    <w:p w:rsidR="00046C02" w:rsidRPr="00BA0057" w:rsidRDefault="00046C02" w:rsidP="00046C02">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046C02" w:rsidRPr="00B500EF" w:rsidRDefault="00046C02" w:rsidP="00046C02">
      <w:pPr>
        <w:shd w:val="clear" w:color="auto" w:fill="FFFFFF"/>
        <w:jc w:val="center"/>
        <w:rPr>
          <w:sz w:val="24"/>
          <w:szCs w:val="24"/>
        </w:rPr>
      </w:pPr>
    </w:p>
    <w:p w:rsidR="00046C02" w:rsidRDefault="00046C02" w:rsidP="00046C02">
      <w:pPr>
        <w:pStyle w:val="ConsPlusNormal"/>
        <w:ind w:firstLine="0"/>
        <w:jc w:val="both"/>
        <w:rPr>
          <w:rFonts w:ascii="Times New Roman" w:hAnsi="Times New Roman" w:cs="Times New Roman"/>
          <w:i/>
          <w:color w:val="000000"/>
          <w:sz w:val="24"/>
          <w:szCs w:val="24"/>
        </w:rPr>
      </w:pPr>
      <w:r w:rsidRPr="00B500EF">
        <w:rPr>
          <w:spacing w:val="11"/>
        </w:rPr>
        <w:tab/>
      </w:r>
      <w:r w:rsidRPr="00714636">
        <w:rPr>
          <w:rFonts w:ascii="Times New Roman" w:hAnsi="Times New Roman" w:cs="Times New Roman"/>
          <w:spacing w:val="11"/>
          <w:sz w:val="24"/>
          <w:szCs w:val="24"/>
        </w:rPr>
        <w:t xml:space="preserve">Прошу Вас разъяснить следующие положения </w:t>
      </w:r>
      <w:r w:rsidRPr="00714636">
        <w:rPr>
          <w:rFonts w:ascii="Times New Roman" w:hAnsi="Times New Roman" w:cs="Times New Roman"/>
          <w:sz w:val="24"/>
          <w:szCs w:val="24"/>
        </w:rPr>
        <w:t xml:space="preserve">документации об открытом аукционе в электронной форме на </w:t>
      </w:r>
      <w:r w:rsidRPr="00714636">
        <w:rPr>
          <w:rFonts w:ascii="Times New Roman" w:hAnsi="Times New Roman" w:cs="Times New Roman"/>
          <w:iCs/>
          <w:sz w:val="24"/>
          <w:szCs w:val="24"/>
        </w:rPr>
        <w:t xml:space="preserve">право заключения гражданско-правового договора </w:t>
      </w:r>
      <w:r w:rsidR="007B739C" w:rsidRPr="0067567E">
        <w:rPr>
          <w:rFonts w:ascii="Times New Roman" w:hAnsi="Times New Roman" w:cs="Times New Roman"/>
          <w:i/>
          <w:sz w:val="24"/>
          <w:szCs w:val="24"/>
        </w:rPr>
        <w:t xml:space="preserve">на </w:t>
      </w:r>
      <w:r w:rsidR="007B739C" w:rsidRPr="0067567E">
        <w:rPr>
          <w:rFonts w:ascii="Times New Roman" w:hAnsi="Times New Roman" w:cs="Times New Roman"/>
          <w:i/>
          <w:color w:val="000000"/>
          <w:sz w:val="24"/>
          <w:szCs w:val="24"/>
        </w:rPr>
        <w:t>поставку медикаментов (препараты и средства медицинские и ветеринарные прочие).</w:t>
      </w:r>
    </w:p>
    <w:p w:rsidR="007B739C" w:rsidRPr="00B500EF" w:rsidRDefault="007B739C" w:rsidP="00046C02">
      <w:pPr>
        <w:pStyle w:val="ConsPlusNormal"/>
        <w:ind w:firstLine="0"/>
        <w:jc w:val="both"/>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046C02" w:rsidRPr="00BA0057" w:rsidTr="00F13100">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046C02" w:rsidRPr="00BA0057" w:rsidRDefault="00046C02" w:rsidP="00F13100">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046C02" w:rsidRPr="00BA0057" w:rsidRDefault="00046C02" w:rsidP="00F13100">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046C02" w:rsidRPr="00BA0057" w:rsidRDefault="00046C02" w:rsidP="00F13100">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046C02" w:rsidRPr="00BA0057" w:rsidRDefault="00046C02" w:rsidP="00F13100">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046C02" w:rsidRPr="00BA0057" w:rsidTr="00F13100">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046C02" w:rsidRPr="00BA0057" w:rsidRDefault="00046C02" w:rsidP="00F13100">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046C02" w:rsidRPr="00BA0057" w:rsidRDefault="00046C02" w:rsidP="00F13100">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046C02" w:rsidRPr="00BA0057" w:rsidRDefault="00046C02" w:rsidP="00F13100">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046C02" w:rsidRPr="00BA0057" w:rsidRDefault="00046C02" w:rsidP="00F13100">
            <w:pPr>
              <w:shd w:val="clear" w:color="auto" w:fill="FFFFFF"/>
              <w:jc w:val="center"/>
              <w:rPr>
                <w:sz w:val="24"/>
                <w:szCs w:val="24"/>
              </w:rPr>
            </w:pPr>
            <w:r w:rsidRPr="00BA0057">
              <w:rPr>
                <w:sz w:val="24"/>
                <w:szCs w:val="24"/>
              </w:rPr>
              <w:t>4</w:t>
            </w:r>
          </w:p>
        </w:tc>
      </w:tr>
      <w:tr w:rsidR="00046C02" w:rsidRPr="00BA0057" w:rsidTr="00F13100">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046C02" w:rsidRPr="00BA0057" w:rsidRDefault="00046C02" w:rsidP="00F13100">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046C02" w:rsidRPr="00BA0057" w:rsidRDefault="00046C02" w:rsidP="00F13100">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046C02" w:rsidRPr="00BA0057" w:rsidRDefault="00046C02" w:rsidP="00F13100">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046C02" w:rsidRPr="00BA0057" w:rsidRDefault="00046C02" w:rsidP="00F13100">
            <w:pPr>
              <w:shd w:val="clear" w:color="auto" w:fill="FFFFFF"/>
              <w:rPr>
                <w:sz w:val="24"/>
                <w:szCs w:val="24"/>
              </w:rPr>
            </w:pPr>
          </w:p>
        </w:tc>
      </w:tr>
      <w:tr w:rsidR="00046C02" w:rsidRPr="00BA0057" w:rsidTr="00F13100">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046C02" w:rsidRPr="00BA0057" w:rsidRDefault="00046C02" w:rsidP="00F13100">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046C02" w:rsidRPr="00BA0057" w:rsidRDefault="00046C02" w:rsidP="00F13100">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046C02" w:rsidRPr="00BA0057" w:rsidRDefault="00046C02" w:rsidP="00F13100">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046C02" w:rsidRPr="00BA0057" w:rsidRDefault="00046C02" w:rsidP="00F13100">
            <w:pPr>
              <w:shd w:val="clear" w:color="auto" w:fill="FFFFFF"/>
              <w:rPr>
                <w:sz w:val="24"/>
                <w:szCs w:val="24"/>
              </w:rPr>
            </w:pPr>
          </w:p>
        </w:tc>
      </w:tr>
    </w:tbl>
    <w:p w:rsidR="00046C02" w:rsidRDefault="00046C02" w:rsidP="00046C02">
      <w:pPr>
        <w:shd w:val="clear" w:color="auto" w:fill="FFFFFF"/>
        <w:rPr>
          <w:spacing w:val="-4"/>
          <w:sz w:val="24"/>
          <w:szCs w:val="24"/>
        </w:rPr>
      </w:pPr>
    </w:p>
    <w:p w:rsidR="00046C02" w:rsidRPr="00BA0057" w:rsidRDefault="00046C02" w:rsidP="00046C02">
      <w:pPr>
        <w:shd w:val="clear" w:color="auto" w:fill="FFFFFF"/>
        <w:rPr>
          <w:spacing w:val="-4"/>
          <w:sz w:val="24"/>
          <w:szCs w:val="24"/>
        </w:rPr>
      </w:pPr>
      <w:r w:rsidRPr="009024A9">
        <w:rPr>
          <w:spacing w:val="-4"/>
          <w:sz w:val="24"/>
          <w:szCs w:val="24"/>
        </w:rPr>
        <w:t>* Направляется оператору электронной площадки.</w:t>
      </w:r>
    </w:p>
    <w:p w:rsidR="00046C02" w:rsidRPr="00BA0057" w:rsidRDefault="00046C02" w:rsidP="00046C02">
      <w:pPr>
        <w:shd w:val="clear" w:color="auto" w:fill="FFFFFF"/>
        <w:rPr>
          <w:spacing w:val="-4"/>
          <w:sz w:val="24"/>
          <w:szCs w:val="24"/>
        </w:rPr>
      </w:pPr>
    </w:p>
    <w:p w:rsidR="00046C02" w:rsidRDefault="00046C02" w:rsidP="00046C02">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046C02" w:rsidRPr="00BA0057" w:rsidRDefault="00046C02" w:rsidP="00046C02">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046C02" w:rsidRDefault="00046C02" w:rsidP="00046C02">
      <w:pPr>
        <w:widowControl/>
        <w:jc w:val="center"/>
        <w:rPr>
          <w:b/>
          <w:sz w:val="28"/>
          <w:u w:val="single"/>
        </w:rPr>
      </w:pPr>
    </w:p>
    <w:p w:rsidR="00046C02" w:rsidRDefault="00046C02" w:rsidP="00046C02">
      <w:pPr>
        <w:widowControl/>
        <w:jc w:val="center"/>
        <w:rPr>
          <w:b/>
          <w:sz w:val="28"/>
          <w:u w:val="single"/>
        </w:rPr>
      </w:pPr>
    </w:p>
    <w:p w:rsidR="00046C02" w:rsidRDefault="00046C02" w:rsidP="00046C02">
      <w:pPr>
        <w:widowControl/>
        <w:jc w:val="center"/>
        <w:rPr>
          <w:b/>
          <w:sz w:val="28"/>
          <w:u w:val="single"/>
        </w:rPr>
      </w:pPr>
    </w:p>
    <w:p w:rsidR="00046C02" w:rsidRDefault="00046C02" w:rsidP="00046C02"/>
    <w:p w:rsidR="00046C02" w:rsidRDefault="00046C02" w:rsidP="00046C02"/>
    <w:p w:rsidR="00046C02" w:rsidRDefault="00046C02" w:rsidP="00046C02"/>
    <w:p w:rsidR="00046C02" w:rsidRDefault="00046C02" w:rsidP="00046C02"/>
    <w:p w:rsidR="00046C02" w:rsidRDefault="00046C02" w:rsidP="00046C02"/>
    <w:p w:rsidR="00046C02" w:rsidRDefault="00046C02" w:rsidP="00046C02"/>
    <w:p w:rsidR="00046C02" w:rsidRDefault="00046C02" w:rsidP="00046C02"/>
    <w:p w:rsidR="007B739C" w:rsidRDefault="007B739C" w:rsidP="00046C02">
      <w:pPr>
        <w:tabs>
          <w:tab w:val="center" w:pos="4677"/>
          <w:tab w:val="center" w:pos="4819"/>
          <w:tab w:val="left" w:pos="7485"/>
          <w:tab w:val="left" w:pos="7665"/>
        </w:tabs>
        <w:jc w:val="right"/>
        <w:rPr>
          <w:bCs/>
        </w:rPr>
      </w:pPr>
    </w:p>
    <w:p w:rsidR="00046C02" w:rsidRPr="00423D67" w:rsidRDefault="00046C02" w:rsidP="00046C02">
      <w:pPr>
        <w:tabs>
          <w:tab w:val="center" w:pos="4677"/>
          <w:tab w:val="center" w:pos="4819"/>
          <w:tab w:val="left" w:pos="7485"/>
          <w:tab w:val="left" w:pos="7665"/>
        </w:tabs>
        <w:jc w:val="center"/>
        <w:rPr>
          <w:b/>
          <w:bCs/>
          <w:sz w:val="24"/>
          <w:szCs w:val="24"/>
        </w:rPr>
      </w:pPr>
      <w:r w:rsidRPr="00423D67">
        <w:rPr>
          <w:b/>
          <w:bCs/>
          <w:sz w:val="24"/>
          <w:szCs w:val="24"/>
        </w:rPr>
        <w:lastRenderedPageBreak/>
        <w:t xml:space="preserve">ЧАСТЬ </w:t>
      </w:r>
      <w:r w:rsidRPr="00423D67">
        <w:rPr>
          <w:b/>
          <w:bCs/>
          <w:sz w:val="24"/>
          <w:szCs w:val="24"/>
          <w:lang w:val="en-US"/>
        </w:rPr>
        <w:t>II</w:t>
      </w:r>
      <w:r w:rsidRPr="00423D67">
        <w:rPr>
          <w:b/>
          <w:bCs/>
          <w:sz w:val="24"/>
          <w:szCs w:val="24"/>
        </w:rPr>
        <w:br/>
        <w:t>ПРОЕКТ ГРАЖДАНСКО-ПРАВОВОГО ДОГОВОРА</w:t>
      </w:r>
    </w:p>
    <w:p w:rsidR="00046C02" w:rsidRPr="00165B6F" w:rsidRDefault="00046C02" w:rsidP="00046C02">
      <w:pPr>
        <w:pStyle w:val="ConsPlusNormal"/>
        <w:jc w:val="both"/>
        <w:rPr>
          <w:rFonts w:ascii="Times New Roman" w:hAnsi="Times New Roman" w:cs="Times New Roman"/>
          <w:i/>
          <w:color w:val="000000"/>
          <w:sz w:val="24"/>
          <w:szCs w:val="24"/>
        </w:rPr>
      </w:pPr>
    </w:p>
    <w:p w:rsidR="007B739C" w:rsidRDefault="007B739C" w:rsidP="007B739C">
      <w:pPr>
        <w:pStyle w:val="ConsTitle"/>
        <w:widowControl/>
        <w:ind w:right="0"/>
        <w:jc w:val="right"/>
        <w:rPr>
          <w:rFonts w:ascii="Times New Roman" w:hAnsi="Times New Roman"/>
          <w:sz w:val="24"/>
          <w:szCs w:val="24"/>
        </w:rPr>
      </w:pPr>
      <w:r>
        <w:rPr>
          <w:rFonts w:ascii="Times New Roman" w:hAnsi="Times New Roman"/>
          <w:sz w:val="24"/>
          <w:szCs w:val="24"/>
        </w:rPr>
        <w:t>Проект</w:t>
      </w:r>
    </w:p>
    <w:p w:rsidR="007B739C" w:rsidRDefault="007B739C" w:rsidP="007B739C">
      <w:pPr>
        <w:pStyle w:val="WW-"/>
        <w:spacing w:before="0" w:after="0"/>
        <w:jc w:val="center"/>
        <w:rPr>
          <w:rFonts w:ascii="Times New Roman" w:hAnsi="Times New Roman"/>
          <w:b/>
          <w:bCs/>
          <w:sz w:val="24"/>
          <w:szCs w:val="24"/>
        </w:rPr>
      </w:pPr>
      <w:r>
        <w:rPr>
          <w:rFonts w:ascii="Times New Roman" w:hAnsi="Times New Roman"/>
          <w:b/>
          <w:bCs/>
          <w:sz w:val="24"/>
          <w:szCs w:val="24"/>
        </w:rPr>
        <w:t>ГРАЖДАНСКО-ПРАВОВОЙ ДОГОВОР № ______</w:t>
      </w:r>
    </w:p>
    <w:p w:rsidR="007B739C" w:rsidRDefault="007B739C" w:rsidP="007B739C">
      <w:pPr>
        <w:jc w:val="both"/>
        <w:rPr>
          <w:sz w:val="24"/>
          <w:szCs w:val="24"/>
        </w:rPr>
      </w:pPr>
    </w:p>
    <w:p w:rsidR="007B739C" w:rsidRPr="007B739C" w:rsidRDefault="007B739C" w:rsidP="00D8392D">
      <w:pPr>
        <w:jc w:val="both"/>
        <w:rPr>
          <w:sz w:val="24"/>
          <w:szCs w:val="24"/>
        </w:rPr>
      </w:pPr>
      <w:r w:rsidRPr="007B739C">
        <w:rPr>
          <w:sz w:val="24"/>
          <w:szCs w:val="24"/>
        </w:rPr>
        <w:t xml:space="preserve">г. Иваново                 </w:t>
      </w:r>
      <w:r w:rsidRPr="007B739C">
        <w:rPr>
          <w:sz w:val="24"/>
          <w:szCs w:val="24"/>
        </w:rPr>
        <w:tab/>
        <w:t xml:space="preserve">      </w:t>
      </w:r>
      <w:r w:rsidRPr="007B739C">
        <w:rPr>
          <w:sz w:val="24"/>
          <w:szCs w:val="24"/>
        </w:rPr>
        <w:tab/>
        <w:t xml:space="preserve">                                    </w:t>
      </w:r>
      <w:r>
        <w:rPr>
          <w:sz w:val="24"/>
          <w:szCs w:val="24"/>
        </w:rPr>
        <w:t xml:space="preserve">              </w:t>
      </w:r>
      <w:r w:rsidR="00D8392D">
        <w:rPr>
          <w:sz w:val="24"/>
          <w:szCs w:val="24"/>
        </w:rPr>
        <w:t xml:space="preserve">               </w:t>
      </w:r>
      <w:r>
        <w:rPr>
          <w:sz w:val="24"/>
          <w:szCs w:val="24"/>
        </w:rPr>
        <w:t>«___»__________20__</w:t>
      </w:r>
      <w:r w:rsidRPr="007B739C">
        <w:rPr>
          <w:sz w:val="24"/>
          <w:szCs w:val="24"/>
        </w:rPr>
        <w:t>год</w:t>
      </w:r>
    </w:p>
    <w:p w:rsidR="007B739C" w:rsidRPr="007B739C" w:rsidRDefault="007B739C" w:rsidP="007B739C">
      <w:pPr>
        <w:jc w:val="both"/>
        <w:rPr>
          <w:sz w:val="24"/>
          <w:szCs w:val="24"/>
        </w:rPr>
      </w:pPr>
      <w:r w:rsidRPr="007B739C">
        <w:rPr>
          <w:sz w:val="24"/>
          <w:szCs w:val="24"/>
        </w:rPr>
        <w:tab/>
      </w:r>
    </w:p>
    <w:p w:rsidR="007B739C" w:rsidRPr="007B739C" w:rsidRDefault="007B739C" w:rsidP="007B739C">
      <w:pPr>
        <w:pStyle w:val="ConsNormal"/>
        <w:widowControl/>
        <w:ind w:firstLine="540"/>
        <w:jc w:val="both"/>
        <w:rPr>
          <w:rFonts w:ascii="Times New Roman" w:hAnsi="Times New Roman" w:cs="Times New Roman"/>
          <w:sz w:val="24"/>
          <w:szCs w:val="24"/>
        </w:rPr>
      </w:pPr>
      <w:proofErr w:type="gramStart"/>
      <w:r w:rsidRPr="007B739C">
        <w:rPr>
          <w:rFonts w:ascii="Times New Roman" w:hAnsi="Times New Roman" w:cs="Times New Roman"/>
          <w:b/>
          <w:sz w:val="24"/>
          <w:szCs w:val="24"/>
        </w:rPr>
        <w:t>Муниципальное бюджетное учреждение здравоохранения «Городская клиническая больница № 3 г. Иванова</w:t>
      </w:r>
      <w:r w:rsidRPr="007B739C">
        <w:rPr>
          <w:rFonts w:ascii="Times New Roman" w:hAnsi="Times New Roman" w:cs="Times New Roman"/>
          <w:sz w:val="24"/>
          <w:szCs w:val="24"/>
        </w:rPr>
        <w:t xml:space="preserve">, именуемое в дальнейшем </w:t>
      </w:r>
      <w:r w:rsidRPr="007B739C">
        <w:rPr>
          <w:rFonts w:ascii="Times New Roman" w:hAnsi="Times New Roman" w:cs="Times New Roman"/>
          <w:b/>
          <w:sz w:val="24"/>
          <w:szCs w:val="24"/>
        </w:rPr>
        <w:t>«Заказчик»</w:t>
      </w:r>
      <w:r w:rsidRPr="007B739C">
        <w:rPr>
          <w:rFonts w:ascii="Times New Roman" w:hAnsi="Times New Roman" w:cs="Times New Roman"/>
          <w:sz w:val="24"/>
          <w:szCs w:val="24"/>
        </w:rPr>
        <w:t>, в лице главного врача Андреева А.Г.,  действующего на основании Устава, с одной стороны</w:t>
      </w:r>
      <w:r>
        <w:rPr>
          <w:rFonts w:ascii="Times New Roman" w:hAnsi="Times New Roman" w:cs="Times New Roman"/>
          <w:sz w:val="24"/>
          <w:szCs w:val="24"/>
        </w:rPr>
        <w:t>, и ________________________</w:t>
      </w:r>
      <w:r w:rsidR="00FE7FC0">
        <w:rPr>
          <w:rFonts w:ascii="Times New Roman" w:hAnsi="Times New Roman" w:cs="Times New Roman"/>
          <w:sz w:val="24"/>
          <w:szCs w:val="24"/>
        </w:rPr>
        <w:t>_</w:t>
      </w:r>
      <w:r>
        <w:rPr>
          <w:rFonts w:ascii="Times New Roman" w:hAnsi="Times New Roman" w:cs="Times New Roman"/>
          <w:sz w:val="24"/>
          <w:szCs w:val="24"/>
        </w:rPr>
        <w:t>____</w:t>
      </w:r>
      <w:r w:rsidRPr="007B739C">
        <w:rPr>
          <w:rFonts w:ascii="Times New Roman" w:hAnsi="Times New Roman" w:cs="Times New Roman"/>
          <w:sz w:val="24"/>
          <w:szCs w:val="24"/>
        </w:rPr>
        <w:t xml:space="preserve">________, именуемый в дальнейшем </w:t>
      </w:r>
      <w:r w:rsidRPr="007B739C">
        <w:rPr>
          <w:rFonts w:ascii="Times New Roman" w:hAnsi="Times New Roman" w:cs="Times New Roman"/>
          <w:b/>
          <w:sz w:val="24"/>
          <w:szCs w:val="24"/>
        </w:rPr>
        <w:t>«Поставщик»</w:t>
      </w:r>
      <w:r>
        <w:rPr>
          <w:rFonts w:ascii="Times New Roman" w:hAnsi="Times New Roman" w:cs="Times New Roman"/>
          <w:sz w:val="24"/>
          <w:szCs w:val="24"/>
        </w:rPr>
        <w:t>, в лице _________</w:t>
      </w:r>
      <w:r w:rsidR="00FE7FC0">
        <w:rPr>
          <w:rFonts w:ascii="Times New Roman" w:hAnsi="Times New Roman" w:cs="Times New Roman"/>
          <w:sz w:val="24"/>
          <w:szCs w:val="24"/>
        </w:rPr>
        <w:t>__</w:t>
      </w:r>
      <w:r>
        <w:rPr>
          <w:rFonts w:ascii="Times New Roman" w:hAnsi="Times New Roman" w:cs="Times New Roman"/>
          <w:sz w:val="24"/>
          <w:szCs w:val="24"/>
        </w:rPr>
        <w:t>___</w:t>
      </w:r>
      <w:r w:rsidRPr="007B739C">
        <w:rPr>
          <w:rFonts w:ascii="Times New Roman" w:hAnsi="Times New Roman" w:cs="Times New Roman"/>
          <w:sz w:val="24"/>
          <w:szCs w:val="24"/>
        </w:rPr>
        <w:t>, дей</w:t>
      </w:r>
      <w:r w:rsidR="00FE7FC0">
        <w:rPr>
          <w:rFonts w:ascii="Times New Roman" w:hAnsi="Times New Roman" w:cs="Times New Roman"/>
          <w:sz w:val="24"/>
          <w:szCs w:val="24"/>
        </w:rPr>
        <w:t>ствующего на основании _____</w:t>
      </w:r>
      <w:r w:rsidRPr="007B739C">
        <w:rPr>
          <w:rFonts w:ascii="Times New Roman" w:hAnsi="Times New Roman" w:cs="Times New Roman"/>
          <w:sz w:val="24"/>
          <w:szCs w:val="24"/>
        </w:rPr>
        <w:t>_____, с другой стороны, руководствуясь</w:t>
      </w:r>
      <w:r>
        <w:rPr>
          <w:rFonts w:ascii="Times New Roman" w:hAnsi="Times New Roman" w:cs="Times New Roman"/>
          <w:sz w:val="24"/>
          <w:szCs w:val="24"/>
        </w:rPr>
        <w:t xml:space="preserve"> про</w:t>
      </w:r>
      <w:r w:rsidR="00FE7FC0">
        <w:rPr>
          <w:rFonts w:ascii="Times New Roman" w:hAnsi="Times New Roman" w:cs="Times New Roman"/>
          <w:sz w:val="24"/>
          <w:szCs w:val="24"/>
        </w:rPr>
        <w:t>токолом ____________ № ___ от «___» ___________ 20__</w:t>
      </w:r>
      <w:r w:rsidRPr="007B739C">
        <w:rPr>
          <w:rFonts w:ascii="Times New Roman" w:hAnsi="Times New Roman" w:cs="Times New Roman"/>
          <w:sz w:val="24"/>
          <w:szCs w:val="24"/>
        </w:rPr>
        <w:t>г., заключили настоящий гражданско-правовой договор (далее по тексту – Договор) о нижеследующем:</w:t>
      </w:r>
      <w:proofErr w:type="gramEnd"/>
    </w:p>
    <w:p w:rsidR="007B739C" w:rsidRPr="007B739C" w:rsidRDefault="007B739C" w:rsidP="007B739C">
      <w:pPr>
        <w:pStyle w:val="ConsNonformat"/>
        <w:widowControl/>
        <w:jc w:val="both"/>
        <w:rPr>
          <w:rFonts w:ascii="Times New Roman" w:hAnsi="Times New Roman" w:cs="Times New Roman"/>
          <w:sz w:val="24"/>
          <w:szCs w:val="24"/>
        </w:rPr>
      </w:pPr>
    </w:p>
    <w:p w:rsidR="007B739C" w:rsidRPr="007B739C" w:rsidRDefault="007B739C" w:rsidP="007B739C">
      <w:pPr>
        <w:pStyle w:val="ConsNormal"/>
        <w:widowControl/>
        <w:ind w:firstLine="0"/>
        <w:jc w:val="center"/>
        <w:rPr>
          <w:rFonts w:ascii="Times New Roman" w:hAnsi="Times New Roman" w:cs="Times New Roman"/>
          <w:b/>
          <w:sz w:val="24"/>
          <w:szCs w:val="24"/>
        </w:rPr>
      </w:pPr>
      <w:r w:rsidRPr="007B739C">
        <w:rPr>
          <w:rFonts w:ascii="Times New Roman" w:hAnsi="Times New Roman" w:cs="Times New Roman"/>
          <w:b/>
          <w:sz w:val="24"/>
          <w:szCs w:val="24"/>
        </w:rPr>
        <w:t>1. Предмет Договора</w:t>
      </w:r>
      <w:r w:rsidR="00EB4598">
        <w:rPr>
          <w:rFonts w:ascii="Times New Roman" w:hAnsi="Times New Roman" w:cs="Times New Roman"/>
          <w:b/>
          <w:sz w:val="24"/>
          <w:szCs w:val="24"/>
        </w:rPr>
        <w:br/>
      </w:r>
    </w:p>
    <w:p w:rsidR="007B739C" w:rsidRPr="007B739C" w:rsidRDefault="007B739C" w:rsidP="007B739C">
      <w:pPr>
        <w:pStyle w:val="ConsPlusNormal"/>
        <w:snapToGrid w:val="0"/>
        <w:ind w:firstLine="0"/>
        <w:jc w:val="both"/>
        <w:rPr>
          <w:rFonts w:ascii="Times New Roman" w:hAnsi="Times New Roman" w:cs="Times New Roman"/>
          <w:sz w:val="24"/>
          <w:szCs w:val="24"/>
        </w:rPr>
      </w:pPr>
      <w:r w:rsidRPr="007B739C">
        <w:rPr>
          <w:rFonts w:ascii="Times New Roman" w:hAnsi="Times New Roman" w:cs="Times New Roman"/>
          <w:sz w:val="24"/>
          <w:szCs w:val="24"/>
        </w:rPr>
        <w:t>1.1. По настоящему Договору Поставщик выполняет перед Заказчиком обязательство по поставке _________</w:t>
      </w:r>
      <w:r>
        <w:rPr>
          <w:rFonts w:ascii="Times New Roman" w:hAnsi="Times New Roman" w:cs="Times New Roman"/>
          <w:sz w:val="24"/>
          <w:szCs w:val="24"/>
        </w:rPr>
        <w:t>_________________________</w:t>
      </w:r>
      <w:r w:rsidRPr="007B739C">
        <w:rPr>
          <w:rFonts w:ascii="Times New Roman" w:hAnsi="Times New Roman" w:cs="Times New Roman"/>
          <w:sz w:val="24"/>
          <w:szCs w:val="24"/>
        </w:rPr>
        <w:t xml:space="preserve">__ (далее – «Товар»), а Заказчик оплачивает поставленный Товар на условиях настоящего договора. </w:t>
      </w:r>
    </w:p>
    <w:p w:rsidR="007B739C" w:rsidRPr="007B739C" w:rsidRDefault="007B739C" w:rsidP="007B739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Товар </w:t>
      </w:r>
      <w:r w:rsidR="00EB4BD4">
        <w:rPr>
          <w:rFonts w:ascii="Times New Roman" w:hAnsi="Times New Roman" w:cs="Times New Roman"/>
          <w:sz w:val="24"/>
          <w:szCs w:val="24"/>
        </w:rPr>
        <w:t>поставля</w:t>
      </w:r>
      <w:r w:rsidR="00EB4BD4" w:rsidRPr="007B739C">
        <w:rPr>
          <w:rFonts w:ascii="Times New Roman" w:hAnsi="Times New Roman" w:cs="Times New Roman"/>
          <w:sz w:val="24"/>
          <w:szCs w:val="24"/>
        </w:rPr>
        <w:t>ется</w:t>
      </w:r>
      <w:r w:rsidRPr="007B739C">
        <w:rPr>
          <w:rFonts w:ascii="Times New Roman" w:hAnsi="Times New Roman" w:cs="Times New Roman"/>
          <w:sz w:val="24"/>
          <w:szCs w:val="24"/>
        </w:rPr>
        <w:t xml:space="preserve"> согласно Спецификации (приложение № 1 к договору).</w:t>
      </w:r>
    </w:p>
    <w:p w:rsidR="007B739C" w:rsidRPr="007B739C" w:rsidRDefault="007B739C" w:rsidP="00EB4BD4">
      <w:pPr>
        <w:tabs>
          <w:tab w:val="left" w:pos="1440"/>
        </w:tabs>
        <w:jc w:val="both"/>
        <w:rPr>
          <w:sz w:val="24"/>
          <w:szCs w:val="24"/>
        </w:rPr>
      </w:pPr>
      <w:r w:rsidRPr="007B739C">
        <w:rPr>
          <w:sz w:val="24"/>
          <w:szCs w:val="24"/>
        </w:rPr>
        <w:t>1.2. Заказчик осуществляет прием и проверку на соответствие поставленного Поставщиком Товара заявке Заказчика по количеству, ассортименту и  другим характеристикам Товара.</w:t>
      </w:r>
    </w:p>
    <w:p w:rsidR="007B739C" w:rsidRPr="007B739C" w:rsidRDefault="007B739C" w:rsidP="007B739C">
      <w:pPr>
        <w:pStyle w:val="ConsNormal"/>
        <w:widowControl/>
        <w:ind w:firstLine="0"/>
        <w:jc w:val="center"/>
        <w:rPr>
          <w:rFonts w:ascii="Times New Roman" w:hAnsi="Times New Roman" w:cs="Times New Roman"/>
          <w:b/>
          <w:sz w:val="24"/>
          <w:szCs w:val="24"/>
        </w:rPr>
      </w:pPr>
      <w:r w:rsidRPr="007B739C">
        <w:rPr>
          <w:rFonts w:ascii="Times New Roman" w:hAnsi="Times New Roman" w:cs="Times New Roman"/>
          <w:b/>
          <w:sz w:val="24"/>
          <w:szCs w:val="24"/>
        </w:rPr>
        <w:t>2. Качество товара</w:t>
      </w:r>
      <w:r w:rsidR="00EB4598">
        <w:rPr>
          <w:rFonts w:ascii="Times New Roman" w:hAnsi="Times New Roman" w:cs="Times New Roman"/>
          <w:b/>
          <w:sz w:val="24"/>
          <w:szCs w:val="24"/>
        </w:rPr>
        <w:br/>
      </w:r>
    </w:p>
    <w:p w:rsidR="007B739C" w:rsidRPr="007B739C" w:rsidRDefault="007B739C" w:rsidP="00EB4BD4">
      <w:pPr>
        <w:pStyle w:val="ConsNormal"/>
        <w:widowControl/>
        <w:ind w:firstLine="0"/>
        <w:jc w:val="both"/>
        <w:rPr>
          <w:rFonts w:ascii="Times New Roman" w:hAnsi="Times New Roman" w:cs="Times New Roman"/>
          <w:sz w:val="24"/>
          <w:szCs w:val="24"/>
        </w:rPr>
      </w:pPr>
      <w:r w:rsidRPr="007B739C">
        <w:rPr>
          <w:rFonts w:ascii="Times New Roman" w:hAnsi="Times New Roman" w:cs="Times New Roman"/>
          <w:sz w:val="24"/>
          <w:szCs w:val="24"/>
        </w:rPr>
        <w:t>2.1. Качество Товара, поставляемого по настоящему договору, должно соответствовать требованиям нормативных документов, наличие соответствующих сертификатов и других документов, предусмотренных для данного вида товара. Поставляемая продукция должна быть зарегистрирована и разрешена к применению на территории Российской Федерации.</w:t>
      </w:r>
    </w:p>
    <w:p w:rsidR="007B739C" w:rsidRPr="007B739C" w:rsidRDefault="007B739C" w:rsidP="00EB4BD4">
      <w:pPr>
        <w:pStyle w:val="ConsNormal"/>
        <w:widowControl/>
        <w:ind w:firstLine="0"/>
        <w:jc w:val="both"/>
        <w:rPr>
          <w:rFonts w:ascii="Times New Roman" w:hAnsi="Times New Roman" w:cs="Times New Roman"/>
          <w:sz w:val="24"/>
          <w:szCs w:val="24"/>
        </w:rPr>
      </w:pPr>
      <w:r w:rsidRPr="007B739C">
        <w:rPr>
          <w:rFonts w:ascii="Times New Roman" w:hAnsi="Times New Roman" w:cs="Times New Roman"/>
          <w:sz w:val="24"/>
          <w:szCs w:val="24"/>
        </w:rPr>
        <w:t>2.2. В случае поставки импортных препаратов документы, подтверждающие качество долж</w:t>
      </w:r>
      <w:r w:rsidR="003E7787">
        <w:rPr>
          <w:rFonts w:ascii="Times New Roman" w:hAnsi="Times New Roman" w:cs="Times New Roman"/>
          <w:sz w:val="24"/>
          <w:szCs w:val="24"/>
        </w:rPr>
        <w:t>ны</w:t>
      </w:r>
      <w:r w:rsidRPr="007B739C">
        <w:rPr>
          <w:rFonts w:ascii="Times New Roman" w:hAnsi="Times New Roman" w:cs="Times New Roman"/>
          <w:sz w:val="24"/>
          <w:szCs w:val="24"/>
        </w:rPr>
        <w:t xml:space="preserve"> быть оформлены на русском языке.</w:t>
      </w:r>
    </w:p>
    <w:p w:rsidR="007B739C" w:rsidRPr="007B739C" w:rsidRDefault="007B739C" w:rsidP="00EB4BD4">
      <w:pPr>
        <w:pStyle w:val="ConsNormal"/>
        <w:widowControl/>
        <w:snapToGrid w:val="0"/>
        <w:ind w:firstLine="0"/>
        <w:rPr>
          <w:rFonts w:ascii="Times New Roman" w:hAnsi="Times New Roman" w:cs="Times New Roman"/>
          <w:sz w:val="24"/>
          <w:szCs w:val="24"/>
        </w:rPr>
      </w:pPr>
      <w:r w:rsidRPr="007B739C">
        <w:rPr>
          <w:rFonts w:ascii="Times New Roman" w:hAnsi="Times New Roman" w:cs="Times New Roman"/>
          <w:sz w:val="24"/>
          <w:szCs w:val="24"/>
        </w:rPr>
        <w:t>2.3. Остаточный срок годности товара на момент поставки в аптеку Заказчика не должен быть менее 60% основного срока годности для препаратов со сроком годности до 2-х лет включительно и не должно быть менее 70% основного срока для препаратов со сроком годности свыше 2-х лет.</w:t>
      </w:r>
    </w:p>
    <w:p w:rsidR="007B739C" w:rsidRPr="007B739C" w:rsidRDefault="007B739C" w:rsidP="00EB4BD4">
      <w:pPr>
        <w:pStyle w:val="ConsNormal"/>
        <w:widowControl/>
        <w:ind w:firstLine="0"/>
        <w:jc w:val="both"/>
        <w:rPr>
          <w:rFonts w:ascii="Times New Roman" w:hAnsi="Times New Roman" w:cs="Times New Roman"/>
          <w:sz w:val="24"/>
          <w:szCs w:val="24"/>
        </w:rPr>
      </w:pPr>
      <w:r w:rsidRPr="007B739C">
        <w:rPr>
          <w:rFonts w:ascii="Times New Roman" w:hAnsi="Times New Roman" w:cs="Times New Roman"/>
          <w:sz w:val="24"/>
          <w:szCs w:val="24"/>
        </w:rPr>
        <w:t>2.4. Поставщик гарантирует качество и надежность поставляемого Товара.</w:t>
      </w:r>
    </w:p>
    <w:p w:rsidR="007B739C" w:rsidRPr="007B739C" w:rsidRDefault="007B739C" w:rsidP="00EB4BD4">
      <w:pPr>
        <w:pStyle w:val="ConsNormal"/>
        <w:widowControl/>
        <w:ind w:firstLine="0"/>
        <w:jc w:val="both"/>
        <w:rPr>
          <w:rFonts w:ascii="Times New Roman" w:hAnsi="Times New Roman" w:cs="Times New Roman"/>
          <w:sz w:val="24"/>
          <w:szCs w:val="24"/>
        </w:rPr>
      </w:pPr>
      <w:r w:rsidRPr="007B739C">
        <w:rPr>
          <w:rFonts w:ascii="Times New Roman" w:hAnsi="Times New Roman" w:cs="Times New Roman"/>
          <w:sz w:val="24"/>
          <w:szCs w:val="24"/>
        </w:rPr>
        <w:t>2.5. Заказчик вправе предъявить претензии Поставщику по качеству и срокам годности поставленного Товара в течение 30 (тридцати) дней после его приемки. Дата приемки соответствует дате, указанной на накладной.</w:t>
      </w:r>
    </w:p>
    <w:p w:rsidR="007B739C" w:rsidRPr="007B739C" w:rsidRDefault="007B739C" w:rsidP="00EB4BD4">
      <w:pPr>
        <w:pStyle w:val="ConsNormal"/>
        <w:widowControl/>
        <w:ind w:firstLine="0"/>
        <w:jc w:val="both"/>
        <w:rPr>
          <w:rFonts w:ascii="Times New Roman" w:hAnsi="Times New Roman" w:cs="Times New Roman"/>
          <w:sz w:val="24"/>
          <w:szCs w:val="24"/>
        </w:rPr>
      </w:pPr>
      <w:r w:rsidRPr="007B739C">
        <w:rPr>
          <w:rFonts w:ascii="Times New Roman" w:hAnsi="Times New Roman" w:cs="Times New Roman"/>
          <w:sz w:val="24"/>
          <w:szCs w:val="24"/>
        </w:rPr>
        <w:t>2.6.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w:t>
      </w:r>
    </w:p>
    <w:p w:rsidR="007B739C" w:rsidRPr="007B739C" w:rsidRDefault="007B739C" w:rsidP="00EB4BD4">
      <w:pPr>
        <w:pStyle w:val="ConsNormal"/>
        <w:widowControl/>
        <w:ind w:firstLine="0"/>
        <w:jc w:val="both"/>
        <w:rPr>
          <w:rFonts w:ascii="Times New Roman" w:hAnsi="Times New Roman" w:cs="Times New Roman"/>
          <w:sz w:val="24"/>
          <w:szCs w:val="24"/>
        </w:rPr>
      </w:pPr>
      <w:r w:rsidRPr="007B739C">
        <w:rPr>
          <w:rFonts w:ascii="Times New Roman" w:hAnsi="Times New Roman" w:cs="Times New Roman"/>
          <w:sz w:val="24"/>
          <w:szCs w:val="24"/>
        </w:rPr>
        <w:t>2.7. Поставка недостающего или замена негодного Товара осуществляется Поставщиком на основании письменной претензии Заказчика. В претензии должно быть указано количество Товара, по которому заявлена претензия, содержание и основание претензии, а также конкретное требование Заказчика.</w:t>
      </w:r>
    </w:p>
    <w:p w:rsidR="007B739C" w:rsidRPr="007B739C" w:rsidRDefault="007B739C" w:rsidP="007B739C">
      <w:pPr>
        <w:pStyle w:val="ConsNormal"/>
        <w:widowControl/>
        <w:ind w:firstLine="540"/>
        <w:jc w:val="both"/>
        <w:rPr>
          <w:rFonts w:ascii="Times New Roman" w:hAnsi="Times New Roman" w:cs="Times New Roman"/>
          <w:sz w:val="24"/>
          <w:szCs w:val="24"/>
        </w:rPr>
      </w:pPr>
      <w:r w:rsidRPr="007B739C">
        <w:rPr>
          <w:rFonts w:ascii="Times New Roman" w:hAnsi="Times New Roman" w:cs="Times New Roman"/>
          <w:sz w:val="24"/>
          <w:szCs w:val="24"/>
        </w:rPr>
        <w:t xml:space="preserve">Срок для ответа Поставщика на претензию устанавливается в 10 рабочих дней с момента получения Поставщиком или его представителем письменной претензии от Заказчика или его представителей. </w:t>
      </w:r>
    </w:p>
    <w:p w:rsidR="007B739C" w:rsidRPr="007B739C" w:rsidRDefault="007B739C" w:rsidP="00EB4BD4">
      <w:pPr>
        <w:pStyle w:val="ConsNormal"/>
        <w:widowControl/>
        <w:ind w:firstLine="0"/>
        <w:jc w:val="both"/>
        <w:rPr>
          <w:rFonts w:ascii="Times New Roman" w:hAnsi="Times New Roman" w:cs="Times New Roman"/>
          <w:sz w:val="24"/>
          <w:szCs w:val="24"/>
        </w:rPr>
      </w:pPr>
      <w:r w:rsidRPr="007B739C">
        <w:rPr>
          <w:rFonts w:ascii="Times New Roman" w:hAnsi="Times New Roman" w:cs="Times New Roman"/>
          <w:sz w:val="24"/>
          <w:szCs w:val="24"/>
        </w:rPr>
        <w:t>2.8. Маркировка на упаковке должна быть четкой и выполнена несмываемой краской.</w:t>
      </w:r>
    </w:p>
    <w:p w:rsidR="007B739C" w:rsidRPr="007B739C" w:rsidRDefault="007B739C" w:rsidP="00EB4BD4">
      <w:pPr>
        <w:pStyle w:val="ConsNormal"/>
        <w:widowControl/>
        <w:ind w:firstLine="0"/>
        <w:jc w:val="both"/>
        <w:rPr>
          <w:rFonts w:ascii="Times New Roman" w:hAnsi="Times New Roman" w:cs="Times New Roman"/>
          <w:sz w:val="24"/>
          <w:szCs w:val="24"/>
        </w:rPr>
      </w:pPr>
      <w:r w:rsidRPr="007B739C">
        <w:rPr>
          <w:rFonts w:ascii="Times New Roman" w:hAnsi="Times New Roman" w:cs="Times New Roman"/>
          <w:sz w:val="24"/>
          <w:szCs w:val="24"/>
        </w:rPr>
        <w:lastRenderedPageBreak/>
        <w:t>2.9. В случае поставки импортных товаров маркировка индивидуальной упаковки и инструкция должны быть оформлены на русском языке.</w:t>
      </w:r>
    </w:p>
    <w:p w:rsidR="007B739C" w:rsidRPr="007B739C" w:rsidRDefault="007B739C" w:rsidP="00EB4BD4">
      <w:pPr>
        <w:pStyle w:val="ConsNormal"/>
        <w:widowControl/>
        <w:ind w:firstLine="540"/>
        <w:jc w:val="center"/>
        <w:rPr>
          <w:rFonts w:ascii="Times New Roman" w:hAnsi="Times New Roman" w:cs="Times New Roman"/>
          <w:sz w:val="24"/>
          <w:szCs w:val="24"/>
        </w:rPr>
      </w:pPr>
    </w:p>
    <w:p w:rsidR="00EB4BD4" w:rsidRDefault="007B739C" w:rsidP="00EB4BD4">
      <w:pPr>
        <w:pStyle w:val="ConsNormal"/>
        <w:widowControl/>
        <w:ind w:firstLine="0"/>
        <w:jc w:val="center"/>
        <w:rPr>
          <w:rFonts w:ascii="Times New Roman" w:hAnsi="Times New Roman" w:cs="Times New Roman"/>
          <w:b/>
          <w:bCs/>
          <w:sz w:val="24"/>
          <w:szCs w:val="24"/>
        </w:rPr>
      </w:pPr>
      <w:r w:rsidRPr="007B739C">
        <w:rPr>
          <w:rFonts w:ascii="Times New Roman" w:hAnsi="Times New Roman" w:cs="Times New Roman"/>
          <w:b/>
          <w:bCs/>
          <w:sz w:val="24"/>
          <w:szCs w:val="24"/>
        </w:rPr>
        <w:t>3. Сроки и порядок поставки</w:t>
      </w:r>
      <w:r w:rsidR="00EB4598">
        <w:rPr>
          <w:rFonts w:ascii="Times New Roman" w:hAnsi="Times New Roman" w:cs="Times New Roman"/>
          <w:b/>
          <w:bCs/>
          <w:sz w:val="24"/>
          <w:szCs w:val="24"/>
        </w:rPr>
        <w:br/>
      </w:r>
    </w:p>
    <w:p w:rsidR="007B739C" w:rsidRPr="00EB4BD4" w:rsidRDefault="007B739C" w:rsidP="00EB4BD4">
      <w:pPr>
        <w:pStyle w:val="ConsNormal"/>
        <w:widowControl/>
        <w:ind w:firstLine="0"/>
        <w:jc w:val="both"/>
        <w:rPr>
          <w:rFonts w:ascii="Times New Roman" w:hAnsi="Times New Roman" w:cs="Times New Roman"/>
          <w:b/>
          <w:bCs/>
          <w:sz w:val="24"/>
          <w:szCs w:val="24"/>
        </w:rPr>
      </w:pPr>
      <w:r w:rsidRPr="007B739C">
        <w:rPr>
          <w:rFonts w:ascii="Times New Roman" w:hAnsi="Times New Roman" w:cs="Times New Roman"/>
          <w:sz w:val="24"/>
          <w:szCs w:val="24"/>
        </w:rPr>
        <w:t xml:space="preserve"> 3.1. </w:t>
      </w:r>
      <w:r w:rsidR="003E7787">
        <w:rPr>
          <w:rFonts w:ascii="Times New Roman" w:hAnsi="Times New Roman" w:cs="Times New Roman"/>
          <w:sz w:val="24"/>
          <w:szCs w:val="24"/>
        </w:rPr>
        <w:t xml:space="preserve">Срок поставки товара: с момента заключения гражданско-правового договора до </w:t>
      </w:r>
      <w:r w:rsidRPr="007B739C">
        <w:rPr>
          <w:rFonts w:ascii="Times New Roman" w:hAnsi="Times New Roman" w:cs="Times New Roman"/>
          <w:sz w:val="24"/>
          <w:szCs w:val="24"/>
        </w:rPr>
        <w:t xml:space="preserve">31.12.2012 г. </w:t>
      </w:r>
      <w:r w:rsidR="003E7787">
        <w:rPr>
          <w:rFonts w:ascii="Times New Roman" w:hAnsi="Times New Roman" w:cs="Times New Roman"/>
          <w:sz w:val="24"/>
          <w:szCs w:val="24"/>
        </w:rPr>
        <w:t xml:space="preserve">Товар поставляется </w:t>
      </w:r>
      <w:r w:rsidRPr="007B739C">
        <w:rPr>
          <w:rFonts w:ascii="Times New Roman" w:hAnsi="Times New Roman" w:cs="Times New Roman"/>
          <w:sz w:val="24"/>
          <w:szCs w:val="24"/>
        </w:rPr>
        <w:t xml:space="preserve">еженедельно партиями по заявке Заказчика не реже </w:t>
      </w:r>
      <w:r w:rsidRPr="007B739C">
        <w:rPr>
          <w:rFonts w:ascii="Times New Roman" w:hAnsi="Times New Roman" w:cs="Times New Roman"/>
          <w:sz w:val="24"/>
          <w:szCs w:val="24"/>
          <w:u w:val="single"/>
        </w:rPr>
        <w:t>2 раз</w:t>
      </w:r>
      <w:r w:rsidRPr="007B739C">
        <w:rPr>
          <w:rFonts w:ascii="Times New Roman" w:hAnsi="Times New Roman" w:cs="Times New Roman"/>
          <w:sz w:val="24"/>
          <w:szCs w:val="24"/>
        </w:rPr>
        <w:t xml:space="preserve"> в неделю. Досрочная поставка </w:t>
      </w:r>
      <w:proofErr w:type="gramStart"/>
      <w:r w:rsidRPr="007B739C">
        <w:rPr>
          <w:rFonts w:ascii="Times New Roman" w:hAnsi="Times New Roman" w:cs="Times New Roman"/>
          <w:sz w:val="24"/>
          <w:szCs w:val="24"/>
        </w:rPr>
        <w:t>допускается только с согласия Заказчика Поставщик обязуется</w:t>
      </w:r>
      <w:proofErr w:type="gramEnd"/>
      <w:r w:rsidRPr="007B739C">
        <w:rPr>
          <w:rFonts w:ascii="Times New Roman" w:hAnsi="Times New Roman" w:cs="Times New Roman"/>
          <w:sz w:val="24"/>
          <w:szCs w:val="24"/>
        </w:rPr>
        <w:t xml:space="preserve"> разгрузить поставленный товар  в аптеку Заказчика своими силами в часы работы Заказчика (с 8-00 часов до 12-00 часов по Московскому времени).</w:t>
      </w:r>
    </w:p>
    <w:p w:rsidR="007B739C" w:rsidRPr="007B739C" w:rsidRDefault="007B739C" w:rsidP="00EB4BD4">
      <w:pPr>
        <w:pStyle w:val="ConsNormal"/>
        <w:widowControl/>
        <w:ind w:firstLine="0"/>
        <w:jc w:val="both"/>
        <w:rPr>
          <w:rFonts w:ascii="Times New Roman" w:hAnsi="Times New Roman" w:cs="Times New Roman"/>
          <w:sz w:val="24"/>
          <w:szCs w:val="24"/>
        </w:rPr>
      </w:pPr>
      <w:r w:rsidRPr="007B739C">
        <w:rPr>
          <w:rFonts w:ascii="Times New Roman" w:hAnsi="Times New Roman" w:cs="Times New Roman"/>
          <w:sz w:val="24"/>
          <w:szCs w:val="24"/>
        </w:rPr>
        <w:t>Возможна экстренная заявка товара по телефону. По экстренной заявке Поставщик обязуется поставить товар в течение суток с момента получения заявки.</w:t>
      </w:r>
    </w:p>
    <w:p w:rsidR="007B739C" w:rsidRPr="007B739C" w:rsidRDefault="007B739C" w:rsidP="00EB4BD4">
      <w:pPr>
        <w:pStyle w:val="ConsNormal"/>
        <w:widowControl/>
        <w:ind w:firstLine="0"/>
        <w:jc w:val="both"/>
        <w:rPr>
          <w:rFonts w:ascii="Times New Roman" w:hAnsi="Times New Roman" w:cs="Times New Roman"/>
          <w:sz w:val="24"/>
          <w:szCs w:val="24"/>
        </w:rPr>
      </w:pPr>
      <w:r w:rsidRPr="007B739C">
        <w:rPr>
          <w:rFonts w:ascii="Times New Roman" w:hAnsi="Times New Roman" w:cs="Times New Roman"/>
          <w:sz w:val="24"/>
          <w:szCs w:val="24"/>
        </w:rPr>
        <w:t>3.2 Товар поставляется в таре и упаковке, соответствующей действующим стандартам и техническим условиям. Вместе с товаром Поставщик направляет Заказчику документацию  на поставляемый товар:</w:t>
      </w:r>
    </w:p>
    <w:p w:rsidR="007B739C" w:rsidRPr="007B739C" w:rsidRDefault="007B739C" w:rsidP="007B739C">
      <w:pPr>
        <w:pStyle w:val="ConsNormal"/>
        <w:widowControl/>
        <w:ind w:firstLine="540"/>
        <w:jc w:val="both"/>
        <w:rPr>
          <w:rFonts w:ascii="Times New Roman" w:hAnsi="Times New Roman" w:cs="Times New Roman"/>
          <w:sz w:val="24"/>
          <w:szCs w:val="24"/>
        </w:rPr>
      </w:pPr>
      <w:r w:rsidRPr="007B739C">
        <w:rPr>
          <w:rFonts w:ascii="Times New Roman" w:hAnsi="Times New Roman" w:cs="Times New Roman"/>
          <w:sz w:val="24"/>
          <w:szCs w:val="24"/>
        </w:rPr>
        <w:t>- копию декларации соответствия;</w:t>
      </w:r>
    </w:p>
    <w:p w:rsidR="007B739C" w:rsidRPr="007B739C" w:rsidRDefault="007B739C" w:rsidP="007B739C">
      <w:pPr>
        <w:pStyle w:val="ConsNormal"/>
        <w:widowControl/>
        <w:ind w:firstLine="540"/>
        <w:jc w:val="both"/>
        <w:rPr>
          <w:rFonts w:ascii="Times New Roman" w:hAnsi="Times New Roman" w:cs="Times New Roman"/>
          <w:sz w:val="24"/>
          <w:szCs w:val="24"/>
        </w:rPr>
      </w:pPr>
      <w:r w:rsidRPr="007B739C">
        <w:rPr>
          <w:rFonts w:ascii="Times New Roman" w:hAnsi="Times New Roman" w:cs="Times New Roman"/>
          <w:sz w:val="24"/>
          <w:szCs w:val="24"/>
        </w:rPr>
        <w:t>- гигиенический сертификат (при необходимости);</w:t>
      </w:r>
    </w:p>
    <w:p w:rsidR="007B739C" w:rsidRPr="007B739C" w:rsidRDefault="007B739C" w:rsidP="007B739C">
      <w:pPr>
        <w:pStyle w:val="ConsNormal"/>
        <w:widowControl/>
        <w:ind w:firstLine="540"/>
        <w:jc w:val="both"/>
        <w:rPr>
          <w:rFonts w:ascii="Times New Roman" w:hAnsi="Times New Roman" w:cs="Times New Roman"/>
          <w:sz w:val="24"/>
          <w:szCs w:val="24"/>
        </w:rPr>
      </w:pPr>
      <w:r w:rsidRPr="007B739C">
        <w:rPr>
          <w:rFonts w:ascii="Times New Roman" w:hAnsi="Times New Roman" w:cs="Times New Roman"/>
          <w:sz w:val="24"/>
          <w:szCs w:val="24"/>
        </w:rPr>
        <w:t>- другую документацию, предусмотренную законодательством РФ для данного вида товара;</w:t>
      </w:r>
    </w:p>
    <w:p w:rsidR="007B739C" w:rsidRPr="007B739C" w:rsidRDefault="007B739C" w:rsidP="007B739C">
      <w:pPr>
        <w:pStyle w:val="ConsNormal"/>
        <w:widowControl/>
        <w:ind w:firstLine="540"/>
        <w:jc w:val="both"/>
        <w:rPr>
          <w:rFonts w:ascii="Times New Roman" w:hAnsi="Times New Roman" w:cs="Times New Roman"/>
          <w:sz w:val="24"/>
          <w:szCs w:val="24"/>
        </w:rPr>
      </w:pPr>
      <w:r w:rsidRPr="007B739C">
        <w:rPr>
          <w:rFonts w:ascii="Times New Roman" w:hAnsi="Times New Roman" w:cs="Times New Roman"/>
          <w:sz w:val="24"/>
          <w:szCs w:val="24"/>
        </w:rPr>
        <w:t>- счет на оплату;</w:t>
      </w:r>
    </w:p>
    <w:p w:rsidR="007B739C" w:rsidRPr="007B739C" w:rsidRDefault="007B739C" w:rsidP="007B739C">
      <w:pPr>
        <w:pStyle w:val="ConsNormal"/>
        <w:widowControl/>
        <w:ind w:firstLine="540"/>
        <w:jc w:val="both"/>
        <w:rPr>
          <w:rFonts w:ascii="Times New Roman" w:hAnsi="Times New Roman" w:cs="Times New Roman"/>
          <w:sz w:val="24"/>
          <w:szCs w:val="24"/>
        </w:rPr>
      </w:pPr>
      <w:r w:rsidRPr="007B739C">
        <w:rPr>
          <w:rFonts w:ascii="Times New Roman" w:hAnsi="Times New Roman" w:cs="Times New Roman"/>
          <w:sz w:val="24"/>
          <w:szCs w:val="24"/>
        </w:rPr>
        <w:t>- товарную накладную;</w:t>
      </w:r>
    </w:p>
    <w:p w:rsidR="007B739C" w:rsidRPr="007B739C" w:rsidRDefault="007B739C" w:rsidP="007B739C">
      <w:pPr>
        <w:pStyle w:val="ConsNormal"/>
        <w:widowControl/>
        <w:ind w:firstLine="540"/>
        <w:jc w:val="both"/>
        <w:rPr>
          <w:rFonts w:ascii="Times New Roman" w:hAnsi="Times New Roman" w:cs="Times New Roman"/>
          <w:sz w:val="24"/>
          <w:szCs w:val="24"/>
        </w:rPr>
      </w:pPr>
      <w:r w:rsidRPr="007B739C">
        <w:rPr>
          <w:rFonts w:ascii="Times New Roman" w:hAnsi="Times New Roman" w:cs="Times New Roman"/>
          <w:sz w:val="24"/>
          <w:szCs w:val="24"/>
        </w:rPr>
        <w:t>- акт приема-передачи товара в двух экземплярах, подписанных со стороны Поставщика (по одному для Заказчика и Поставщика);</w:t>
      </w:r>
    </w:p>
    <w:p w:rsidR="007B739C" w:rsidRPr="007B739C" w:rsidRDefault="007B739C" w:rsidP="007B739C">
      <w:pPr>
        <w:pStyle w:val="ConsNormal"/>
        <w:widowControl/>
        <w:ind w:firstLine="540"/>
        <w:jc w:val="both"/>
        <w:rPr>
          <w:rFonts w:ascii="Times New Roman" w:hAnsi="Times New Roman" w:cs="Times New Roman"/>
          <w:sz w:val="24"/>
          <w:szCs w:val="24"/>
        </w:rPr>
      </w:pPr>
      <w:r w:rsidRPr="007B739C">
        <w:rPr>
          <w:rFonts w:ascii="Times New Roman" w:hAnsi="Times New Roman" w:cs="Times New Roman"/>
          <w:sz w:val="24"/>
          <w:szCs w:val="24"/>
        </w:rPr>
        <w:t>- протокол согласования цен.</w:t>
      </w:r>
    </w:p>
    <w:p w:rsidR="007B739C" w:rsidRPr="007B739C" w:rsidRDefault="007B739C" w:rsidP="00EB4BD4">
      <w:pPr>
        <w:pStyle w:val="ConsNormal"/>
        <w:widowControl/>
        <w:ind w:firstLine="0"/>
        <w:jc w:val="both"/>
        <w:rPr>
          <w:rFonts w:ascii="Times New Roman" w:hAnsi="Times New Roman" w:cs="Times New Roman"/>
          <w:sz w:val="24"/>
          <w:szCs w:val="24"/>
        </w:rPr>
      </w:pPr>
      <w:r w:rsidRPr="007B739C">
        <w:rPr>
          <w:rFonts w:ascii="Times New Roman" w:hAnsi="Times New Roman" w:cs="Times New Roman"/>
          <w:sz w:val="24"/>
          <w:szCs w:val="24"/>
        </w:rPr>
        <w:t>3.3. Поставщик, допустивший недопоставку Товара, обязан восполнить недопоставленное количество Товара в течение суток с момента получения претензии Заказчика.</w:t>
      </w:r>
    </w:p>
    <w:p w:rsidR="007B739C" w:rsidRPr="007B739C" w:rsidRDefault="007B739C" w:rsidP="00EB4BD4">
      <w:pPr>
        <w:pStyle w:val="ConsNormal"/>
        <w:widowControl/>
        <w:ind w:firstLine="0"/>
        <w:jc w:val="both"/>
        <w:rPr>
          <w:rFonts w:ascii="Times New Roman" w:hAnsi="Times New Roman" w:cs="Times New Roman"/>
          <w:sz w:val="24"/>
          <w:szCs w:val="24"/>
        </w:rPr>
      </w:pPr>
      <w:r w:rsidRPr="007B739C">
        <w:rPr>
          <w:rFonts w:ascii="Times New Roman" w:hAnsi="Times New Roman" w:cs="Times New Roman"/>
          <w:sz w:val="24"/>
          <w:szCs w:val="24"/>
        </w:rPr>
        <w:t>3.4. Товар передается по накладной, в которой указывается наименование Товара, ассортимент, количество мест и товарных единиц, стоимость Товара.</w:t>
      </w:r>
    </w:p>
    <w:p w:rsidR="007B739C" w:rsidRPr="007B739C" w:rsidRDefault="007B739C" w:rsidP="007B739C">
      <w:pPr>
        <w:pStyle w:val="ConsNonformat"/>
        <w:widowControl/>
        <w:jc w:val="both"/>
        <w:rPr>
          <w:rFonts w:ascii="Times New Roman" w:hAnsi="Times New Roman" w:cs="Times New Roman"/>
          <w:sz w:val="24"/>
          <w:szCs w:val="24"/>
        </w:rPr>
      </w:pPr>
    </w:p>
    <w:p w:rsidR="007B739C" w:rsidRPr="007B739C" w:rsidRDefault="007B739C" w:rsidP="007B739C">
      <w:pPr>
        <w:pStyle w:val="ConsNormal"/>
        <w:widowControl/>
        <w:ind w:firstLine="0"/>
        <w:jc w:val="center"/>
        <w:rPr>
          <w:rFonts w:ascii="Times New Roman" w:hAnsi="Times New Roman" w:cs="Times New Roman"/>
          <w:b/>
          <w:sz w:val="24"/>
          <w:szCs w:val="24"/>
        </w:rPr>
      </w:pPr>
      <w:r w:rsidRPr="007B739C">
        <w:rPr>
          <w:rFonts w:ascii="Times New Roman" w:hAnsi="Times New Roman" w:cs="Times New Roman"/>
          <w:b/>
          <w:sz w:val="24"/>
          <w:szCs w:val="24"/>
        </w:rPr>
        <w:t>4. Цена и порядок расчетов</w:t>
      </w:r>
      <w:r w:rsidR="00EB4598">
        <w:rPr>
          <w:rFonts w:ascii="Times New Roman" w:hAnsi="Times New Roman" w:cs="Times New Roman"/>
          <w:b/>
          <w:sz w:val="24"/>
          <w:szCs w:val="24"/>
        </w:rPr>
        <w:br/>
      </w:r>
    </w:p>
    <w:p w:rsidR="007B739C" w:rsidRPr="007B739C" w:rsidRDefault="007B739C" w:rsidP="00EB4BD4">
      <w:pPr>
        <w:pStyle w:val="ConsNormal"/>
        <w:widowControl/>
        <w:ind w:firstLine="0"/>
        <w:jc w:val="both"/>
        <w:rPr>
          <w:rFonts w:ascii="Times New Roman" w:hAnsi="Times New Roman" w:cs="Times New Roman"/>
          <w:sz w:val="24"/>
          <w:szCs w:val="24"/>
        </w:rPr>
      </w:pPr>
      <w:r w:rsidRPr="007B739C">
        <w:rPr>
          <w:rFonts w:ascii="Times New Roman" w:hAnsi="Times New Roman" w:cs="Times New Roman"/>
          <w:sz w:val="24"/>
          <w:szCs w:val="24"/>
        </w:rPr>
        <w:t>4.1. Цена договора составляет: ______________руб. ______коп</w:t>
      </w:r>
      <w:proofErr w:type="gramStart"/>
      <w:r w:rsidRPr="007B739C">
        <w:rPr>
          <w:rFonts w:ascii="Times New Roman" w:hAnsi="Times New Roman" w:cs="Times New Roman"/>
          <w:sz w:val="24"/>
          <w:szCs w:val="24"/>
        </w:rPr>
        <w:t xml:space="preserve">., </w:t>
      </w:r>
      <w:proofErr w:type="gramEnd"/>
      <w:r w:rsidRPr="007B739C">
        <w:rPr>
          <w:rFonts w:ascii="Times New Roman" w:hAnsi="Times New Roman" w:cs="Times New Roman"/>
          <w:sz w:val="24"/>
          <w:szCs w:val="24"/>
        </w:rPr>
        <w:t>НДС</w:t>
      </w:r>
      <w:r w:rsidR="003E7787">
        <w:rPr>
          <w:rStyle w:val="aff0"/>
          <w:rFonts w:ascii="Times New Roman" w:hAnsi="Times New Roman" w:cs="Times New Roman"/>
          <w:sz w:val="24"/>
          <w:szCs w:val="24"/>
        </w:rPr>
        <w:footnoteReference w:customMarkFollows="1" w:id="2"/>
        <w:t>*</w:t>
      </w:r>
      <w:r w:rsidRPr="007B739C">
        <w:rPr>
          <w:rFonts w:ascii="Times New Roman" w:hAnsi="Times New Roman" w:cs="Times New Roman"/>
          <w:sz w:val="24"/>
          <w:szCs w:val="24"/>
        </w:rPr>
        <w:t xml:space="preserve"> ___________. </w:t>
      </w:r>
    </w:p>
    <w:p w:rsidR="007B739C" w:rsidRPr="007B739C" w:rsidRDefault="007B739C" w:rsidP="007B739C">
      <w:pPr>
        <w:snapToGrid w:val="0"/>
        <w:jc w:val="both"/>
        <w:rPr>
          <w:sz w:val="24"/>
          <w:szCs w:val="24"/>
        </w:rPr>
      </w:pPr>
      <w:r w:rsidRPr="007B739C">
        <w:rPr>
          <w:sz w:val="24"/>
          <w:szCs w:val="24"/>
        </w:rPr>
        <w:t xml:space="preserve">Цена включает в себя: все расходы, связанные с исполнением договора в </w:t>
      </w:r>
      <w:proofErr w:type="spellStart"/>
      <w:r w:rsidRPr="007B739C">
        <w:rPr>
          <w:sz w:val="24"/>
          <w:szCs w:val="24"/>
        </w:rPr>
        <w:t>т.ч</w:t>
      </w:r>
      <w:proofErr w:type="spellEnd"/>
      <w:r w:rsidRPr="007B739C">
        <w:rPr>
          <w:sz w:val="24"/>
          <w:szCs w:val="24"/>
        </w:rPr>
        <w:t>.  стоимость товара, стоимости доставки товара до склада Заказчика, расходы по сертификации, налоги,</w:t>
      </w:r>
      <w:r w:rsidR="004C4FE1">
        <w:rPr>
          <w:sz w:val="24"/>
          <w:szCs w:val="24"/>
        </w:rPr>
        <w:t xml:space="preserve"> </w:t>
      </w:r>
      <w:r w:rsidR="00AF5879">
        <w:rPr>
          <w:sz w:val="24"/>
          <w:szCs w:val="24"/>
        </w:rPr>
        <w:t>в том числе НДС</w:t>
      </w:r>
      <w:r w:rsidR="004C4FE1">
        <w:rPr>
          <w:sz w:val="24"/>
          <w:szCs w:val="24"/>
        </w:rPr>
        <w:t>,</w:t>
      </w:r>
      <w:r w:rsidRPr="007B739C">
        <w:rPr>
          <w:sz w:val="24"/>
          <w:szCs w:val="24"/>
        </w:rPr>
        <w:t xml:space="preserve"> сборы и другие обязательные платежи</w:t>
      </w:r>
    </w:p>
    <w:p w:rsidR="007B739C" w:rsidRPr="007B739C" w:rsidRDefault="007B739C" w:rsidP="00EB4BD4">
      <w:pPr>
        <w:jc w:val="both"/>
        <w:rPr>
          <w:sz w:val="24"/>
          <w:szCs w:val="24"/>
        </w:rPr>
      </w:pPr>
      <w:r w:rsidRPr="007B739C">
        <w:rPr>
          <w:sz w:val="24"/>
          <w:szCs w:val="24"/>
        </w:rPr>
        <w:t xml:space="preserve">4.2. Цена договора является твердой и не может изменяться в ходе его исполнения за исключением случаев, предусмотренных законодательством РФ. </w:t>
      </w:r>
    </w:p>
    <w:p w:rsidR="007B739C" w:rsidRPr="007B739C" w:rsidRDefault="00EB4BD4" w:rsidP="007B739C">
      <w:pPr>
        <w:jc w:val="both"/>
        <w:rPr>
          <w:rFonts w:eastAsia="Times New Roman CYR"/>
          <w:sz w:val="24"/>
          <w:szCs w:val="24"/>
        </w:rPr>
      </w:pPr>
      <w:r>
        <w:rPr>
          <w:sz w:val="24"/>
          <w:szCs w:val="24"/>
        </w:rPr>
        <w:t xml:space="preserve"> </w:t>
      </w:r>
      <w:r w:rsidR="007B739C" w:rsidRPr="007B739C">
        <w:rPr>
          <w:rFonts w:eastAsia="Times New Roman CYR"/>
          <w:sz w:val="24"/>
          <w:szCs w:val="24"/>
        </w:rPr>
        <w:t xml:space="preserve">Заказчик по согласованию с Поставщиком в ходе исполнения контракта вправе изменить не более чем на 10 % количество всех предусмотренных договором товаров при изменении потребности в товарах, на поставку которых заключен договор. </w:t>
      </w:r>
      <w:proofErr w:type="gramStart"/>
      <w:r w:rsidR="007B739C" w:rsidRPr="007B739C">
        <w:rPr>
          <w:rFonts w:eastAsia="Times New Roman CYR"/>
          <w:sz w:val="24"/>
          <w:szCs w:val="24"/>
        </w:rPr>
        <w:t>При поставке дополнительного количества таких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10 % такой цены договора, а при внесении соответствующих изменений в договор в связи с сокращением потребности в поставке таких товаров, заказчик обязан изменить цену договора указанным образом.</w:t>
      </w:r>
      <w:proofErr w:type="gramEnd"/>
    </w:p>
    <w:p w:rsidR="00D8392D" w:rsidRDefault="007B739C" w:rsidP="00EB4BD4">
      <w:pPr>
        <w:pStyle w:val="ConsNormal"/>
        <w:widowControl/>
        <w:ind w:firstLine="0"/>
        <w:jc w:val="both"/>
        <w:rPr>
          <w:sz w:val="24"/>
          <w:szCs w:val="24"/>
        </w:rPr>
      </w:pPr>
      <w:r w:rsidRPr="007B739C">
        <w:rPr>
          <w:rFonts w:ascii="Times New Roman" w:hAnsi="Times New Roman" w:cs="Times New Roman"/>
          <w:sz w:val="24"/>
          <w:szCs w:val="24"/>
        </w:rPr>
        <w:t>4.3. Оплата по настоящему договору осуществляется по безналичному расчету платежными поручениями путем перечисления Заказчиком денежных средств на  расчетный счет Поставщика на основании товарно-транспортной накладной и счета фактуры до 31.12.2012 г.</w:t>
      </w:r>
    </w:p>
    <w:p w:rsidR="007B739C" w:rsidRPr="00EB4BD4" w:rsidRDefault="007B739C" w:rsidP="00EB4BD4">
      <w:pPr>
        <w:pStyle w:val="ConsNormal"/>
        <w:widowControl/>
        <w:ind w:firstLine="0"/>
        <w:jc w:val="both"/>
        <w:rPr>
          <w:rFonts w:ascii="Times New Roman" w:eastAsia="Arial" w:hAnsi="Times New Roman" w:cs="Times New Roman"/>
          <w:sz w:val="24"/>
          <w:szCs w:val="24"/>
        </w:rPr>
      </w:pPr>
      <w:r w:rsidRPr="007B739C">
        <w:rPr>
          <w:rFonts w:ascii="Times New Roman" w:hAnsi="Times New Roman" w:cs="Times New Roman"/>
          <w:sz w:val="24"/>
          <w:szCs w:val="24"/>
        </w:rPr>
        <w:t xml:space="preserve">4.4.Оплата производится за счет внебюджетных средств (средства ОМС). </w:t>
      </w:r>
    </w:p>
    <w:p w:rsidR="00EB4BD4" w:rsidRDefault="007B739C" w:rsidP="00EB4BD4">
      <w:pPr>
        <w:tabs>
          <w:tab w:val="left" w:pos="0"/>
        </w:tabs>
        <w:jc w:val="both"/>
        <w:rPr>
          <w:sz w:val="24"/>
          <w:szCs w:val="24"/>
        </w:rPr>
      </w:pPr>
      <w:r w:rsidRPr="007B739C">
        <w:rPr>
          <w:sz w:val="24"/>
          <w:szCs w:val="24"/>
        </w:rPr>
        <w:lastRenderedPageBreak/>
        <w:t>4.5. Валютой платежа является российский рубль.</w:t>
      </w:r>
    </w:p>
    <w:p w:rsidR="007B739C" w:rsidRPr="007B739C" w:rsidRDefault="007B739C" w:rsidP="00EB4BD4">
      <w:pPr>
        <w:tabs>
          <w:tab w:val="left" w:pos="0"/>
        </w:tabs>
        <w:jc w:val="both"/>
        <w:rPr>
          <w:sz w:val="24"/>
          <w:szCs w:val="24"/>
        </w:rPr>
      </w:pPr>
      <w:r w:rsidRPr="007B739C">
        <w:rPr>
          <w:sz w:val="24"/>
          <w:szCs w:val="24"/>
        </w:rPr>
        <w:t>4.6. Все расчеты с Поставщиком производит Заказчик.</w:t>
      </w:r>
    </w:p>
    <w:p w:rsidR="007B739C" w:rsidRPr="007B739C" w:rsidRDefault="007B739C" w:rsidP="007B739C">
      <w:pPr>
        <w:pStyle w:val="ConsNormal"/>
        <w:widowControl/>
        <w:ind w:firstLine="540"/>
        <w:jc w:val="both"/>
        <w:rPr>
          <w:rFonts w:ascii="Times New Roman" w:hAnsi="Times New Roman" w:cs="Times New Roman"/>
          <w:sz w:val="24"/>
          <w:szCs w:val="24"/>
        </w:rPr>
      </w:pPr>
    </w:p>
    <w:p w:rsidR="007B739C" w:rsidRPr="007B739C" w:rsidRDefault="007B739C" w:rsidP="007B739C">
      <w:pPr>
        <w:ind w:left="360"/>
        <w:jc w:val="center"/>
        <w:rPr>
          <w:b/>
          <w:sz w:val="24"/>
          <w:szCs w:val="24"/>
        </w:rPr>
      </w:pPr>
      <w:r w:rsidRPr="007B739C">
        <w:rPr>
          <w:b/>
          <w:sz w:val="24"/>
          <w:szCs w:val="24"/>
        </w:rPr>
        <w:t>5</w:t>
      </w:r>
      <w:r w:rsidRPr="007B739C">
        <w:rPr>
          <w:sz w:val="24"/>
          <w:szCs w:val="24"/>
        </w:rPr>
        <w:t>.</w:t>
      </w:r>
      <w:r w:rsidRPr="007B739C">
        <w:rPr>
          <w:b/>
          <w:sz w:val="24"/>
          <w:szCs w:val="24"/>
        </w:rPr>
        <w:t xml:space="preserve"> Права и обязанности Поставщика</w:t>
      </w:r>
      <w:r w:rsidR="00EB4598">
        <w:rPr>
          <w:b/>
          <w:sz w:val="24"/>
          <w:szCs w:val="24"/>
        </w:rPr>
        <w:br/>
      </w:r>
    </w:p>
    <w:p w:rsidR="007B739C" w:rsidRPr="007B739C" w:rsidRDefault="007B739C" w:rsidP="00EB4BD4">
      <w:pPr>
        <w:tabs>
          <w:tab w:val="left" w:pos="709"/>
        </w:tabs>
        <w:jc w:val="both"/>
        <w:rPr>
          <w:sz w:val="24"/>
          <w:szCs w:val="24"/>
        </w:rPr>
      </w:pPr>
      <w:r w:rsidRPr="007B739C">
        <w:rPr>
          <w:sz w:val="24"/>
          <w:szCs w:val="24"/>
        </w:rPr>
        <w:t xml:space="preserve">5.1. Осуществить поставку необходимого товара в сроки, оговоренные в заявке Заказчика. </w:t>
      </w:r>
    </w:p>
    <w:p w:rsidR="007B739C" w:rsidRPr="007B739C" w:rsidRDefault="007B739C" w:rsidP="00EB4BD4">
      <w:pPr>
        <w:tabs>
          <w:tab w:val="left" w:pos="709"/>
        </w:tabs>
        <w:jc w:val="both"/>
        <w:rPr>
          <w:sz w:val="24"/>
          <w:szCs w:val="24"/>
        </w:rPr>
      </w:pPr>
      <w:r w:rsidRPr="007B739C">
        <w:rPr>
          <w:sz w:val="24"/>
          <w:szCs w:val="24"/>
        </w:rPr>
        <w:t>5.2. Осуществить доставку и разгрузку в месте нахождения Заказчика поставленного Товара, предварительно согласовав свои действия с уполномоченным представителем Заказчика.</w:t>
      </w:r>
    </w:p>
    <w:p w:rsidR="007B739C" w:rsidRPr="007B739C" w:rsidRDefault="007B739C" w:rsidP="00EB4BD4">
      <w:pPr>
        <w:tabs>
          <w:tab w:val="left" w:pos="709"/>
        </w:tabs>
        <w:jc w:val="both"/>
        <w:rPr>
          <w:sz w:val="24"/>
          <w:szCs w:val="24"/>
        </w:rPr>
      </w:pPr>
      <w:r w:rsidRPr="007B739C">
        <w:rPr>
          <w:sz w:val="24"/>
          <w:szCs w:val="24"/>
        </w:rPr>
        <w:t>5.3. Обеспечить сохранность поставляемого Товара до момента его передачи Заказчику. Факт передачи Товара подтверждается подписью уполномоченного представителя Заказчика в товарно – транспортной накладной.</w:t>
      </w:r>
    </w:p>
    <w:p w:rsidR="007B739C" w:rsidRPr="007B739C" w:rsidRDefault="007B739C" w:rsidP="00EB4BD4">
      <w:pPr>
        <w:tabs>
          <w:tab w:val="left" w:pos="709"/>
        </w:tabs>
        <w:jc w:val="both"/>
        <w:rPr>
          <w:sz w:val="24"/>
          <w:szCs w:val="24"/>
        </w:rPr>
      </w:pPr>
      <w:r w:rsidRPr="007B739C">
        <w:rPr>
          <w:sz w:val="24"/>
          <w:szCs w:val="24"/>
        </w:rPr>
        <w:t>5.4. Не изменять в одностороннем порядке сроки поставки товара.</w:t>
      </w:r>
    </w:p>
    <w:p w:rsidR="007B739C" w:rsidRPr="007B739C" w:rsidRDefault="007B739C" w:rsidP="00EB4BD4">
      <w:pPr>
        <w:tabs>
          <w:tab w:val="left" w:pos="709"/>
        </w:tabs>
        <w:jc w:val="both"/>
        <w:rPr>
          <w:sz w:val="24"/>
          <w:szCs w:val="24"/>
        </w:rPr>
      </w:pPr>
      <w:r w:rsidRPr="007B739C">
        <w:rPr>
          <w:sz w:val="24"/>
          <w:szCs w:val="24"/>
        </w:rPr>
        <w:t>5.5. Выполнить в полном объеме все свои обязательства, предусмотренные в настоящем договоре.</w:t>
      </w:r>
    </w:p>
    <w:p w:rsidR="007B739C" w:rsidRPr="007B739C" w:rsidRDefault="007B739C" w:rsidP="007B739C">
      <w:pPr>
        <w:numPr>
          <w:ilvl w:val="0"/>
          <w:numId w:val="21"/>
        </w:numPr>
        <w:suppressAutoHyphens/>
        <w:autoSpaceDE/>
        <w:autoSpaceDN/>
        <w:adjustRightInd/>
        <w:jc w:val="center"/>
        <w:rPr>
          <w:b/>
          <w:sz w:val="24"/>
          <w:szCs w:val="24"/>
        </w:rPr>
      </w:pPr>
      <w:r w:rsidRPr="007B739C">
        <w:rPr>
          <w:b/>
          <w:sz w:val="24"/>
          <w:szCs w:val="24"/>
        </w:rPr>
        <w:t>Права и обязанности Заказчика</w:t>
      </w:r>
      <w:r w:rsidR="00EB4598">
        <w:rPr>
          <w:b/>
          <w:sz w:val="24"/>
          <w:szCs w:val="24"/>
        </w:rPr>
        <w:br/>
      </w:r>
    </w:p>
    <w:p w:rsidR="007B739C" w:rsidRPr="007B739C" w:rsidRDefault="007B739C" w:rsidP="00EB4BD4">
      <w:pPr>
        <w:pStyle w:val="a0"/>
        <w:numPr>
          <w:ilvl w:val="0"/>
          <w:numId w:val="0"/>
        </w:numPr>
        <w:spacing w:after="0"/>
        <w:jc w:val="both"/>
        <w:rPr>
          <w:sz w:val="24"/>
          <w:szCs w:val="24"/>
        </w:rPr>
      </w:pPr>
      <w:r w:rsidRPr="007B739C">
        <w:rPr>
          <w:sz w:val="24"/>
          <w:szCs w:val="24"/>
        </w:rPr>
        <w:t xml:space="preserve">6.1. Осуществление </w:t>
      </w:r>
      <w:proofErr w:type="gramStart"/>
      <w:r w:rsidRPr="007B739C">
        <w:rPr>
          <w:sz w:val="24"/>
          <w:szCs w:val="24"/>
        </w:rPr>
        <w:t>контроля за</w:t>
      </w:r>
      <w:proofErr w:type="gramEnd"/>
      <w:r w:rsidRPr="007B739C">
        <w:rPr>
          <w:sz w:val="24"/>
          <w:szCs w:val="24"/>
        </w:rPr>
        <w:t xml:space="preserve"> выполнением Поставщиком условий договора на весь период поставки Товара, его ассортиментом и сроками поставки. Данный контроль осуществляется Заказчиком. </w:t>
      </w:r>
    </w:p>
    <w:p w:rsidR="007B739C" w:rsidRPr="007B739C" w:rsidRDefault="007B739C" w:rsidP="00EB4BD4">
      <w:pPr>
        <w:pStyle w:val="a0"/>
        <w:numPr>
          <w:ilvl w:val="0"/>
          <w:numId w:val="0"/>
        </w:numPr>
        <w:spacing w:after="0"/>
        <w:jc w:val="both"/>
        <w:rPr>
          <w:sz w:val="24"/>
          <w:szCs w:val="24"/>
        </w:rPr>
      </w:pPr>
      <w:r w:rsidRPr="007B739C">
        <w:rPr>
          <w:sz w:val="24"/>
          <w:szCs w:val="24"/>
        </w:rPr>
        <w:t xml:space="preserve">6.2. Заказчик  имеет право в течение всего времени действия настоящего договора осуществлять </w:t>
      </w:r>
      <w:proofErr w:type="gramStart"/>
      <w:r w:rsidRPr="007B739C">
        <w:rPr>
          <w:sz w:val="24"/>
          <w:szCs w:val="24"/>
        </w:rPr>
        <w:t>контроль за</w:t>
      </w:r>
      <w:proofErr w:type="gramEnd"/>
      <w:r w:rsidRPr="007B739C">
        <w:rPr>
          <w:sz w:val="24"/>
          <w:szCs w:val="24"/>
        </w:rPr>
        <w:t xml:space="preserve"> предоставлением Поставщиком документов, подтверждающего качество  Товара, а также соответствие поставленного Товара заявкам на предоставление Товара. </w:t>
      </w:r>
    </w:p>
    <w:p w:rsidR="00EB4BD4" w:rsidRDefault="007B739C" w:rsidP="00EB4BD4">
      <w:pPr>
        <w:pStyle w:val="a0"/>
        <w:numPr>
          <w:ilvl w:val="0"/>
          <w:numId w:val="0"/>
        </w:numPr>
        <w:spacing w:after="0"/>
        <w:jc w:val="both"/>
        <w:rPr>
          <w:sz w:val="24"/>
          <w:szCs w:val="24"/>
        </w:rPr>
      </w:pPr>
      <w:r w:rsidRPr="007B739C">
        <w:rPr>
          <w:sz w:val="24"/>
          <w:szCs w:val="24"/>
        </w:rPr>
        <w:t>При обнаружении  нарушения Поставщиком условий договора, в том числе условий о сроках годности поставляемого Товара, составляется Акт, который подписывается представителями сторон, а в случае неявки представителя Поставщика, наделенного соответствующими полномочиями, Акт составляется и подписывается Зака</w:t>
      </w:r>
      <w:r w:rsidR="00EB4BD4">
        <w:rPr>
          <w:sz w:val="24"/>
          <w:szCs w:val="24"/>
        </w:rPr>
        <w:t>зчиком в одностороннем порядке.</w:t>
      </w:r>
    </w:p>
    <w:p w:rsidR="007B739C" w:rsidRPr="007B739C" w:rsidRDefault="007B739C" w:rsidP="00EB4BD4">
      <w:pPr>
        <w:pStyle w:val="a0"/>
        <w:numPr>
          <w:ilvl w:val="0"/>
          <w:numId w:val="0"/>
        </w:numPr>
        <w:spacing w:after="0"/>
        <w:jc w:val="both"/>
        <w:rPr>
          <w:sz w:val="24"/>
          <w:szCs w:val="24"/>
        </w:rPr>
      </w:pPr>
      <w:r w:rsidRPr="007B739C">
        <w:rPr>
          <w:sz w:val="24"/>
          <w:szCs w:val="24"/>
        </w:rPr>
        <w:t>При выявлении указанных нарушений Заказчик вправе по своему усмотрению и в одностороннем порядке:</w:t>
      </w:r>
    </w:p>
    <w:p w:rsidR="007B739C" w:rsidRPr="007B739C" w:rsidRDefault="007B739C" w:rsidP="00EB4BD4">
      <w:pPr>
        <w:pStyle w:val="a0"/>
        <w:numPr>
          <w:ilvl w:val="0"/>
          <w:numId w:val="0"/>
        </w:numPr>
        <w:spacing w:after="0"/>
        <w:jc w:val="both"/>
        <w:rPr>
          <w:sz w:val="24"/>
          <w:szCs w:val="24"/>
        </w:rPr>
      </w:pPr>
      <w:r w:rsidRPr="007B739C">
        <w:rPr>
          <w:sz w:val="24"/>
          <w:szCs w:val="24"/>
        </w:rPr>
        <w:t>- приостановить производство платежей, причитающихся Поставщику по настоящему договору, до устранения данных нарушений Поставщиком, направив последнему письменное уведомление с предписанием об устранении выявленных нарушений в установленный Заказчиком срок. В случае нарушения указных сроков Поставщик уплачивает пени, установленные пунктом 7.1 настоящего договора.</w:t>
      </w:r>
    </w:p>
    <w:p w:rsidR="007B739C" w:rsidRPr="007B739C" w:rsidRDefault="007B739C" w:rsidP="00EB4BD4">
      <w:pPr>
        <w:tabs>
          <w:tab w:val="left" w:pos="709"/>
        </w:tabs>
        <w:jc w:val="both"/>
        <w:rPr>
          <w:sz w:val="24"/>
          <w:szCs w:val="24"/>
        </w:rPr>
      </w:pPr>
      <w:r w:rsidRPr="007B739C">
        <w:rPr>
          <w:sz w:val="24"/>
          <w:szCs w:val="24"/>
        </w:rPr>
        <w:t>6.3. Заказчик обязан произвести оплату поставленных Поставщиком Товаров в порядке, предусмотренном в разделе 4 настоящего договора.</w:t>
      </w:r>
    </w:p>
    <w:p w:rsidR="007B739C" w:rsidRPr="007B739C" w:rsidRDefault="007B739C" w:rsidP="007B739C">
      <w:pPr>
        <w:pStyle w:val="ConsNormal"/>
        <w:widowControl/>
        <w:ind w:firstLine="0"/>
        <w:jc w:val="both"/>
        <w:rPr>
          <w:rFonts w:ascii="Times New Roman" w:hAnsi="Times New Roman" w:cs="Times New Roman"/>
          <w:b/>
          <w:bCs/>
          <w:sz w:val="24"/>
          <w:szCs w:val="24"/>
        </w:rPr>
      </w:pPr>
    </w:p>
    <w:p w:rsidR="007B739C" w:rsidRPr="007B739C" w:rsidRDefault="007B739C" w:rsidP="007B739C">
      <w:pPr>
        <w:pStyle w:val="ConsNormal"/>
        <w:widowControl/>
        <w:ind w:firstLine="0"/>
        <w:jc w:val="center"/>
        <w:rPr>
          <w:rFonts w:ascii="Times New Roman" w:hAnsi="Times New Roman" w:cs="Times New Roman"/>
          <w:b/>
          <w:sz w:val="24"/>
          <w:szCs w:val="24"/>
        </w:rPr>
      </w:pPr>
      <w:r w:rsidRPr="007B739C">
        <w:rPr>
          <w:rFonts w:ascii="Times New Roman" w:hAnsi="Times New Roman" w:cs="Times New Roman"/>
          <w:b/>
          <w:sz w:val="24"/>
          <w:szCs w:val="24"/>
        </w:rPr>
        <w:t>7. Ответственность сторон</w:t>
      </w:r>
      <w:r w:rsidR="00EB4598">
        <w:rPr>
          <w:rFonts w:ascii="Times New Roman" w:hAnsi="Times New Roman" w:cs="Times New Roman"/>
          <w:b/>
          <w:sz w:val="24"/>
          <w:szCs w:val="24"/>
        </w:rPr>
        <w:br/>
      </w:r>
    </w:p>
    <w:p w:rsidR="007B739C" w:rsidRPr="002F6557" w:rsidRDefault="007B739C" w:rsidP="00EB4BD4">
      <w:pPr>
        <w:pStyle w:val="ConsNormal"/>
        <w:widowControl/>
        <w:ind w:firstLine="0"/>
        <w:jc w:val="both"/>
        <w:rPr>
          <w:rFonts w:ascii="Times New Roman" w:hAnsi="Times New Roman" w:cs="Times New Roman"/>
          <w:sz w:val="24"/>
          <w:szCs w:val="24"/>
        </w:rPr>
      </w:pPr>
      <w:r w:rsidRPr="007B739C">
        <w:rPr>
          <w:rFonts w:ascii="Times New Roman" w:hAnsi="Times New Roman" w:cs="Times New Roman"/>
          <w:sz w:val="24"/>
          <w:szCs w:val="24"/>
        </w:rPr>
        <w:t xml:space="preserve">7.1. </w:t>
      </w:r>
      <w:r w:rsidR="002F6557" w:rsidRPr="002F6557">
        <w:rPr>
          <w:rFonts w:ascii="Times New Roman" w:hAnsi="Times New Roman" w:cs="Times New Roman"/>
          <w:sz w:val="24"/>
          <w:szCs w:val="24"/>
        </w:rPr>
        <w:t xml:space="preserve">В случае просрочки исполнения Подрядчиком обязательств по </w:t>
      </w:r>
      <w:r w:rsidR="002F6557">
        <w:rPr>
          <w:rFonts w:ascii="Times New Roman" w:hAnsi="Times New Roman" w:cs="Times New Roman"/>
          <w:sz w:val="24"/>
          <w:szCs w:val="24"/>
        </w:rPr>
        <w:t>договор</w:t>
      </w:r>
      <w:r w:rsidR="002F6557" w:rsidRPr="002F6557">
        <w:rPr>
          <w:rFonts w:ascii="Times New Roman" w:hAnsi="Times New Roman" w:cs="Times New Roman"/>
          <w:sz w:val="24"/>
          <w:szCs w:val="24"/>
        </w:rPr>
        <w:t xml:space="preserve">у, другая сторона вправе потребовать уплату пени. Пени начисляется за каждый день просрочки исполнения обязательства, предусмотренного </w:t>
      </w:r>
      <w:r w:rsidR="002F6557">
        <w:rPr>
          <w:rFonts w:ascii="Times New Roman" w:hAnsi="Times New Roman" w:cs="Times New Roman"/>
          <w:sz w:val="24"/>
          <w:szCs w:val="24"/>
        </w:rPr>
        <w:t>Договор</w:t>
      </w:r>
      <w:r w:rsidR="002F6557" w:rsidRPr="002F6557">
        <w:rPr>
          <w:rFonts w:ascii="Times New Roman" w:hAnsi="Times New Roman" w:cs="Times New Roman"/>
          <w:sz w:val="24"/>
          <w:szCs w:val="24"/>
        </w:rPr>
        <w:t xml:space="preserve">ом, начиная со дня, следующего после дня истечения установленного </w:t>
      </w:r>
      <w:r w:rsidR="002F6557">
        <w:rPr>
          <w:rFonts w:ascii="Times New Roman" w:hAnsi="Times New Roman" w:cs="Times New Roman"/>
          <w:sz w:val="24"/>
          <w:szCs w:val="24"/>
        </w:rPr>
        <w:t>Договор</w:t>
      </w:r>
      <w:r w:rsidR="002F6557" w:rsidRPr="002F6557">
        <w:rPr>
          <w:rFonts w:ascii="Times New Roman" w:hAnsi="Times New Roman" w:cs="Times New Roman"/>
          <w:sz w:val="24"/>
          <w:szCs w:val="24"/>
        </w:rPr>
        <w:t xml:space="preserve">ом срока исполнения обязательства. Размер такой пени устанавливается в размере одной шестнадцатой действующей на день уплаты пени ставки рефинансирования Центрального банка Российской Федерации от цены </w:t>
      </w:r>
      <w:r w:rsidR="002F6557">
        <w:rPr>
          <w:rFonts w:ascii="Times New Roman" w:hAnsi="Times New Roman" w:cs="Times New Roman"/>
          <w:sz w:val="24"/>
          <w:szCs w:val="24"/>
        </w:rPr>
        <w:t>договора.</w:t>
      </w:r>
    </w:p>
    <w:p w:rsidR="007B739C" w:rsidRPr="007B739C" w:rsidRDefault="007B739C" w:rsidP="00EB4BD4">
      <w:pPr>
        <w:pStyle w:val="ConsNormal"/>
        <w:widowControl/>
        <w:ind w:firstLine="0"/>
        <w:jc w:val="both"/>
        <w:rPr>
          <w:rFonts w:ascii="Times New Roman" w:hAnsi="Times New Roman" w:cs="Times New Roman"/>
          <w:sz w:val="24"/>
          <w:szCs w:val="24"/>
        </w:rPr>
      </w:pPr>
      <w:r w:rsidRPr="007B739C">
        <w:rPr>
          <w:rFonts w:ascii="Times New Roman" w:hAnsi="Times New Roman" w:cs="Times New Roman"/>
          <w:sz w:val="24"/>
          <w:szCs w:val="24"/>
        </w:rPr>
        <w:t xml:space="preserve">При поставке Товара ненадлежащего качества Заказчик вправе назначить Поставщику разумный срок для замены Товара ненадлежащего качества </w:t>
      </w:r>
      <w:proofErr w:type="gramStart"/>
      <w:r w:rsidRPr="007B739C">
        <w:rPr>
          <w:rFonts w:ascii="Times New Roman" w:hAnsi="Times New Roman" w:cs="Times New Roman"/>
          <w:sz w:val="24"/>
          <w:szCs w:val="24"/>
        </w:rPr>
        <w:t>на</w:t>
      </w:r>
      <w:proofErr w:type="gramEnd"/>
      <w:r w:rsidRPr="007B739C">
        <w:rPr>
          <w:rFonts w:ascii="Times New Roman" w:hAnsi="Times New Roman" w:cs="Times New Roman"/>
          <w:sz w:val="24"/>
          <w:szCs w:val="24"/>
        </w:rPr>
        <w:t xml:space="preserve"> качественный. В случае если в назначенный Заказчиком срок Поставщик не произведет требуемую замену Товара, Поставщик оплачивает пени в размере 1/16 ставки рефинансирования, установленной ЦБ</w:t>
      </w:r>
      <w:r w:rsidR="002F6557">
        <w:rPr>
          <w:rFonts w:ascii="Times New Roman" w:hAnsi="Times New Roman" w:cs="Times New Roman"/>
          <w:sz w:val="24"/>
          <w:szCs w:val="24"/>
        </w:rPr>
        <w:t xml:space="preserve"> </w:t>
      </w:r>
      <w:r w:rsidRPr="007B739C">
        <w:rPr>
          <w:rFonts w:ascii="Times New Roman" w:hAnsi="Times New Roman" w:cs="Times New Roman"/>
          <w:sz w:val="24"/>
          <w:szCs w:val="24"/>
        </w:rPr>
        <w:lastRenderedPageBreak/>
        <w:t>РФ, от стоимости Товара, подлежащего замене, за каждый день просрочки, после установленного срока.</w:t>
      </w:r>
    </w:p>
    <w:p w:rsidR="007B739C" w:rsidRPr="007B739C" w:rsidRDefault="007B739C" w:rsidP="00EB4BD4">
      <w:pPr>
        <w:pStyle w:val="ConsNormal"/>
        <w:widowControl/>
        <w:ind w:firstLine="0"/>
        <w:jc w:val="both"/>
        <w:rPr>
          <w:rFonts w:ascii="Times New Roman" w:hAnsi="Times New Roman" w:cs="Times New Roman"/>
          <w:sz w:val="24"/>
          <w:szCs w:val="24"/>
        </w:rPr>
      </w:pPr>
      <w:r w:rsidRPr="007B739C">
        <w:rPr>
          <w:rFonts w:ascii="Times New Roman" w:hAnsi="Times New Roman" w:cs="Times New Roman"/>
          <w:sz w:val="24"/>
          <w:szCs w:val="24"/>
        </w:rPr>
        <w:t xml:space="preserve">7.2. При причинении убытков Заказчику Поставщик возмещает убытки в виде реального ущерба и упущенной выгоды. </w:t>
      </w:r>
    </w:p>
    <w:p w:rsidR="007B739C" w:rsidRPr="007B739C" w:rsidRDefault="007B739C" w:rsidP="00EB4BD4">
      <w:pPr>
        <w:tabs>
          <w:tab w:val="left" w:pos="0"/>
        </w:tabs>
        <w:jc w:val="both"/>
        <w:rPr>
          <w:sz w:val="24"/>
          <w:szCs w:val="24"/>
        </w:rPr>
      </w:pPr>
      <w:r w:rsidRPr="007B739C">
        <w:rPr>
          <w:sz w:val="24"/>
          <w:szCs w:val="24"/>
        </w:rPr>
        <w:t>7.3. Заказчик несет ответственность в соответствии с действующим законодательством РФ.</w:t>
      </w:r>
    </w:p>
    <w:p w:rsidR="007B739C" w:rsidRPr="007B739C" w:rsidRDefault="007B739C" w:rsidP="007B739C">
      <w:pPr>
        <w:pStyle w:val="ConsNormal"/>
        <w:widowControl/>
        <w:ind w:firstLine="0"/>
        <w:jc w:val="both"/>
        <w:rPr>
          <w:rFonts w:ascii="Times New Roman" w:hAnsi="Times New Roman" w:cs="Times New Roman"/>
          <w:sz w:val="24"/>
          <w:szCs w:val="24"/>
        </w:rPr>
      </w:pPr>
    </w:p>
    <w:p w:rsidR="007B739C" w:rsidRPr="007B739C" w:rsidRDefault="007B739C" w:rsidP="007B739C">
      <w:pPr>
        <w:pStyle w:val="ConsNormal"/>
        <w:widowControl/>
        <w:ind w:firstLine="0"/>
        <w:jc w:val="center"/>
        <w:rPr>
          <w:rFonts w:ascii="Times New Roman" w:hAnsi="Times New Roman" w:cs="Times New Roman"/>
          <w:b/>
          <w:bCs/>
          <w:sz w:val="24"/>
          <w:szCs w:val="24"/>
        </w:rPr>
      </w:pPr>
      <w:r w:rsidRPr="007B739C">
        <w:rPr>
          <w:rFonts w:ascii="Times New Roman" w:hAnsi="Times New Roman" w:cs="Times New Roman"/>
          <w:b/>
          <w:bCs/>
          <w:sz w:val="24"/>
          <w:szCs w:val="24"/>
        </w:rPr>
        <w:t>8. Порядок разрешения споров</w:t>
      </w:r>
      <w:r w:rsidR="00EB4598">
        <w:rPr>
          <w:rFonts w:ascii="Times New Roman" w:hAnsi="Times New Roman" w:cs="Times New Roman"/>
          <w:b/>
          <w:bCs/>
          <w:sz w:val="24"/>
          <w:szCs w:val="24"/>
        </w:rPr>
        <w:br/>
      </w:r>
    </w:p>
    <w:p w:rsidR="007B739C" w:rsidRPr="007B739C" w:rsidRDefault="007B739C" w:rsidP="00EB4BD4">
      <w:pPr>
        <w:jc w:val="both"/>
        <w:rPr>
          <w:sz w:val="24"/>
          <w:szCs w:val="24"/>
        </w:rPr>
      </w:pPr>
      <w:r w:rsidRPr="007B739C">
        <w:rPr>
          <w:sz w:val="24"/>
          <w:szCs w:val="24"/>
        </w:rPr>
        <w:t>8.1. Споры, которые могут возникнуть при исполнении условий настоящего договора, стороны будут стремиться разрешать в порядке досудебного разбирательства.</w:t>
      </w:r>
    </w:p>
    <w:p w:rsidR="007B739C" w:rsidRPr="007B739C" w:rsidRDefault="007B739C" w:rsidP="00EB4BD4">
      <w:pPr>
        <w:jc w:val="both"/>
        <w:rPr>
          <w:sz w:val="24"/>
          <w:szCs w:val="24"/>
        </w:rPr>
      </w:pPr>
      <w:r w:rsidRPr="007B739C">
        <w:rPr>
          <w:sz w:val="24"/>
          <w:szCs w:val="24"/>
        </w:rPr>
        <w:t>8.2. В случае нарушения любой из сторон условий настоящего договора, другая сторона вправе предъявить претензию к виновной стороне.</w:t>
      </w:r>
    </w:p>
    <w:p w:rsidR="007B739C" w:rsidRPr="007B739C" w:rsidRDefault="007B739C" w:rsidP="007B739C">
      <w:pPr>
        <w:jc w:val="both"/>
        <w:rPr>
          <w:sz w:val="24"/>
          <w:szCs w:val="24"/>
        </w:rPr>
      </w:pPr>
      <w:r w:rsidRPr="007B739C">
        <w:rPr>
          <w:sz w:val="24"/>
          <w:szCs w:val="24"/>
        </w:rPr>
        <w:t>Претензия предъявляется в письменной форме и подписывается руководителем или заместителем руководителя организации. К претензии прилагаются подлинные документы, подтверждающие предъявленные заявителем требования, а именно: коммерческий акт (для претензии по недостаче). Претензия  рассматривается в течение 10 рабочих дней со дня ее получения. Ответ на претензии дается в письменной форме и подписывается ее руководителем или заместителем руководителя организации. Расходы по возмещению нанесенного ущерба несет виновная сторона.</w:t>
      </w:r>
    </w:p>
    <w:p w:rsidR="007B739C" w:rsidRPr="007B739C" w:rsidRDefault="007B739C" w:rsidP="00EB4BD4">
      <w:pPr>
        <w:jc w:val="both"/>
        <w:rPr>
          <w:sz w:val="24"/>
          <w:szCs w:val="24"/>
        </w:rPr>
      </w:pPr>
      <w:r w:rsidRPr="007B739C">
        <w:rPr>
          <w:sz w:val="24"/>
          <w:szCs w:val="24"/>
        </w:rPr>
        <w:t>8.3. Споры сторон, которые не удалось урегулировать в претензионном порядке, разрешаются в соответствии с законодательством в судебном порядке в Арбитражном суде Ивановской области.</w:t>
      </w:r>
    </w:p>
    <w:p w:rsidR="007B739C" w:rsidRPr="007B739C" w:rsidRDefault="007B739C" w:rsidP="007B739C">
      <w:pPr>
        <w:jc w:val="center"/>
        <w:rPr>
          <w:b/>
          <w:sz w:val="24"/>
          <w:szCs w:val="24"/>
        </w:rPr>
      </w:pPr>
      <w:r w:rsidRPr="007B739C">
        <w:rPr>
          <w:b/>
          <w:sz w:val="24"/>
          <w:szCs w:val="24"/>
        </w:rPr>
        <w:t>9. Форс-мажор</w:t>
      </w:r>
      <w:r w:rsidR="00EB4598">
        <w:rPr>
          <w:b/>
          <w:sz w:val="24"/>
          <w:szCs w:val="24"/>
        </w:rPr>
        <w:br/>
      </w:r>
    </w:p>
    <w:p w:rsidR="007B739C" w:rsidRPr="007B739C" w:rsidRDefault="007B739C" w:rsidP="00EB4BD4">
      <w:pPr>
        <w:pStyle w:val="212"/>
        <w:spacing w:after="0" w:line="100" w:lineRule="atLeast"/>
        <w:ind w:left="0"/>
        <w:rPr>
          <w:rFonts w:cs="Times New Roman"/>
          <w:szCs w:val="24"/>
        </w:rPr>
      </w:pPr>
      <w:r w:rsidRPr="007B739C">
        <w:rPr>
          <w:rFonts w:cs="Times New Roman"/>
          <w:szCs w:val="24"/>
        </w:rPr>
        <w:t xml:space="preserve">9.1. Ни одна из сторон не будет нести ответственность за полное или частичное неисполнение обязательств по настоящему договору,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независимые от воли сторон и возникающие после подписания настоящего договора. При этом время исполнения обязательств по настоящему договору  соразмерно отодвигается на время действия таких обстоятельств. </w:t>
      </w:r>
    </w:p>
    <w:p w:rsidR="007B739C" w:rsidRPr="007B739C" w:rsidRDefault="007B739C" w:rsidP="00EB4BD4">
      <w:pPr>
        <w:pStyle w:val="310"/>
        <w:spacing w:after="0"/>
        <w:jc w:val="both"/>
        <w:rPr>
          <w:rFonts w:cs="Times New Roman"/>
          <w:sz w:val="24"/>
          <w:szCs w:val="24"/>
        </w:rPr>
      </w:pPr>
      <w:r w:rsidRPr="007B739C">
        <w:rPr>
          <w:rFonts w:cs="Times New Roman"/>
          <w:sz w:val="24"/>
          <w:szCs w:val="24"/>
        </w:rPr>
        <w:t xml:space="preserve">9.2.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Неуведомление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7B739C" w:rsidRPr="007B739C" w:rsidRDefault="007B739C" w:rsidP="007B739C">
      <w:pPr>
        <w:pStyle w:val="ConsNormal"/>
        <w:widowControl/>
        <w:ind w:firstLine="0"/>
        <w:jc w:val="center"/>
        <w:rPr>
          <w:rFonts w:ascii="Times New Roman" w:hAnsi="Times New Roman" w:cs="Times New Roman"/>
          <w:b/>
          <w:sz w:val="24"/>
          <w:szCs w:val="24"/>
        </w:rPr>
      </w:pPr>
      <w:r w:rsidRPr="007B739C">
        <w:rPr>
          <w:rFonts w:ascii="Times New Roman" w:hAnsi="Times New Roman" w:cs="Times New Roman"/>
          <w:b/>
          <w:sz w:val="24"/>
          <w:szCs w:val="24"/>
        </w:rPr>
        <w:t>10. Заключительные положения</w:t>
      </w:r>
      <w:r w:rsidR="00EB4598">
        <w:rPr>
          <w:rFonts w:ascii="Times New Roman" w:hAnsi="Times New Roman" w:cs="Times New Roman"/>
          <w:b/>
          <w:sz w:val="24"/>
          <w:szCs w:val="24"/>
        </w:rPr>
        <w:br/>
      </w:r>
    </w:p>
    <w:p w:rsidR="007B739C" w:rsidRPr="007B739C" w:rsidRDefault="007B739C" w:rsidP="00EB4BD4">
      <w:pPr>
        <w:pStyle w:val="ConsNormal"/>
        <w:widowControl/>
        <w:ind w:firstLine="0"/>
        <w:jc w:val="both"/>
        <w:rPr>
          <w:rFonts w:ascii="Times New Roman" w:hAnsi="Times New Roman" w:cs="Times New Roman"/>
          <w:sz w:val="24"/>
          <w:szCs w:val="24"/>
        </w:rPr>
      </w:pPr>
      <w:r w:rsidRPr="007B739C">
        <w:rPr>
          <w:rFonts w:ascii="Times New Roman" w:hAnsi="Times New Roman" w:cs="Times New Roman"/>
          <w:sz w:val="24"/>
          <w:szCs w:val="24"/>
        </w:rPr>
        <w:t>10.1. Во всем остальном, что не предусмотрено настоящим договором, стороны руководствуются действующим законодательством Российской Федерации.</w:t>
      </w:r>
    </w:p>
    <w:p w:rsidR="007B739C" w:rsidRPr="007B739C" w:rsidRDefault="007B739C" w:rsidP="00EB4BD4">
      <w:pPr>
        <w:pStyle w:val="ConsNormal"/>
        <w:widowControl/>
        <w:ind w:firstLine="0"/>
        <w:jc w:val="both"/>
        <w:rPr>
          <w:rFonts w:ascii="Times New Roman" w:hAnsi="Times New Roman" w:cs="Times New Roman"/>
          <w:sz w:val="24"/>
          <w:szCs w:val="24"/>
        </w:rPr>
      </w:pPr>
      <w:r w:rsidRPr="007B739C">
        <w:rPr>
          <w:rFonts w:ascii="Times New Roman" w:hAnsi="Times New Roman" w:cs="Times New Roman"/>
          <w:sz w:val="24"/>
          <w:szCs w:val="24"/>
        </w:rPr>
        <w:t>10.2.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7B739C" w:rsidRPr="007B739C" w:rsidRDefault="007B739C" w:rsidP="00EB4BD4">
      <w:pPr>
        <w:pStyle w:val="ConsNormal"/>
        <w:widowControl/>
        <w:ind w:firstLine="0"/>
        <w:jc w:val="both"/>
        <w:rPr>
          <w:rFonts w:ascii="Times New Roman" w:hAnsi="Times New Roman" w:cs="Times New Roman"/>
          <w:sz w:val="24"/>
          <w:szCs w:val="24"/>
        </w:rPr>
      </w:pPr>
      <w:r w:rsidRPr="007B739C">
        <w:rPr>
          <w:rFonts w:ascii="Times New Roman" w:hAnsi="Times New Roman" w:cs="Times New Roman"/>
          <w:sz w:val="24"/>
          <w:szCs w:val="24"/>
        </w:rPr>
        <w:t xml:space="preserve">10.3. Настоящий договор вступает в силу с момента его подписания сторонами и действует </w:t>
      </w:r>
      <w:proofErr w:type="gramStart"/>
      <w:r w:rsidRPr="007B739C">
        <w:rPr>
          <w:rFonts w:ascii="Times New Roman" w:hAnsi="Times New Roman" w:cs="Times New Roman"/>
          <w:sz w:val="24"/>
          <w:szCs w:val="24"/>
        </w:rPr>
        <w:t>по</w:t>
      </w:r>
      <w:proofErr w:type="gramEnd"/>
      <w:r w:rsidRPr="007B739C">
        <w:rPr>
          <w:rFonts w:ascii="Times New Roman" w:hAnsi="Times New Roman" w:cs="Times New Roman"/>
          <w:sz w:val="24"/>
          <w:szCs w:val="24"/>
        </w:rPr>
        <w:t xml:space="preserve"> ________________.</w:t>
      </w:r>
    </w:p>
    <w:p w:rsidR="007B739C" w:rsidRPr="007B739C" w:rsidRDefault="007B739C" w:rsidP="00EB4BD4">
      <w:pPr>
        <w:pStyle w:val="ConsNormal"/>
        <w:widowControl/>
        <w:ind w:firstLine="0"/>
        <w:jc w:val="both"/>
        <w:rPr>
          <w:rFonts w:ascii="Times New Roman" w:hAnsi="Times New Roman" w:cs="Times New Roman"/>
          <w:sz w:val="24"/>
          <w:szCs w:val="24"/>
        </w:rPr>
      </w:pPr>
      <w:r w:rsidRPr="007B739C">
        <w:rPr>
          <w:rFonts w:ascii="Times New Roman" w:hAnsi="Times New Roman" w:cs="Times New Roman"/>
          <w:sz w:val="24"/>
          <w:szCs w:val="24"/>
        </w:rPr>
        <w:t xml:space="preserve">10.4. </w:t>
      </w:r>
      <w:proofErr w:type="gramStart"/>
      <w:r w:rsidRPr="007B739C">
        <w:rPr>
          <w:rFonts w:ascii="Times New Roman" w:hAnsi="Times New Roman" w:cs="Times New Roman"/>
          <w:sz w:val="24"/>
          <w:szCs w:val="24"/>
        </w:rPr>
        <w:t>Договор</w:t>
      </w:r>
      <w:proofErr w:type="gramEnd"/>
      <w:r w:rsidRPr="007B739C">
        <w:rPr>
          <w:rFonts w:ascii="Times New Roman" w:hAnsi="Times New Roman" w:cs="Times New Roman"/>
          <w:sz w:val="24"/>
          <w:szCs w:val="24"/>
        </w:rPr>
        <w:t xml:space="preserve"> может быть расторгнут исключительно по соглашению сторон или решению суда по основаниям, предусмотренным гражданским законодательством</w:t>
      </w:r>
    </w:p>
    <w:p w:rsidR="00EB4BD4" w:rsidRPr="00EB4598" w:rsidRDefault="007B739C" w:rsidP="00EB4598">
      <w:pPr>
        <w:pStyle w:val="ConsNormal"/>
        <w:widowControl/>
        <w:ind w:firstLine="0"/>
        <w:jc w:val="both"/>
        <w:rPr>
          <w:rFonts w:ascii="Times New Roman" w:hAnsi="Times New Roman" w:cs="Times New Roman"/>
          <w:sz w:val="24"/>
          <w:szCs w:val="24"/>
        </w:rPr>
      </w:pPr>
      <w:r w:rsidRPr="007B739C">
        <w:rPr>
          <w:rFonts w:ascii="Times New Roman" w:hAnsi="Times New Roman" w:cs="Times New Roman"/>
          <w:sz w:val="24"/>
          <w:szCs w:val="24"/>
        </w:rPr>
        <w:t>10.5. Настоящий Договор составлен в двух экземплярах, имеющих одинаковую юридическую силу, по одному экземпляру для каждой из сторон.</w:t>
      </w:r>
    </w:p>
    <w:p w:rsidR="007B739C" w:rsidRPr="007B739C" w:rsidRDefault="007B739C" w:rsidP="00EB4BD4">
      <w:pPr>
        <w:pStyle w:val="ConsNormal"/>
        <w:widowControl/>
        <w:ind w:firstLine="0"/>
        <w:jc w:val="center"/>
        <w:rPr>
          <w:rFonts w:ascii="Times New Roman" w:hAnsi="Times New Roman" w:cs="Times New Roman"/>
          <w:b/>
          <w:sz w:val="24"/>
          <w:szCs w:val="24"/>
        </w:rPr>
      </w:pPr>
      <w:r w:rsidRPr="007B739C">
        <w:rPr>
          <w:rFonts w:ascii="Times New Roman" w:hAnsi="Times New Roman" w:cs="Times New Roman"/>
          <w:b/>
          <w:sz w:val="24"/>
          <w:szCs w:val="24"/>
        </w:rPr>
        <w:lastRenderedPageBreak/>
        <w:t>11. Юридические адреса и реквизиты сторон</w:t>
      </w:r>
    </w:p>
    <w:p w:rsidR="007B739C" w:rsidRPr="007B739C" w:rsidRDefault="007B739C" w:rsidP="007B739C">
      <w:pPr>
        <w:pStyle w:val="ConsNormal"/>
        <w:widowControl/>
        <w:ind w:firstLine="0"/>
        <w:jc w:val="center"/>
        <w:rPr>
          <w:rFonts w:ascii="Times New Roman" w:hAnsi="Times New Roman" w:cs="Times New Roman"/>
          <w:b/>
          <w:sz w:val="24"/>
          <w:szCs w:val="24"/>
        </w:rPr>
      </w:pPr>
    </w:p>
    <w:p w:rsidR="007B739C" w:rsidRPr="007B739C" w:rsidRDefault="007B739C" w:rsidP="007B739C">
      <w:pPr>
        <w:tabs>
          <w:tab w:val="left" w:pos="0"/>
        </w:tabs>
        <w:jc w:val="both"/>
        <w:rPr>
          <w:b/>
          <w:sz w:val="24"/>
          <w:szCs w:val="24"/>
        </w:rPr>
      </w:pPr>
      <w:r w:rsidRPr="007B739C">
        <w:rPr>
          <w:b/>
          <w:sz w:val="24"/>
          <w:szCs w:val="24"/>
        </w:rPr>
        <w:t xml:space="preserve">Заказчик: МБУЗ «Городская клиническая больница № 3 г. Иванова» </w:t>
      </w:r>
    </w:p>
    <w:p w:rsidR="007B739C" w:rsidRPr="007B739C" w:rsidRDefault="007B739C" w:rsidP="007B739C">
      <w:pPr>
        <w:tabs>
          <w:tab w:val="left" w:pos="0"/>
        </w:tabs>
        <w:jc w:val="both"/>
        <w:rPr>
          <w:sz w:val="24"/>
          <w:szCs w:val="24"/>
        </w:rPr>
      </w:pPr>
      <w:r w:rsidRPr="007B739C">
        <w:rPr>
          <w:sz w:val="24"/>
          <w:szCs w:val="24"/>
        </w:rPr>
        <w:t xml:space="preserve">Адрес: 153008,  г. Иваново, ул. </w:t>
      </w:r>
      <w:proofErr w:type="spellStart"/>
      <w:r w:rsidRPr="007B739C">
        <w:rPr>
          <w:sz w:val="24"/>
          <w:szCs w:val="24"/>
        </w:rPr>
        <w:t>Постышева</w:t>
      </w:r>
      <w:proofErr w:type="spellEnd"/>
      <w:r w:rsidRPr="007B739C">
        <w:rPr>
          <w:sz w:val="24"/>
          <w:szCs w:val="24"/>
        </w:rPr>
        <w:t>, д. 57/3</w:t>
      </w:r>
    </w:p>
    <w:p w:rsidR="007B739C" w:rsidRPr="007B739C" w:rsidRDefault="007B739C" w:rsidP="007B739C">
      <w:pPr>
        <w:tabs>
          <w:tab w:val="left" w:pos="0"/>
        </w:tabs>
        <w:jc w:val="both"/>
        <w:rPr>
          <w:sz w:val="24"/>
          <w:szCs w:val="24"/>
        </w:rPr>
      </w:pPr>
      <w:r w:rsidRPr="007B739C">
        <w:rPr>
          <w:sz w:val="24"/>
          <w:szCs w:val="24"/>
        </w:rPr>
        <w:t>Тел./факс: /4932/ 30-08-08</w:t>
      </w:r>
    </w:p>
    <w:p w:rsidR="007B739C" w:rsidRPr="00D8392D" w:rsidRDefault="007B739C" w:rsidP="00D8392D">
      <w:pPr>
        <w:rPr>
          <w:b/>
          <w:i/>
          <w:sz w:val="24"/>
          <w:szCs w:val="24"/>
        </w:rPr>
      </w:pPr>
      <w:r w:rsidRPr="007B739C">
        <w:rPr>
          <w:sz w:val="24"/>
          <w:szCs w:val="24"/>
        </w:rPr>
        <w:t>Реквизиты:</w:t>
      </w:r>
      <w:r w:rsidRPr="007B739C">
        <w:rPr>
          <w:b/>
          <w:i/>
          <w:sz w:val="24"/>
          <w:szCs w:val="24"/>
        </w:rPr>
        <w:t xml:space="preserve"> </w:t>
      </w:r>
    </w:p>
    <w:p w:rsidR="007B739C" w:rsidRPr="007B739C" w:rsidRDefault="007B739C" w:rsidP="007B739C">
      <w:pPr>
        <w:tabs>
          <w:tab w:val="left" w:pos="0"/>
        </w:tabs>
        <w:jc w:val="both"/>
        <w:rPr>
          <w:b/>
          <w:sz w:val="24"/>
          <w:szCs w:val="24"/>
        </w:rPr>
      </w:pPr>
      <w:r w:rsidRPr="007B739C">
        <w:rPr>
          <w:b/>
          <w:sz w:val="24"/>
          <w:szCs w:val="24"/>
        </w:rPr>
        <w:t>Главный врач ___________ /Андреев А.Г./</w:t>
      </w:r>
    </w:p>
    <w:p w:rsidR="007B739C" w:rsidRPr="007B739C" w:rsidRDefault="007B739C" w:rsidP="007B739C">
      <w:pPr>
        <w:tabs>
          <w:tab w:val="left" w:pos="0"/>
        </w:tabs>
        <w:jc w:val="both"/>
        <w:rPr>
          <w:b/>
          <w:sz w:val="24"/>
          <w:szCs w:val="24"/>
        </w:rPr>
      </w:pPr>
    </w:p>
    <w:p w:rsidR="007B739C" w:rsidRPr="007B739C" w:rsidRDefault="007B739C" w:rsidP="007B739C">
      <w:pPr>
        <w:tabs>
          <w:tab w:val="left" w:pos="0"/>
        </w:tabs>
        <w:jc w:val="both"/>
        <w:rPr>
          <w:b/>
          <w:sz w:val="24"/>
          <w:szCs w:val="24"/>
        </w:rPr>
      </w:pPr>
      <w:r w:rsidRPr="007B739C">
        <w:rPr>
          <w:b/>
          <w:sz w:val="24"/>
          <w:szCs w:val="24"/>
        </w:rPr>
        <w:t xml:space="preserve">                            М.П.</w:t>
      </w:r>
    </w:p>
    <w:p w:rsidR="007B739C" w:rsidRPr="007B739C" w:rsidRDefault="007B739C" w:rsidP="007B739C">
      <w:pPr>
        <w:tabs>
          <w:tab w:val="left" w:pos="0"/>
        </w:tabs>
        <w:jc w:val="both"/>
        <w:rPr>
          <w:b/>
          <w:sz w:val="24"/>
          <w:szCs w:val="24"/>
        </w:rPr>
      </w:pPr>
      <w:r w:rsidRPr="007B739C">
        <w:rPr>
          <w:b/>
          <w:sz w:val="24"/>
          <w:szCs w:val="24"/>
        </w:rPr>
        <w:t>Поставщик: _________________________________________</w:t>
      </w:r>
    </w:p>
    <w:p w:rsidR="007B739C" w:rsidRPr="007B739C" w:rsidRDefault="007B739C" w:rsidP="007B739C">
      <w:pPr>
        <w:jc w:val="both"/>
        <w:rPr>
          <w:sz w:val="24"/>
          <w:szCs w:val="24"/>
        </w:rPr>
      </w:pPr>
      <w:r w:rsidRPr="007B739C">
        <w:rPr>
          <w:sz w:val="24"/>
          <w:szCs w:val="24"/>
        </w:rPr>
        <w:t>Адрес: _______________________________________________</w:t>
      </w:r>
    </w:p>
    <w:p w:rsidR="007B739C" w:rsidRPr="007B739C" w:rsidRDefault="007B739C" w:rsidP="007B739C">
      <w:pPr>
        <w:jc w:val="both"/>
        <w:rPr>
          <w:sz w:val="24"/>
          <w:szCs w:val="24"/>
        </w:rPr>
      </w:pPr>
      <w:r w:rsidRPr="007B739C">
        <w:rPr>
          <w:sz w:val="24"/>
          <w:szCs w:val="24"/>
        </w:rPr>
        <w:t>Реквизиты: ___________________________________________</w:t>
      </w:r>
    </w:p>
    <w:p w:rsidR="007B739C" w:rsidRPr="007B739C" w:rsidRDefault="00D8392D" w:rsidP="007B739C">
      <w:pPr>
        <w:jc w:val="both"/>
        <w:rPr>
          <w:sz w:val="24"/>
          <w:szCs w:val="24"/>
        </w:rPr>
      </w:pPr>
      <w:r>
        <w:rPr>
          <w:sz w:val="24"/>
          <w:szCs w:val="24"/>
        </w:rPr>
        <w:t>_____</w:t>
      </w:r>
      <w:r w:rsidR="007B739C" w:rsidRPr="007B739C">
        <w:rPr>
          <w:sz w:val="24"/>
          <w:szCs w:val="24"/>
        </w:rPr>
        <w:t>_______________________ / ______________/</w:t>
      </w:r>
    </w:p>
    <w:p w:rsidR="007B739C" w:rsidRPr="007B739C" w:rsidRDefault="007B739C" w:rsidP="007B739C">
      <w:pPr>
        <w:jc w:val="both"/>
        <w:rPr>
          <w:b/>
          <w:sz w:val="24"/>
          <w:szCs w:val="24"/>
        </w:rPr>
      </w:pPr>
      <w:r w:rsidRPr="007B739C">
        <w:rPr>
          <w:sz w:val="24"/>
          <w:szCs w:val="24"/>
        </w:rPr>
        <w:t xml:space="preserve">                                  </w:t>
      </w:r>
      <w:r w:rsidR="00D8392D">
        <w:rPr>
          <w:sz w:val="24"/>
          <w:szCs w:val="24"/>
        </w:rPr>
        <w:t xml:space="preserve">                               </w:t>
      </w:r>
      <w:r w:rsidRPr="007B739C">
        <w:rPr>
          <w:b/>
          <w:sz w:val="24"/>
          <w:szCs w:val="24"/>
        </w:rPr>
        <w:t xml:space="preserve">  М.П.</w:t>
      </w:r>
    </w:p>
    <w:p w:rsidR="007B739C" w:rsidRPr="007B739C" w:rsidRDefault="007B739C" w:rsidP="007B739C">
      <w:pPr>
        <w:widowControl/>
        <w:rPr>
          <w:b/>
          <w:sz w:val="24"/>
          <w:szCs w:val="24"/>
        </w:rPr>
        <w:sectPr w:rsidR="007B739C" w:rsidRPr="007B739C" w:rsidSect="007D659F">
          <w:footerReference w:type="default" r:id="rId12"/>
          <w:footnotePr>
            <w:numFmt w:val="chicago"/>
          </w:footnotePr>
          <w:pgSz w:w="11905" w:h="16837"/>
          <w:pgMar w:top="1134" w:right="1134" w:bottom="1134" w:left="1418" w:header="720" w:footer="720" w:gutter="0"/>
          <w:pgNumType w:start="1"/>
          <w:cols w:space="720"/>
          <w:titlePg/>
          <w:docGrid w:linePitch="272"/>
        </w:sectPr>
      </w:pPr>
    </w:p>
    <w:p w:rsidR="007B739C" w:rsidRPr="007B739C" w:rsidRDefault="007B739C" w:rsidP="007B739C">
      <w:pPr>
        <w:pageBreakBefore/>
        <w:jc w:val="right"/>
        <w:rPr>
          <w:b/>
          <w:sz w:val="24"/>
          <w:szCs w:val="24"/>
        </w:rPr>
      </w:pPr>
      <w:r w:rsidRPr="007B739C">
        <w:rPr>
          <w:b/>
          <w:sz w:val="24"/>
          <w:szCs w:val="24"/>
        </w:rPr>
        <w:lastRenderedPageBreak/>
        <w:t>Приложение №1</w:t>
      </w:r>
    </w:p>
    <w:p w:rsidR="007B739C" w:rsidRPr="007B739C" w:rsidRDefault="007B739C" w:rsidP="007B739C">
      <w:pPr>
        <w:jc w:val="right"/>
        <w:rPr>
          <w:b/>
          <w:sz w:val="24"/>
          <w:szCs w:val="24"/>
        </w:rPr>
      </w:pPr>
      <w:r w:rsidRPr="007B739C">
        <w:rPr>
          <w:b/>
          <w:sz w:val="24"/>
          <w:szCs w:val="24"/>
        </w:rPr>
        <w:t>к гражданско-правовому договору</w:t>
      </w:r>
    </w:p>
    <w:p w:rsidR="007B739C" w:rsidRPr="007B739C" w:rsidRDefault="007B739C" w:rsidP="007B739C">
      <w:pPr>
        <w:jc w:val="right"/>
        <w:rPr>
          <w:b/>
          <w:sz w:val="24"/>
          <w:szCs w:val="24"/>
        </w:rPr>
      </w:pPr>
      <w:r w:rsidRPr="007B739C">
        <w:rPr>
          <w:b/>
          <w:sz w:val="24"/>
          <w:szCs w:val="24"/>
        </w:rPr>
        <w:t xml:space="preserve"> № ___от «___» _________ 2012 г.   </w:t>
      </w:r>
    </w:p>
    <w:p w:rsidR="007B739C" w:rsidRPr="007B739C" w:rsidRDefault="007B739C" w:rsidP="007B739C">
      <w:pPr>
        <w:jc w:val="right"/>
        <w:rPr>
          <w:sz w:val="24"/>
          <w:szCs w:val="24"/>
        </w:rPr>
      </w:pPr>
    </w:p>
    <w:p w:rsidR="007B739C" w:rsidRPr="007B739C" w:rsidRDefault="007B739C" w:rsidP="007B739C">
      <w:pPr>
        <w:jc w:val="center"/>
        <w:rPr>
          <w:sz w:val="24"/>
          <w:szCs w:val="24"/>
        </w:rPr>
      </w:pPr>
    </w:p>
    <w:p w:rsidR="007B739C" w:rsidRPr="007B739C" w:rsidRDefault="007B739C" w:rsidP="007B739C">
      <w:pPr>
        <w:pStyle w:val="2"/>
        <w:widowControl w:val="0"/>
        <w:numPr>
          <w:ilvl w:val="1"/>
          <w:numId w:val="20"/>
        </w:numPr>
        <w:tabs>
          <w:tab w:val="left" w:pos="1296"/>
        </w:tabs>
        <w:suppressAutoHyphens/>
        <w:ind w:left="432" w:hanging="432"/>
        <w:jc w:val="center"/>
        <w:rPr>
          <w:szCs w:val="24"/>
        </w:rPr>
      </w:pPr>
      <w:r w:rsidRPr="007B739C">
        <w:rPr>
          <w:szCs w:val="24"/>
        </w:rPr>
        <w:t>СПЕЦИФИКАЦИЯ</w:t>
      </w:r>
    </w:p>
    <w:p w:rsidR="007B739C" w:rsidRPr="007B739C" w:rsidRDefault="007B739C" w:rsidP="007B739C">
      <w:pPr>
        <w:jc w:val="center"/>
        <w:rPr>
          <w:sz w:val="24"/>
          <w:szCs w:val="24"/>
        </w:rPr>
      </w:pPr>
      <w:r w:rsidRPr="007B739C">
        <w:rPr>
          <w:sz w:val="24"/>
          <w:szCs w:val="24"/>
        </w:rPr>
        <w:t>поставки товаров по гражданско-правовому договору</w:t>
      </w:r>
    </w:p>
    <w:p w:rsidR="007B739C" w:rsidRPr="007B739C" w:rsidRDefault="007B739C" w:rsidP="007B739C">
      <w:pPr>
        <w:jc w:val="center"/>
        <w:rPr>
          <w:sz w:val="24"/>
          <w:szCs w:val="24"/>
        </w:rPr>
      </w:pPr>
      <w:r w:rsidRPr="007B739C">
        <w:rPr>
          <w:sz w:val="24"/>
          <w:szCs w:val="24"/>
        </w:rPr>
        <w:t>от «___» ____________ 2012 г.</w:t>
      </w:r>
    </w:p>
    <w:p w:rsidR="007B739C" w:rsidRPr="007B739C" w:rsidRDefault="007B739C" w:rsidP="007B739C">
      <w:pPr>
        <w:jc w:val="center"/>
        <w:rPr>
          <w:sz w:val="24"/>
          <w:szCs w:val="24"/>
        </w:rPr>
      </w:pPr>
    </w:p>
    <w:tbl>
      <w:tblPr>
        <w:tblW w:w="9915" w:type="dxa"/>
        <w:tblInd w:w="-459" w:type="dxa"/>
        <w:tblLayout w:type="fixed"/>
        <w:tblLook w:val="04A0" w:firstRow="1" w:lastRow="0" w:firstColumn="1" w:lastColumn="0" w:noHBand="0" w:noVBand="1"/>
      </w:tblPr>
      <w:tblGrid>
        <w:gridCol w:w="526"/>
        <w:gridCol w:w="2306"/>
        <w:gridCol w:w="1842"/>
        <w:gridCol w:w="851"/>
        <w:gridCol w:w="1417"/>
        <w:gridCol w:w="1424"/>
        <w:gridCol w:w="1549"/>
      </w:tblGrid>
      <w:tr w:rsidR="007B739C" w:rsidRPr="007B739C" w:rsidTr="00E47365">
        <w:trPr>
          <w:trHeight w:val="2516"/>
        </w:trPr>
        <w:tc>
          <w:tcPr>
            <w:tcW w:w="526" w:type="dxa"/>
            <w:tcBorders>
              <w:top w:val="single" w:sz="4" w:space="0" w:color="000000"/>
              <w:left w:val="single" w:sz="4" w:space="0" w:color="000000"/>
              <w:bottom w:val="single" w:sz="4" w:space="0" w:color="000000"/>
              <w:right w:val="nil"/>
            </w:tcBorders>
            <w:hideMark/>
          </w:tcPr>
          <w:p w:rsidR="007B739C" w:rsidRPr="007B739C" w:rsidRDefault="007B739C" w:rsidP="00E47365">
            <w:pPr>
              <w:suppressAutoHyphens/>
              <w:snapToGrid w:val="0"/>
              <w:ind w:left="-396" w:right="-50"/>
              <w:jc w:val="center"/>
              <w:rPr>
                <w:rFonts w:eastAsia="SimSun"/>
                <w:kern w:val="2"/>
                <w:sz w:val="24"/>
                <w:szCs w:val="24"/>
                <w:lang w:eastAsia="hi-IN" w:bidi="hi-IN"/>
              </w:rPr>
            </w:pPr>
            <w:r w:rsidRPr="007B739C">
              <w:rPr>
                <w:sz w:val="24"/>
                <w:szCs w:val="24"/>
              </w:rPr>
              <w:t>№ п/п</w:t>
            </w:r>
          </w:p>
        </w:tc>
        <w:tc>
          <w:tcPr>
            <w:tcW w:w="2306" w:type="dxa"/>
            <w:tcBorders>
              <w:top w:val="single" w:sz="4" w:space="0" w:color="000000"/>
              <w:left w:val="single" w:sz="4" w:space="0" w:color="000000"/>
              <w:bottom w:val="single" w:sz="4" w:space="0" w:color="000000"/>
              <w:right w:val="nil"/>
            </w:tcBorders>
            <w:hideMark/>
          </w:tcPr>
          <w:p w:rsidR="007B739C" w:rsidRPr="007B739C" w:rsidRDefault="007B739C">
            <w:pPr>
              <w:suppressAutoHyphens/>
              <w:snapToGrid w:val="0"/>
              <w:jc w:val="center"/>
              <w:rPr>
                <w:rFonts w:eastAsia="SimSun"/>
                <w:kern w:val="2"/>
                <w:sz w:val="24"/>
                <w:szCs w:val="24"/>
                <w:lang w:eastAsia="hi-IN" w:bidi="hi-IN"/>
              </w:rPr>
            </w:pPr>
            <w:r w:rsidRPr="007B739C">
              <w:rPr>
                <w:sz w:val="24"/>
                <w:szCs w:val="24"/>
              </w:rPr>
              <w:t>Наименование поставляемых товаров</w:t>
            </w:r>
          </w:p>
        </w:tc>
        <w:tc>
          <w:tcPr>
            <w:tcW w:w="1842" w:type="dxa"/>
            <w:tcBorders>
              <w:top w:val="single" w:sz="4" w:space="0" w:color="000000"/>
              <w:left w:val="single" w:sz="4" w:space="0" w:color="000000"/>
              <w:bottom w:val="single" w:sz="4" w:space="0" w:color="000000"/>
              <w:right w:val="nil"/>
            </w:tcBorders>
            <w:hideMark/>
          </w:tcPr>
          <w:p w:rsidR="007B739C" w:rsidRPr="007B739C" w:rsidRDefault="007B739C">
            <w:pPr>
              <w:suppressAutoHyphens/>
              <w:snapToGrid w:val="0"/>
              <w:ind w:left="-75" w:right="-203"/>
              <w:rPr>
                <w:rFonts w:eastAsia="SimSun"/>
                <w:kern w:val="2"/>
                <w:sz w:val="24"/>
                <w:szCs w:val="24"/>
                <w:lang w:eastAsia="hi-IN" w:bidi="hi-IN"/>
              </w:rPr>
            </w:pPr>
            <w:r w:rsidRPr="007B739C">
              <w:rPr>
                <w:sz w:val="24"/>
                <w:szCs w:val="24"/>
              </w:rPr>
              <w:t>Производитель</w:t>
            </w:r>
          </w:p>
        </w:tc>
        <w:tc>
          <w:tcPr>
            <w:tcW w:w="851" w:type="dxa"/>
            <w:tcBorders>
              <w:top w:val="single" w:sz="4" w:space="0" w:color="000000"/>
              <w:left w:val="single" w:sz="4" w:space="0" w:color="000000"/>
              <w:bottom w:val="single" w:sz="4" w:space="0" w:color="000000"/>
              <w:right w:val="nil"/>
            </w:tcBorders>
            <w:hideMark/>
          </w:tcPr>
          <w:p w:rsidR="007B739C" w:rsidRPr="007B739C" w:rsidRDefault="007B739C">
            <w:pPr>
              <w:suppressAutoHyphens/>
              <w:snapToGrid w:val="0"/>
              <w:jc w:val="center"/>
              <w:rPr>
                <w:rFonts w:eastAsia="SimSun"/>
                <w:kern w:val="2"/>
                <w:sz w:val="24"/>
                <w:szCs w:val="24"/>
                <w:lang w:eastAsia="hi-IN" w:bidi="hi-IN"/>
              </w:rPr>
            </w:pPr>
            <w:r w:rsidRPr="007B739C">
              <w:rPr>
                <w:sz w:val="24"/>
                <w:szCs w:val="24"/>
              </w:rPr>
              <w:t>Ед. изм.</w:t>
            </w:r>
          </w:p>
        </w:tc>
        <w:tc>
          <w:tcPr>
            <w:tcW w:w="1417" w:type="dxa"/>
            <w:tcBorders>
              <w:top w:val="single" w:sz="4" w:space="0" w:color="000000"/>
              <w:left w:val="single" w:sz="4" w:space="0" w:color="000000"/>
              <w:bottom w:val="single" w:sz="4" w:space="0" w:color="000000"/>
              <w:right w:val="nil"/>
            </w:tcBorders>
            <w:hideMark/>
          </w:tcPr>
          <w:p w:rsidR="007B739C" w:rsidRPr="007B739C" w:rsidRDefault="007B739C">
            <w:pPr>
              <w:snapToGrid w:val="0"/>
              <w:jc w:val="center"/>
              <w:rPr>
                <w:rFonts w:eastAsia="SimSun"/>
                <w:kern w:val="2"/>
                <w:sz w:val="24"/>
                <w:szCs w:val="24"/>
                <w:lang w:eastAsia="hi-IN" w:bidi="hi-IN"/>
              </w:rPr>
            </w:pPr>
            <w:r w:rsidRPr="007B739C">
              <w:rPr>
                <w:sz w:val="24"/>
                <w:szCs w:val="24"/>
              </w:rPr>
              <w:t>Количество поставляемых товаров,</w:t>
            </w:r>
          </w:p>
          <w:p w:rsidR="007B739C" w:rsidRPr="007B739C" w:rsidRDefault="007B739C">
            <w:pPr>
              <w:suppressAutoHyphens/>
              <w:jc w:val="center"/>
              <w:rPr>
                <w:rFonts w:eastAsia="SimSun"/>
                <w:kern w:val="2"/>
                <w:sz w:val="24"/>
                <w:szCs w:val="24"/>
                <w:lang w:eastAsia="hi-IN" w:bidi="hi-IN"/>
              </w:rPr>
            </w:pPr>
            <w:r w:rsidRPr="007B739C">
              <w:rPr>
                <w:sz w:val="24"/>
                <w:szCs w:val="24"/>
              </w:rPr>
              <w:t>ед.</w:t>
            </w:r>
          </w:p>
        </w:tc>
        <w:tc>
          <w:tcPr>
            <w:tcW w:w="1424" w:type="dxa"/>
            <w:tcBorders>
              <w:top w:val="single" w:sz="4" w:space="0" w:color="000000"/>
              <w:left w:val="single" w:sz="4" w:space="0" w:color="000000"/>
              <w:bottom w:val="single" w:sz="4" w:space="0" w:color="000000"/>
              <w:right w:val="nil"/>
            </w:tcBorders>
            <w:hideMark/>
          </w:tcPr>
          <w:p w:rsidR="007B739C" w:rsidRPr="007B739C" w:rsidRDefault="007B739C">
            <w:pPr>
              <w:snapToGrid w:val="0"/>
              <w:jc w:val="center"/>
              <w:rPr>
                <w:rFonts w:eastAsia="SimSun"/>
                <w:kern w:val="2"/>
                <w:sz w:val="24"/>
                <w:szCs w:val="24"/>
                <w:lang w:eastAsia="hi-IN" w:bidi="hi-IN"/>
              </w:rPr>
            </w:pPr>
            <w:r w:rsidRPr="007B739C">
              <w:rPr>
                <w:sz w:val="24"/>
                <w:szCs w:val="24"/>
              </w:rPr>
              <w:t xml:space="preserve">Цена за единицу продукции </w:t>
            </w:r>
          </w:p>
          <w:p w:rsidR="007B739C" w:rsidRPr="007B739C" w:rsidRDefault="007B739C">
            <w:pPr>
              <w:suppressAutoHyphens/>
              <w:jc w:val="center"/>
              <w:rPr>
                <w:rFonts w:eastAsia="SimSun"/>
                <w:kern w:val="2"/>
                <w:sz w:val="24"/>
                <w:szCs w:val="24"/>
                <w:lang w:eastAsia="hi-IN" w:bidi="hi-IN"/>
              </w:rPr>
            </w:pPr>
            <w:r w:rsidRPr="007B739C">
              <w:rPr>
                <w:sz w:val="24"/>
                <w:szCs w:val="24"/>
              </w:rPr>
              <w:t>в руб.</w:t>
            </w:r>
          </w:p>
        </w:tc>
        <w:tc>
          <w:tcPr>
            <w:tcW w:w="1549" w:type="dxa"/>
            <w:tcBorders>
              <w:top w:val="single" w:sz="4" w:space="0" w:color="000000"/>
              <w:left w:val="single" w:sz="4" w:space="0" w:color="000000"/>
              <w:bottom w:val="single" w:sz="4" w:space="0" w:color="000000"/>
              <w:right w:val="single" w:sz="4" w:space="0" w:color="000000"/>
            </w:tcBorders>
            <w:hideMark/>
          </w:tcPr>
          <w:p w:rsidR="007B739C" w:rsidRPr="007B739C" w:rsidRDefault="007B739C">
            <w:pPr>
              <w:suppressAutoHyphens/>
              <w:snapToGrid w:val="0"/>
              <w:jc w:val="center"/>
              <w:rPr>
                <w:rFonts w:eastAsia="SimSun"/>
                <w:kern w:val="2"/>
                <w:sz w:val="24"/>
                <w:szCs w:val="24"/>
                <w:lang w:eastAsia="hi-IN" w:bidi="hi-IN"/>
              </w:rPr>
            </w:pPr>
            <w:r w:rsidRPr="007B739C">
              <w:rPr>
                <w:sz w:val="24"/>
                <w:szCs w:val="24"/>
              </w:rPr>
              <w:t>Сумма, руб.</w:t>
            </w:r>
          </w:p>
        </w:tc>
      </w:tr>
      <w:tr w:rsidR="007B739C" w:rsidRPr="007B739C" w:rsidTr="00E47365">
        <w:trPr>
          <w:trHeight w:val="584"/>
        </w:trPr>
        <w:tc>
          <w:tcPr>
            <w:tcW w:w="526" w:type="dxa"/>
            <w:tcBorders>
              <w:top w:val="single" w:sz="4" w:space="0" w:color="000000"/>
              <w:left w:val="single" w:sz="4" w:space="0" w:color="000000"/>
              <w:bottom w:val="single" w:sz="4" w:space="0" w:color="000000"/>
              <w:right w:val="nil"/>
            </w:tcBorders>
          </w:tcPr>
          <w:p w:rsidR="007B739C" w:rsidRPr="007B739C" w:rsidRDefault="007B739C">
            <w:pPr>
              <w:suppressAutoHyphens/>
              <w:snapToGrid w:val="0"/>
              <w:jc w:val="center"/>
              <w:rPr>
                <w:rFonts w:eastAsia="SimSun"/>
                <w:i/>
                <w:kern w:val="2"/>
                <w:sz w:val="24"/>
                <w:szCs w:val="24"/>
                <w:lang w:eastAsia="hi-IN" w:bidi="hi-IN"/>
              </w:rPr>
            </w:pPr>
          </w:p>
        </w:tc>
        <w:tc>
          <w:tcPr>
            <w:tcW w:w="2306" w:type="dxa"/>
            <w:tcBorders>
              <w:top w:val="single" w:sz="4" w:space="0" w:color="000000"/>
              <w:left w:val="single" w:sz="4" w:space="0" w:color="000000"/>
              <w:bottom w:val="single" w:sz="4" w:space="0" w:color="000000"/>
              <w:right w:val="nil"/>
            </w:tcBorders>
          </w:tcPr>
          <w:p w:rsidR="007B739C" w:rsidRPr="007B739C" w:rsidRDefault="007B739C">
            <w:pPr>
              <w:suppressAutoHyphens/>
              <w:snapToGrid w:val="0"/>
              <w:rPr>
                <w:rFonts w:eastAsia="SimSun"/>
                <w:kern w:val="2"/>
                <w:sz w:val="24"/>
                <w:szCs w:val="24"/>
                <w:lang w:eastAsia="hi-IN" w:bidi="hi-IN"/>
              </w:rPr>
            </w:pPr>
          </w:p>
        </w:tc>
        <w:tc>
          <w:tcPr>
            <w:tcW w:w="1842" w:type="dxa"/>
            <w:tcBorders>
              <w:top w:val="single" w:sz="4" w:space="0" w:color="000000"/>
              <w:left w:val="single" w:sz="4" w:space="0" w:color="000000"/>
              <w:bottom w:val="single" w:sz="4" w:space="0" w:color="000000"/>
              <w:right w:val="nil"/>
            </w:tcBorders>
          </w:tcPr>
          <w:p w:rsidR="007B739C" w:rsidRPr="007B739C" w:rsidRDefault="007B739C">
            <w:pPr>
              <w:pStyle w:val="af0"/>
              <w:snapToGrid w:val="0"/>
              <w:rPr>
                <w:sz w:val="24"/>
                <w:szCs w:val="24"/>
                <w:lang w:eastAsia="hi-IN" w:bidi="hi-IN"/>
              </w:rPr>
            </w:pPr>
          </w:p>
        </w:tc>
        <w:tc>
          <w:tcPr>
            <w:tcW w:w="851" w:type="dxa"/>
            <w:tcBorders>
              <w:top w:val="single" w:sz="4" w:space="0" w:color="000000"/>
              <w:left w:val="single" w:sz="4" w:space="0" w:color="000000"/>
              <w:bottom w:val="single" w:sz="4" w:space="0" w:color="000000"/>
              <w:right w:val="nil"/>
            </w:tcBorders>
          </w:tcPr>
          <w:p w:rsidR="007B739C" w:rsidRPr="007B739C" w:rsidRDefault="007B739C">
            <w:pPr>
              <w:pStyle w:val="af0"/>
              <w:snapToGrid w:val="0"/>
              <w:jc w:val="center"/>
              <w:rPr>
                <w:sz w:val="24"/>
                <w:szCs w:val="24"/>
                <w:lang w:eastAsia="hi-IN" w:bidi="hi-IN"/>
              </w:rPr>
            </w:pPr>
          </w:p>
        </w:tc>
        <w:tc>
          <w:tcPr>
            <w:tcW w:w="1417" w:type="dxa"/>
            <w:tcBorders>
              <w:top w:val="single" w:sz="4" w:space="0" w:color="000000"/>
              <w:left w:val="single" w:sz="4" w:space="0" w:color="000000"/>
              <w:bottom w:val="single" w:sz="4" w:space="0" w:color="000000"/>
              <w:right w:val="nil"/>
            </w:tcBorders>
          </w:tcPr>
          <w:p w:rsidR="007B739C" w:rsidRPr="007B739C" w:rsidRDefault="007B739C">
            <w:pPr>
              <w:pStyle w:val="af0"/>
              <w:snapToGrid w:val="0"/>
              <w:jc w:val="center"/>
              <w:rPr>
                <w:sz w:val="24"/>
                <w:szCs w:val="24"/>
                <w:lang w:eastAsia="hi-IN" w:bidi="hi-IN"/>
              </w:rPr>
            </w:pPr>
          </w:p>
        </w:tc>
        <w:tc>
          <w:tcPr>
            <w:tcW w:w="1424" w:type="dxa"/>
            <w:tcBorders>
              <w:top w:val="single" w:sz="4" w:space="0" w:color="000000"/>
              <w:left w:val="single" w:sz="4" w:space="0" w:color="000000"/>
              <w:bottom w:val="single" w:sz="4" w:space="0" w:color="000000"/>
              <w:right w:val="nil"/>
            </w:tcBorders>
          </w:tcPr>
          <w:p w:rsidR="007B739C" w:rsidRPr="007B739C" w:rsidRDefault="007B739C">
            <w:pPr>
              <w:suppressAutoHyphens/>
              <w:snapToGrid w:val="0"/>
              <w:jc w:val="center"/>
              <w:rPr>
                <w:rFonts w:eastAsia="SimSun"/>
                <w:kern w:val="2"/>
                <w:sz w:val="24"/>
                <w:szCs w:val="24"/>
                <w:lang w:eastAsia="hi-IN" w:bidi="hi-IN"/>
              </w:rPr>
            </w:pPr>
          </w:p>
        </w:tc>
        <w:tc>
          <w:tcPr>
            <w:tcW w:w="1549" w:type="dxa"/>
            <w:tcBorders>
              <w:top w:val="single" w:sz="4" w:space="0" w:color="000000"/>
              <w:left w:val="single" w:sz="4" w:space="0" w:color="000000"/>
              <w:bottom w:val="single" w:sz="4" w:space="0" w:color="000000"/>
              <w:right w:val="single" w:sz="4" w:space="0" w:color="000000"/>
            </w:tcBorders>
          </w:tcPr>
          <w:p w:rsidR="007B739C" w:rsidRPr="007B739C" w:rsidRDefault="007B739C">
            <w:pPr>
              <w:suppressAutoHyphens/>
              <w:snapToGrid w:val="0"/>
              <w:jc w:val="center"/>
              <w:rPr>
                <w:rFonts w:eastAsia="SimSun"/>
                <w:kern w:val="2"/>
                <w:sz w:val="24"/>
                <w:szCs w:val="24"/>
                <w:lang w:eastAsia="hi-IN" w:bidi="hi-IN"/>
              </w:rPr>
            </w:pPr>
          </w:p>
        </w:tc>
      </w:tr>
      <w:tr w:rsidR="007B739C" w:rsidRPr="007B739C" w:rsidTr="00E47365">
        <w:trPr>
          <w:trHeight w:val="584"/>
        </w:trPr>
        <w:tc>
          <w:tcPr>
            <w:tcW w:w="526" w:type="dxa"/>
            <w:tcBorders>
              <w:top w:val="single" w:sz="4" w:space="0" w:color="000000"/>
              <w:left w:val="single" w:sz="4" w:space="0" w:color="000000"/>
              <w:bottom w:val="single" w:sz="4" w:space="0" w:color="000000"/>
              <w:right w:val="nil"/>
            </w:tcBorders>
          </w:tcPr>
          <w:p w:rsidR="007B739C" w:rsidRPr="007B739C" w:rsidRDefault="007B739C">
            <w:pPr>
              <w:suppressAutoHyphens/>
              <w:snapToGrid w:val="0"/>
              <w:jc w:val="center"/>
              <w:rPr>
                <w:rFonts w:eastAsia="SimSun"/>
                <w:kern w:val="2"/>
                <w:sz w:val="24"/>
                <w:szCs w:val="24"/>
                <w:lang w:eastAsia="hi-IN" w:bidi="hi-IN"/>
              </w:rPr>
            </w:pPr>
          </w:p>
        </w:tc>
        <w:tc>
          <w:tcPr>
            <w:tcW w:w="2306" w:type="dxa"/>
            <w:tcBorders>
              <w:top w:val="single" w:sz="4" w:space="0" w:color="000000"/>
              <w:left w:val="single" w:sz="4" w:space="0" w:color="000000"/>
              <w:bottom w:val="single" w:sz="4" w:space="0" w:color="000000"/>
              <w:right w:val="nil"/>
            </w:tcBorders>
          </w:tcPr>
          <w:p w:rsidR="007B739C" w:rsidRPr="007B739C" w:rsidRDefault="007B739C">
            <w:pPr>
              <w:suppressAutoHyphens/>
              <w:snapToGrid w:val="0"/>
              <w:rPr>
                <w:rFonts w:eastAsia="SimSun"/>
                <w:kern w:val="2"/>
                <w:sz w:val="24"/>
                <w:szCs w:val="24"/>
                <w:lang w:eastAsia="hi-IN" w:bidi="hi-IN"/>
              </w:rPr>
            </w:pPr>
          </w:p>
        </w:tc>
        <w:tc>
          <w:tcPr>
            <w:tcW w:w="1842" w:type="dxa"/>
            <w:tcBorders>
              <w:top w:val="single" w:sz="4" w:space="0" w:color="000000"/>
              <w:left w:val="single" w:sz="4" w:space="0" w:color="000000"/>
              <w:bottom w:val="single" w:sz="4" w:space="0" w:color="000000"/>
              <w:right w:val="nil"/>
            </w:tcBorders>
          </w:tcPr>
          <w:p w:rsidR="007B739C" w:rsidRPr="007B739C" w:rsidRDefault="007B739C">
            <w:pPr>
              <w:pStyle w:val="af0"/>
              <w:snapToGrid w:val="0"/>
              <w:rPr>
                <w:sz w:val="24"/>
                <w:szCs w:val="24"/>
                <w:lang w:eastAsia="hi-IN" w:bidi="hi-IN"/>
              </w:rPr>
            </w:pPr>
          </w:p>
        </w:tc>
        <w:tc>
          <w:tcPr>
            <w:tcW w:w="851" w:type="dxa"/>
            <w:tcBorders>
              <w:top w:val="single" w:sz="4" w:space="0" w:color="000000"/>
              <w:left w:val="single" w:sz="4" w:space="0" w:color="000000"/>
              <w:bottom w:val="single" w:sz="4" w:space="0" w:color="000000"/>
              <w:right w:val="nil"/>
            </w:tcBorders>
          </w:tcPr>
          <w:p w:rsidR="007B739C" w:rsidRPr="007B739C" w:rsidRDefault="007B739C">
            <w:pPr>
              <w:pStyle w:val="af0"/>
              <w:snapToGrid w:val="0"/>
              <w:jc w:val="center"/>
              <w:rPr>
                <w:sz w:val="24"/>
                <w:szCs w:val="24"/>
                <w:lang w:eastAsia="hi-IN" w:bidi="hi-IN"/>
              </w:rPr>
            </w:pPr>
          </w:p>
        </w:tc>
        <w:tc>
          <w:tcPr>
            <w:tcW w:w="1417" w:type="dxa"/>
            <w:tcBorders>
              <w:top w:val="single" w:sz="4" w:space="0" w:color="000000"/>
              <w:left w:val="single" w:sz="4" w:space="0" w:color="000000"/>
              <w:bottom w:val="single" w:sz="4" w:space="0" w:color="000000"/>
              <w:right w:val="nil"/>
            </w:tcBorders>
          </w:tcPr>
          <w:p w:rsidR="007B739C" w:rsidRPr="007B739C" w:rsidRDefault="007B739C">
            <w:pPr>
              <w:pStyle w:val="af0"/>
              <w:snapToGrid w:val="0"/>
              <w:jc w:val="center"/>
              <w:rPr>
                <w:sz w:val="24"/>
                <w:szCs w:val="24"/>
                <w:lang w:eastAsia="hi-IN" w:bidi="hi-IN"/>
              </w:rPr>
            </w:pPr>
          </w:p>
        </w:tc>
        <w:tc>
          <w:tcPr>
            <w:tcW w:w="1424" w:type="dxa"/>
            <w:tcBorders>
              <w:top w:val="single" w:sz="4" w:space="0" w:color="000000"/>
              <w:left w:val="single" w:sz="4" w:space="0" w:color="000000"/>
              <w:bottom w:val="single" w:sz="4" w:space="0" w:color="000000"/>
              <w:right w:val="nil"/>
            </w:tcBorders>
          </w:tcPr>
          <w:p w:rsidR="007B739C" w:rsidRPr="007B739C" w:rsidRDefault="007B739C">
            <w:pPr>
              <w:suppressAutoHyphens/>
              <w:snapToGrid w:val="0"/>
              <w:jc w:val="center"/>
              <w:rPr>
                <w:rFonts w:eastAsia="SimSun"/>
                <w:kern w:val="2"/>
                <w:sz w:val="24"/>
                <w:szCs w:val="24"/>
                <w:lang w:eastAsia="hi-IN" w:bidi="hi-IN"/>
              </w:rPr>
            </w:pPr>
          </w:p>
        </w:tc>
        <w:tc>
          <w:tcPr>
            <w:tcW w:w="1549" w:type="dxa"/>
            <w:tcBorders>
              <w:top w:val="single" w:sz="4" w:space="0" w:color="000000"/>
              <w:left w:val="single" w:sz="4" w:space="0" w:color="000000"/>
              <w:bottom w:val="single" w:sz="4" w:space="0" w:color="000000"/>
              <w:right w:val="single" w:sz="4" w:space="0" w:color="000000"/>
            </w:tcBorders>
          </w:tcPr>
          <w:p w:rsidR="007B739C" w:rsidRPr="007B739C" w:rsidRDefault="007B739C">
            <w:pPr>
              <w:suppressAutoHyphens/>
              <w:snapToGrid w:val="0"/>
              <w:jc w:val="center"/>
              <w:rPr>
                <w:rFonts w:eastAsia="SimSun"/>
                <w:kern w:val="2"/>
                <w:sz w:val="24"/>
                <w:szCs w:val="24"/>
                <w:lang w:eastAsia="hi-IN" w:bidi="hi-IN"/>
              </w:rPr>
            </w:pPr>
          </w:p>
        </w:tc>
      </w:tr>
      <w:tr w:rsidR="007B739C" w:rsidRPr="007B739C" w:rsidTr="00E47365">
        <w:trPr>
          <w:cantSplit/>
          <w:trHeight w:val="274"/>
        </w:trPr>
        <w:tc>
          <w:tcPr>
            <w:tcW w:w="9915" w:type="dxa"/>
            <w:gridSpan w:val="7"/>
            <w:tcBorders>
              <w:top w:val="single" w:sz="4" w:space="0" w:color="000000"/>
              <w:left w:val="single" w:sz="4" w:space="0" w:color="000000"/>
              <w:bottom w:val="single" w:sz="4" w:space="0" w:color="000000"/>
              <w:right w:val="single" w:sz="4" w:space="0" w:color="000000"/>
            </w:tcBorders>
            <w:hideMark/>
          </w:tcPr>
          <w:p w:rsidR="007B739C" w:rsidRPr="007B739C" w:rsidRDefault="007B739C">
            <w:pPr>
              <w:suppressAutoHyphens/>
              <w:snapToGrid w:val="0"/>
              <w:rPr>
                <w:rFonts w:eastAsia="SimSun"/>
                <w:kern w:val="2"/>
                <w:sz w:val="24"/>
                <w:szCs w:val="24"/>
                <w:lang w:eastAsia="hi-IN" w:bidi="hi-IN"/>
              </w:rPr>
            </w:pPr>
            <w:r w:rsidRPr="007B739C">
              <w:rPr>
                <w:sz w:val="24"/>
                <w:szCs w:val="24"/>
              </w:rPr>
              <w:t>ИТОГО:</w:t>
            </w:r>
          </w:p>
        </w:tc>
      </w:tr>
    </w:tbl>
    <w:p w:rsidR="007B739C" w:rsidRPr="007B739C" w:rsidRDefault="007B739C" w:rsidP="007B739C">
      <w:pPr>
        <w:jc w:val="center"/>
        <w:rPr>
          <w:rFonts w:eastAsia="SimSun"/>
          <w:kern w:val="2"/>
          <w:sz w:val="24"/>
          <w:szCs w:val="24"/>
          <w:lang w:eastAsia="hi-IN" w:bidi="hi-IN"/>
        </w:rPr>
      </w:pPr>
      <w:r w:rsidRPr="007B739C">
        <w:rPr>
          <w:sz w:val="24"/>
          <w:szCs w:val="24"/>
        </w:rPr>
        <w:t xml:space="preserve">                      </w:t>
      </w:r>
    </w:p>
    <w:p w:rsidR="007B739C" w:rsidRPr="007B739C" w:rsidRDefault="007B739C" w:rsidP="007B739C">
      <w:pPr>
        <w:jc w:val="both"/>
        <w:rPr>
          <w:sz w:val="24"/>
          <w:szCs w:val="24"/>
        </w:rPr>
      </w:pPr>
    </w:p>
    <w:p w:rsidR="007B739C" w:rsidRPr="007B739C" w:rsidRDefault="007B739C" w:rsidP="007B739C">
      <w:pPr>
        <w:jc w:val="both"/>
        <w:rPr>
          <w:sz w:val="24"/>
          <w:szCs w:val="24"/>
        </w:rPr>
      </w:pPr>
    </w:p>
    <w:p w:rsidR="007B739C" w:rsidRPr="007B739C" w:rsidRDefault="007B739C" w:rsidP="007B739C">
      <w:pPr>
        <w:jc w:val="both"/>
        <w:rPr>
          <w:sz w:val="24"/>
          <w:szCs w:val="24"/>
        </w:rPr>
      </w:pPr>
    </w:p>
    <w:p w:rsidR="007B739C" w:rsidRPr="007B739C" w:rsidRDefault="007B739C" w:rsidP="007B739C">
      <w:pPr>
        <w:jc w:val="both"/>
        <w:rPr>
          <w:sz w:val="24"/>
          <w:szCs w:val="24"/>
        </w:rPr>
      </w:pPr>
    </w:p>
    <w:p w:rsidR="007B739C" w:rsidRPr="007B739C" w:rsidRDefault="007B739C" w:rsidP="007B739C">
      <w:pPr>
        <w:jc w:val="both"/>
        <w:rPr>
          <w:b/>
          <w:sz w:val="24"/>
          <w:szCs w:val="24"/>
        </w:rPr>
      </w:pPr>
      <w:r w:rsidRPr="007B739C">
        <w:rPr>
          <w:b/>
          <w:sz w:val="24"/>
          <w:szCs w:val="24"/>
        </w:rPr>
        <w:t>Заказчик: _____________/ Андреев А.Г./       Поставщик: ____________ /_____________/</w:t>
      </w:r>
    </w:p>
    <w:p w:rsidR="007B739C" w:rsidRPr="007B739C" w:rsidRDefault="007B739C" w:rsidP="007B739C">
      <w:pPr>
        <w:jc w:val="both"/>
        <w:rPr>
          <w:b/>
          <w:sz w:val="24"/>
          <w:szCs w:val="24"/>
        </w:rPr>
      </w:pPr>
      <w:r w:rsidRPr="007B739C">
        <w:rPr>
          <w:b/>
          <w:sz w:val="24"/>
          <w:szCs w:val="24"/>
        </w:rPr>
        <w:t xml:space="preserve">                         </w:t>
      </w:r>
    </w:p>
    <w:p w:rsidR="007B739C" w:rsidRPr="007B739C" w:rsidRDefault="007B739C" w:rsidP="007B739C">
      <w:pPr>
        <w:rPr>
          <w:b/>
          <w:sz w:val="24"/>
          <w:szCs w:val="24"/>
        </w:rPr>
      </w:pPr>
      <w:r w:rsidRPr="007B739C">
        <w:rPr>
          <w:b/>
          <w:sz w:val="24"/>
          <w:szCs w:val="24"/>
        </w:rPr>
        <w:t xml:space="preserve">                       М. </w:t>
      </w:r>
      <w:proofErr w:type="gramStart"/>
      <w:r w:rsidRPr="007B739C">
        <w:rPr>
          <w:b/>
          <w:sz w:val="24"/>
          <w:szCs w:val="24"/>
        </w:rPr>
        <w:t>П.                                                                         М.</w:t>
      </w:r>
      <w:proofErr w:type="gramEnd"/>
      <w:r w:rsidRPr="007B739C">
        <w:rPr>
          <w:b/>
          <w:sz w:val="24"/>
          <w:szCs w:val="24"/>
        </w:rPr>
        <w:t>П.</w:t>
      </w:r>
    </w:p>
    <w:p w:rsidR="007B739C" w:rsidRPr="007B739C" w:rsidRDefault="007B739C" w:rsidP="007B739C">
      <w:pPr>
        <w:rPr>
          <w:b/>
          <w:sz w:val="24"/>
          <w:szCs w:val="24"/>
        </w:rPr>
      </w:pPr>
    </w:p>
    <w:p w:rsidR="007B739C" w:rsidRPr="007B739C" w:rsidRDefault="007B739C" w:rsidP="007B739C">
      <w:pPr>
        <w:rPr>
          <w:b/>
          <w:sz w:val="24"/>
          <w:szCs w:val="24"/>
        </w:rPr>
      </w:pPr>
    </w:p>
    <w:p w:rsidR="007B739C" w:rsidRPr="007B739C" w:rsidRDefault="007B739C" w:rsidP="007B739C">
      <w:pPr>
        <w:rPr>
          <w:b/>
          <w:sz w:val="24"/>
          <w:szCs w:val="24"/>
        </w:rPr>
      </w:pPr>
    </w:p>
    <w:p w:rsidR="007B739C" w:rsidRPr="007B739C" w:rsidRDefault="007B739C" w:rsidP="007B739C">
      <w:pPr>
        <w:rPr>
          <w:b/>
          <w:sz w:val="24"/>
          <w:szCs w:val="24"/>
        </w:rPr>
      </w:pPr>
    </w:p>
    <w:p w:rsidR="007B739C" w:rsidRPr="007B739C" w:rsidRDefault="007B739C" w:rsidP="007B739C">
      <w:pPr>
        <w:rPr>
          <w:b/>
          <w:sz w:val="24"/>
          <w:szCs w:val="24"/>
        </w:rPr>
      </w:pPr>
    </w:p>
    <w:p w:rsidR="007B739C" w:rsidRPr="007B739C" w:rsidRDefault="007B739C" w:rsidP="007B739C">
      <w:pPr>
        <w:rPr>
          <w:b/>
          <w:sz w:val="24"/>
          <w:szCs w:val="24"/>
        </w:rPr>
      </w:pPr>
    </w:p>
    <w:p w:rsidR="007B739C" w:rsidRPr="007B739C" w:rsidRDefault="007B739C" w:rsidP="007B739C">
      <w:pPr>
        <w:rPr>
          <w:b/>
          <w:sz w:val="24"/>
          <w:szCs w:val="24"/>
        </w:rPr>
      </w:pPr>
    </w:p>
    <w:p w:rsidR="007B739C" w:rsidRPr="007B739C" w:rsidRDefault="007B739C" w:rsidP="007B739C">
      <w:pPr>
        <w:rPr>
          <w:b/>
          <w:sz w:val="24"/>
          <w:szCs w:val="24"/>
        </w:rPr>
      </w:pPr>
    </w:p>
    <w:p w:rsidR="007B739C" w:rsidRPr="007B739C" w:rsidRDefault="007B739C" w:rsidP="007B739C">
      <w:pPr>
        <w:rPr>
          <w:b/>
          <w:sz w:val="24"/>
          <w:szCs w:val="24"/>
        </w:rPr>
      </w:pPr>
    </w:p>
    <w:p w:rsidR="007B739C" w:rsidRPr="007B739C" w:rsidRDefault="007B739C" w:rsidP="007B739C">
      <w:pPr>
        <w:rPr>
          <w:b/>
          <w:sz w:val="24"/>
          <w:szCs w:val="24"/>
        </w:rPr>
      </w:pPr>
    </w:p>
    <w:p w:rsidR="007B739C" w:rsidRPr="007B739C" w:rsidRDefault="007B739C" w:rsidP="007B739C">
      <w:pPr>
        <w:rPr>
          <w:b/>
          <w:sz w:val="24"/>
          <w:szCs w:val="24"/>
        </w:rPr>
      </w:pPr>
    </w:p>
    <w:p w:rsidR="007B739C" w:rsidRPr="007B739C" w:rsidRDefault="007B739C" w:rsidP="007B739C">
      <w:pPr>
        <w:rPr>
          <w:b/>
          <w:sz w:val="24"/>
          <w:szCs w:val="24"/>
        </w:rPr>
      </w:pPr>
    </w:p>
    <w:p w:rsidR="007B739C" w:rsidRPr="007B739C" w:rsidRDefault="007B739C" w:rsidP="007B739C">
      <w:pPr>
        <w:rPr>
          <w:b/>
          <w:sz w:val="24"/>
          <w:szCs w:val="24"/>
        </w:rPr>
      </w:pPr>
    </w:p>
    <w:p w:rsidR="007B739C" w:rsidRPr="007B739C" w:rsidRDefault="007B739C" w:rsidP="007B739C">
      <w:pPr>
        <w:rPr>
          <w:b/>
          <w:sz w:val="24"/>
          <w:szCs w:val="24"/>
        </w:rPr>
      </w:pPr>
    </w:p>
    <w:p w:rsidR="007B739C" w:rsidRPr="007B739C" w:rsidRDefault="007B739C" w:rsidP="007B739C">
      <w:pPr>
        <w:rPr>
          <w:b/>
          <w:sz w:val="24"/>
          <w:szCs w:val="24"/>
        </w:rPr>
      </w:pPr>
    </w:p>
    <w:p w:rsidR="007B739C" w:rsidRDefault="007B739C" w:rsidP="007B739C">
      <w:pPr>
        <w:rPr>
          <w:b/>
        </w:rPr>
      </w:pPr>
    </w:p>
    <w:p w:rsidR="007B739C" w:rsidRDefault="007B739C" w:rsidP="007B739C">
      <w:pPr>
        <w:rPr>
          <w:b/>
        </w:rPr>
      </w:pPr>
    </w:p>
    <w:p w:rsidR="007B739C" w:rsidRDefault="007B739C" w:rsidP="007B739C">
      <w:pPr>
        <w:rPr>
          <w:b/>
        </w:rPr>
      </w:pPr>
    </w:p>
    <w:p w:rsidR="007B739C" w:rsidRDefault="007B739C" w:rsidP="007B739C">
      <w:pPr>
        <w:rPr>
          <w:b/>
        </w:rPr>
      </w:pPr>
    </w:p>
    <w:p w:rsidR="007B739C" w:rsidRDefault="007B739C" w:rsidP="007B739C">
      <w:pPr>
        <w:rPr>
          <w:b/>
        </w:rPr>
      </w:pPr>
    </w:p>
    <w:p w:rsidR="00F44078" w:rsidRDefault="00F44078"/>
    <w:p w:rsidR="003C614B" w:rsidRDefault="003C614B"/>
    <w:p w:rsidR="00B222F2" w:rsidRDefault="00B222F2" w:rsidP="00B222F2">
      <w:pPr>
        <w:jc w:val="center"/>
        <w:rPr>
          <w:b/>
          <w:caps/>
          <w:sz w:val="28"/>
          <w:szCs w:val="28"/>
        </w:rPr>
      </w:pPr>
      <w:r w:rsidRPr="00517725">
        <w:rPr>
          <w:b/>
          <w:caps/>
          <w:sz w:val="28"/>
          <w:szCs w:val="28"/>
        </w:rPr>
        <w:lastRenderedPageBreak/>
        <w:t>Часть I</w:t>
      </w:r>
      <w:r>
        <w:rPr>
          <w:b/>
          <w:caps/>
          <w:sz w:val="28"/>
          <w:szCs w:val="28"/>
          <w:lang w:val="en-US"/>
        </w:rPr>
        <w:t>II</w:t>
      </w:r>
    </w:p>
    <w:p w:rsidR="00B222F2" w:rsidRPr="006A67C2" w:rsidRDefault="00B222F2" w:rsidP="00B222F2">
      <w:pPr>
        <w:jc w:val="center"/>
        <w:rPr>
          <w:b/>
          <w:caps/>
          <w:sz w:val="28"/>
          <w:szCs w:val="28"/>
        </w:rPr>
      </w:pPr>
    </w:p>
    <w:p w:rsidR="00B222F2" w:rsidRDefault="00B222F2" w:rsidP="00B222F2">
      <w:pPr>
        <w:jc w:val="center"/>
        <w:rPr>
          <w:b/>
          <w:sz w:val="28"/>
          <w:szCs w:val="28"/>
        </w:rPr>
      </w:pPr>
      <w:r>
        <w:rPr>
          <w:b/>
          <w:sz w:val="28"/>
          <w:szCs w:val="28"/>
        </w:rPr>
        <w:t>ТЕХНИЧЕСКАЯ ЧАСТЬ</w:t>
      </w:r>
    </w:p>
    <w:p w:rsidR="00B222F2" w:rsidRDefault="00B222F2" w:rsidP="00B222F2">
      <w:pPr>
        <w:jc w:val="center"/>
        <w:rPr>
          <w:b/>
          <w:sz w:val="28"/>
          <w:szCs w:val="28"/>
        </w:rPr>
      </w:pPr>
    </w:p>
    <w:p w:rsidR="00B222F2" w:rsidRDefault="00B222F2" w:rsidP="00B222F2">
      <w:pPr>
        <w:numPr>
          <w:ilvl w:val="0"/>
          <w:numId w:val="8"/>
        </w:numPr>
        <w:rPr>
          <w:b/>
          <w:sz w:val="24"/>
          <w:szCs w:val="24"/>
        </w:rPr>
      </w:pPr>
      <w:r w:rsidRPr="00223193">
        <w:rPr>
          <w:b/>
          <w:sz w:val="24"/>
          <w:szCs w:val="24"/>
        </w:rPr>
        <w:t>Технические характеристики товаров</w:t>
      </w:r>
      <w:r>
        <w:rPr>
          <w:b/>
          <w:sz w:val="24"/>
          <w:szCs w:val="24"/>
        </w:rPr>
        <w:t>, количество товаров.</w:t>
      </w:r>
    </w:p>
    <w:p w:rsidR="00B222F2" w:rsidRDefault="00B222F2" w:rsidP="00B222F2">
      <w:pPr>
        <w:pStyle w:val="aff8"/>
      </w:pPr>
    </w:p>
    <w:p w:rsidR="00B222F2" w:rsidRDefault="00B222F2" w:rsidP="00374C84">
      <w:pPr>
        <w:pStyle w:val="aff8"/>
        <w:ind w:left="284"/>
        <w:jc w:val="both"/>
      </w:pPr>
      <w:r w:rsidRPr="00B222F2">
        <w:t>Примечание: Форма выпуска товаров должна соответствовать требуемой, либо быть в иной упаковке при соблюдении общего количества товара.</w:t>
      </w:r>
    </w:p>
    <w:p w:rsidR="00A916FC" w:rsidRPr="00A916FC" w:rsidRDefault="00A916FC" w:rsidP="00A916FC">
      <w:pPr>
        <w:pStyle w:val="aff8"/>
        <w:jc w:val="both"/>
      </w:pPr>
    </w:p>
    <w:tbl>
      <w:tblPr>
        <w:tblW w:w="9513" w:type="dxa"/>
        <w:tblInd w:w="-49"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600"/>
        <w:gridCol w:w="1825"/>
        <w:gridCol w:w="4395"/>
        <w:gridCol w:w="1417"/>
        <w:gridCol w:w="1276"/>
      </w:tblGrid>
      <w:tr w:rsidR="00B222F2" w:rsidRPr="00B222F2" w:rsidTr="007F1E7A">
        <w:trPr>
          <w:trHeight w:val="885"/>
        </w:trPr>
        <w:tc>
          <w:tcPr>
            <w:tcW w:w="600" w:type="dxa"/>
            <w:tcBorders>
              <w:top w:val="single" w:sz="4" w:space="0" w:color="auto"/>
              <w:left w:val="single" w:sz="4" w:space="0" w:color="auto"/>
              <w:bottom w:val="single" w:sz="4" w:space="0" w:color="000000"/>
              <w:right w:val="single" w:sz="4" w:space="0" w:color="000000"/>
            </w:tcBorders>
            <w:vAlign w:val="center"/>
            <w:hideMark/>
          </w:tcPr>
          <w:p w:rsidR="00B222F2" w:rsidRPr="00B222F2" w:rsidRDefault="00B222F2">
            <w:pPr>
              <w:suppressAutoHyphens/>
              <w:snapToGrid w:val="0"/>
              <w:jc w:val="center"/>
              <w:rPr>
                <w:rFonts w:eastAsia="SimSun" w:cs="Mangal"/>
                <w:b/>
                <w:kern w:val="2"/>
                <w:sz w:val="24"/>
                <w:szCs w:val="24"/>
                <w:lang w:eastAsia="hi-IN" w:bidi="hi-IN"/>
              </w:rPr>
            </w:pPr>
            <w:r w:rsidRPr="00B222F2">
              <w:rPr>
                <w:b/>
                <w:sz w:val="24"/>
                <w:szCs w:val="24"/>
              </w:rPr>
              <w:t>№ п/п</w:t>
            </w:r>
          </w:p>
        </w:tc>
        <w:tc>
          <w:tcPr>
            <w:tcW w:w="1825" w:type="dxa"/>
            <w:tcBorders>
              <w:top w:val="single" w:sz="4" w:space="0" w:color="auto"/>
              <w:left w:val="single" w:sz="4" w:space="0" w:color="000000"/>
              <w:bottom w:val="single" w:sz="4" w:space="0" w:color="000000"/>
              <w:right w:val="single" w:sz="4" w:space="0" w:color="000000"/>
            </w:tcBorders>
            <w:vAlign w:val="center"/>
            <w:hideMark/>
          </w:tcPr>
          <w:p w:rsidR="00B222F2" w:rsidRPr="00B222F2" w:rsidRDefault="00B222F2">
            <w:pPr>
              <w:suppressAutoHyphens/>
              <w:snapToGrid w:val="0"/>
              <w:jc w:val="center"/>
              <w:rPr>
                <w:rFonts w:eastAsia="SimSun" w:cs="Mangal"/>
                <w:b/>
                <w:kern w:val="2"/>
                <w:sz w:val="24"/>
                <w:szCs w:val="24"/>
                <w:lang w:eastAsia="hi-IN" w:bidi="hi-IN"/>
              </w:rPr>
            </w:pPr>
            <w:r w:rsidRPr="00B222F2">
              <w:rPr>
                <w:b/>
                <w:sz w:val="24"/>
                <w:szCs w:val="24"/>
              </w:rPr>
              <w:t>Наименование поставляемых товаров</w:t>
            </w:r>
          </w:p>
        </w:tc>
        <w:tc>
          <w:tcPr>
            <w:tcW w:w="4395" w:type="dxa"/>
            <w:tcBorders>
              <w:top w:val="single" w:sz="4" w:space="0" w:color="auto"/>
              <w:left w:val="single" w:sz="4" w:space="0" w:color="000000"/>
              <w:bottom w:val="single" w:sz="4" w:space="0" w:color="000000"/>
              <w:right w:val="single" w:sz="4" w:space="0" w:color="000000"/>
            </w:tcBorders>
            <w:vAlign w:val="center"/>
            <w:hideMark/>
          </w:tcPr>
          <w:p w:rsidR="00B222F2" w:rsidRPr="00B222F2" w:rsidRDefault="00B222F2">
            <w:pPr>
              <w:suppressAutoHyphens/>
              <w:snapToGrid w:val="0"/>
              <w:jc w:val="center"/>
              <w:rPr>
                <w:rFonts w:eastAsia="SimSun" w:cs="Mangal"/>
                <w:b/>
                <w:kern w:val="2"/>
                <w:sz w:val="24"/>
                <w:szCs w:val="24"/>
                <w:lang w:eastAsia="hi-IN" w:bidi="hi-IN"/>
              </w:rPr>
            </w:pPr>
            <w:r w:rsidRPr="00B222F2">
              <w:rPr>
                <w:b/>
                <w:sz w:val="24"/>
                <w:szCs w:val="24"/>
              </w:rPr>
              <w:t>Характеристики поставляемых товаров</w:t>
            </w: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B222F2" w:rsidRPr="00B222F2" w:rsidRDefault="00B222F2">
            <w:pPr>
              <w:suppressAutoHyphens/>
              <w:snapToGrid w:val="0"/>
              <w:jc w:val="center"/>
              <w:rPr>
                <w:rFonts w:eastAsia="SimSun" w:cs="Mangal"/>
                <w:b/>
                <w:kern w:val="2"/>
                <w:sz w:val="24"/>
                <w:szCs w:val="24"/>
                <w:lang w:eastAsia="hi-IN" w:bidi="hi-IN"/>
              </w:rPr>
            </w:pPr>
            <w:r>
              <w:rPr>
                <w:b/>
                <w:sz w:val="24"/>
                <w:szCs w:val="24"/>
              </w:rPr>
              <w:t>Единица измере</w:t>
            </w:r>
            <w:r w:rsidRPr="00B222F2">
              <w:rPr>
                <w:b/>
                <w:sz w:val="24"/>
                <w:szCs w:val="24"/>
              </w:rPr>
              <w:t>ния</w:t>
            </w:r>
          </w:p>
        </w:tc>
        <w:tc>
          <w:tcPr>
            <w:tcW w:w="1276" w:type="dxa"/>
            <w:tcBorders>
              <w:top w:val="single" w:sz="4" w:space="0" w:color="auto"/>
              <w:left w:val="single" w:sz="4" w:space="0" w:color="000000"/>
              <w:bottom w:val="single" w:sz="4" w:space="0" w:color="000000"/>
              <w:right w:val="single" w:sz="4" w:space="0" w:color="auto"/>
            </w:tcBorders>
            <w:vAlign w:val="center"/>
            <w:hideMark/>
          </w:tcPr>
          <w:p w:rsidR="00B222F2" w:rsidRPr="00B222F2" w:rsidRDefault="00B222F2">
            <w:pPr>
              <w:suppressAutoHyphens/>
              <w:snapToGrid w:val="0"/>
              <w:jc w:val="center"/>
              <w:rPr>
                <w:rFonts w:eastAsia="SimSun" w:cs="Mangal"/>
                <w:b/>
                <w:kern w:val="2"/>
                <w:sz w:val="24"/>
                <w:szCs w:val="24"/>
                <w:lang w:eastAsia="hi-IN" w:bidi="hi-IN"/>
              </w:rPr>
            </w:pPr>
            <w:r w:rsidRPr="00B222F2">
              <w:rPr>
                <w:b/>
                <w:sz w:val="24"/>
                <w:szCs w:val="24"/>
              </w:rPr>
              <w:t>Кол-во</w:t>
            </w:r>
          </w:p>
        </w:tc>
      </w:tr>
      <w:tr w:rsidR="00B222F2" w:rsidRPr="00B222F2" w:rsidTr="007F1E7A">
        <w:trPr>
          <w:trHeight w:val="345"/>
        </w:trPr>
        <w:tc>
          <w:tcPr>
            <w:tcW w:w="600" w:type="dxa"/>
            <w:tcBorders>
              <w:top w:val="single" w:sz="4" w:space="0" w:color="000000"/>
              <w:left w:val="single" w:sz="4" w:space="0" w:color="auto"/>
              <w:bottom w:val="single" w:sz="4" w:space="0" w:color="000000"/>
              <w:right w:val="single" w:sz="4" w:space="0" w:color="000000"/>
            </w:tcBorders>
            <w:hideMark/>
          </w:tcPr>
          <w:p w:rsidR="00B222F2" w:rsidRPr="00B222F2" w:rsidRDefault="00B222F2">
            <w:pPr>
              <w:suppressAutoHyphens/>
              <w:snapToGrid w:val="0"/>
              <w:jc w:val="center"/>
              <w:rPr>
                <w:rFonts w:eastAsia="SimSun" w:cs="Mangal"/>
                <w:b/>
                <w:kern w:val="2"/>
                <w:sz w:val="24"/>
                <w:szCs w:val="24"/>
                <w:lang w:val="en-US" w:eastAsia="hi-IN" w:bidi="hi-IN"/>
              </w:rPr>
            </w:pPr>
            <w:r w:rsidRPr="00B222F2">
              <w:rPr>
                <w:b/>
                <w:sz w:val="24"/>
                <w:szCs w:val="24"/>
                <w:lang w:val="en-US"/>
              </w:rPr>
              <w:t>1</w:t>
            </w:r>
          </w:p>
        </w:tc>
        <w:tc>
          <w:tcPr>
            <w:tcW w:w="1825" w:type="dxa"/>
            <w:tcBorders>
              <w:top w:val="single" w:sz="4" w:space="0" w:color="000000"/>
              <w:left w:val="single" w:sz="4" w:space="0" w:color="000000"/>
              <w:bottom w:val="single" w:sz="4" w:space="0" w:color="000000"/>
              <w:right w:val="single" w:sz="4" w:space="0" w:color="000000"/>
            </w:tcBorders>
            <w:hideMark/>
          </w:tcPr>
          <w:p w:rsidR="00B222F2" w:rsidRPr="00B222F2" w:rsidRDefault="00B222F2">
            <w:pPr>
              <w:suppressAutoHyphens/>
              <w:snapToGrid w:val="0"/>
              <w:rPr>
                <w:rFonts w:eastAsia="SimSun" w:cs="Mangal"/>
                <w:b/>
                <w:kern w:val="2"/>
                <w:sz w:val="24"/>
                <w:szCs w:val="24"/>
                <w:lang w:eastAsia="hi-IN" w:bidi="hi-IN"/>
              </w:rPr>
            </w:pPr>
            <w:r w:rsidRPr="00B222F2">
              <w:rPr>
                <w:b/>
                <w:sz w:val="24"/>
                <w:szCs w:val="24"/>
              </w:rPr>
              <w:t xml:space="preserve">МНН: Раствор натрия хлорида </w:t>
            </w:r>
          </w:p>
        </w:tc>
        <w:tc>
          <w:tcPr>
            <w:tcW w:w="4395" w:type="dxa"/>
            <w:tcBorders>
              <w:top w:val="single" w:sz="4" w:space="0" w:color="000000"/>
              <w:left w:val="single" w:sz="4" w:space="0" w:color="000000"/>
              <w:bottom w:val="single" w:sz="4" w:space="0" w:color="000000"/>
              <w:right w:val="single" w:sz="4" w:space="0" w:color="000000"/>
            </w:tcBorders>
            <w:hideMark/>
          </w:tcPr>
          <w:p w:rsidR="00B222F2" w:rsidRPr="00B222F2" w:rsidRDefault="00B222F2">
            <w:pPr>
              <w:suppressAutoHyphens/>
              <w:snapToGrid w:val="0"/>
              <w:rPr>
                <w:rFonts w:eastAsia="SimSun" w:cs="Mangal"/>
                <w:b/>
                <w:kern w:val="2"/>
                <w:sz w:val="24"/>
                <w:szCs w:val="24"/>
                <w:lang w:eastAsia="hi-IN" w:bidi="hi-IN"/>
              </w:rPr>
            </w:pPr>
            <w:r w:rsidRPr="00B222F2">
              <w:rPr>
                <w:b/>
                <w:sz w:val="24"/>
                <w:szCs w:val="24"/>
              </w:rPr>
              <w:t xml:space="preserve">Раствор для </w:t>
            </w:r>
            <w:proofErr w:type="spellStart"/>
            <w:r w:rsidRPr="00B222F2">
              <w:rPr>
                <w:b/>
                <w:sz w:val="24"/>
                <w:szCs w:val="24"/>
              </w:rPr>
              <w:t>инфузий</w:t>
            </w:r>
            <w:proofErr w:type="spellEnd"/>
            <w:r w:rsidRPr="00B222F2">
              <w:rPr>
                <w:b/>
                <w:sz w:val="24"/>
                <w:szCs w:val="24"/>
              </w:rPr>
              <w:t xml:space="preserve">  0,9%,  стеклянны флаконы по 200 мл</w:t>
            </w:r>
          </w:p>
        </w:tc>
        <w:tc>
          <w:tcPr>
            <w:tcW w:w="1417" w:type="dxa"/>
            <w:tcBorders>
              <w:top w:val="single" w:sz="4" w:space="0" w:color="000000"/>
              <w:left w:val="single" w:sz="4" w:space="0" w:color="000000"/>
              <w:bottom w:val="single" w:sz="4" w:space="0" w:color="000000"/>
              <w:right w:val="single" w:sz="4" w:space="0" w:color="000000"/>
            </w:tcBorders>
            <w:hideMark/>
          </w:tcPr>
          <w:p w:rsidR="00B222F2" w:rsidRPr="00B222F2" w:rsidRDefault="00B222F2">
            <w:pPr>
              <w:suppressAutoHyphens/>
              <w:snapToGrid w:val="0"/>
              <w:jc w:val="center"/>
              <w:rPr>
                <w:rFonts w:eastAsia="SimSun" w:cs="Mangal"/>
                <w:b/>
                <w:kern w:val="2"/>
                <w:sz w:val="24"/>
                <w:szCs w:val="24"/>
                <w:lang w:eastAsia="hi-IN" w:bidi="hi-IN"/>
              </w:rPr>
            </w:pPr>
            <w:proofErr w:type="spellStart"/>
            <w:r w:rsidRPr="00B222F2">
              <w:rPr>
                <w:b/>
                <w:sz w:val="24"/>
                <w:szCs w:val="24"/>
              </w:rPr>
              <w:t>Фл</w:t>
            </w:r>
            <w:proofErr w:type="spellEnd"/>
            <w:r w:rsidRPr="00B222F2">
              <w:rPr>
                <w:b/>
                <w:sz w:val="24"/>
                <w:szCs w:val="24"/>
              </w:rPr>
              <w:t>.</w:t>
            </w:r>
          </w:p>
        </w:tc>
        <w:tc>
          <w:tcPr>
            <w:tcW w:w="1276" w:type="dxa"/>
            <w:tcBorders>
              <w:top w:val="single" w:sz="4" w:space="0" w:color="000000"/>
              <w:left w:val="single" w:sz="4" w:space="0" w:color="000000"/>
              <w:bottom w:val="single" w:sz="4" w:space="0" w:color="000000"/>
              <w:right w:val="single" w:sz="4" w:space="0" w:color="auto"/>
            </w:tcBorders>
            <w:hideMark/>
          </w:tcPr>
          <w:p w:rsidR="00B222F2" w:rsidRPr="00B222F2" w:rsidRDefault="00B222F2">
            <w:pPr>
              <w:suppressAutoHyphens/>
              <w:snapToGrid w:val="0"/>
              <w:jc w:val="center"/>
              <w:rPr>
                <w:rFonts w:eastAsia="SimSun" w:cs="Mangal"/>
                <w:b/>
                <w:kern w:val="2"/>
                <w:sz w:val="24"/>
                <w:szCs w:val="24"/>
                <w:lang w:eastAsia="hi-IN" w:bidi="hi-IN"/>
              </w:rPr>
            </w:pPr>
            <w:r w:rsidRPr="00B222F2">
              <w:rPr>
                <w:b/>
                <w:sz w:val="24"/>
                <w:szCs w:val="24"/>
              </w:rPr>
              <w:t>25 000</w:t>
            </w:r>
          </w:p>
        </w:tc>
      </w:tr>
      <w:tr w:rsidR="00B222F2" w:rsidRPr="00B222F2" w:rsidTr="007F1E7A">
        <w:trPr>
          <w:trHeight w:val="345"/>
        </w:trPr>
        <w:tc>
          <w:tcPr>
            <w:tcW w:w="600" w:type="dxa"/>
            <w:tcBorders>
              <w:top w:val="single" w:sz="4" w:space="0" w:color="000000"/>
              <w:left w:val="single" w:sz="4" w:space="0" w:color="auto"/>
              <w:bottom w:val="single" w:sz="4" w:space="0" w:color="auto"/>
              <w:right w:val="single" w:sz="4" w:space="0" w:color="000000"/>
            </w:tcBorders>
            <w:hideMark/>
          </w:tcPr>
          <w:p w:rsidR="00B222F2" w:rsidRPr="00B222F2" w:rsidRDefault="00B222F2">
            <w:pPr>
              <w:suppressAutoHyphens/>
              <w:snapToGrid w:val="0"/>
              <w:jc w:val="center"/>
              <w:rPr>
                <w:rFonts w:eastAsia="SimSun" w:cs="Mangal"/>
                <w:b/>
                <w:kern w:val="2"/>
                <w:sz w:val="24"/>
                <w:szCs w:val="24"/>
                <w:lang w:eastAsia="hi-IN" w:bidi="hi-IN"/>
              </w:rPr>
            </w:pPr>
            <w:r w:rsidRPr="00B222F2">
              <w:rPr>
                <w:b/>
                <w:sz w:val="24"/>
                <w:szCs w:val="24"/>
              </w:rPr>
              <w:t>2</w:t>
            </w:r>
          </w:p>
        </w:tc>
        <w:tc>
          <w:tcPr>
            <w:tcW w:w="1825" w:type="dxa"/>
            <w:tcBorders>
              <w:top w:val="single" w:sz="4" w:space="0" w:color="000000"/>
              <w:left w:val="single" w:sz="4" w:space="0" w:color="000000"/>
              <w:bottom w:val="single" w:sz="4" w:space="0" w:color="auto"/>
              <w:right w:val="single" w:sz="4" w:space="0" w:color="000000"/>
            </w:tcBorders>
            <w:hideMark/>
          </w:tcPr>
          <w:p w:rsidR="00B222F2" w:rsidRPr="00B222F2" w:rsidRDefault="00B222F2">
            <w:pPr>
              <w:suppressAutoHyphens/>
              <w:snapToGrid w:val="0"/>
              <w:rPr>
                <w:rFonts w:eastAsia="SimSun" w:cs="Mangal"/>
                <w:b/>
                <w:kern w:val="2"/>
                <w:sz w:val="24"/>
                <w:szCs w:val="24"/>
                <w:lang w:eastAsia="hi-IN" w:bidi="hi-IN"/>
              </w:rPr>
            </w:pPr>
            <w:r w:rsidRPr="00B222F2">
              <w:rPr>
                <w:b/>
                <w:sz w:val="24"/>
                <w:szCs w:val="24"/>
              </w:rPr>
              <w:t>МНН: Раствор натрия хлорида</w:t>
            </w:r>
          </w:p>
        </w:tc>
        <w:tc>
          <w:tcPr>
            <w:tcW w:w="4395" w:type="dxa"/>
            <w:tcBorders>
              <w:top w:val="single" w:sz="4" w:space="0" w:color="000000"/>
              <w:left w:val="single" w:sz="4" w:space="0" w:color="000000"/>
              <w:bottom w:val="single" w:sz="4" w:space="0" w:color="auto"/>
              <w:right w:val="single" w:sz="4" w:space="0" w:color="000000"/>
            </w:tcBorders>
            <w:hideMark/>
          </w:tcPr>
          <w:p w:rsidR="00B222F2" w:rsidRPr="00B222F2" w:rsidRDefault="00B222F2">
            <w:pPr>
              <w:suppressAutoHyphens/>
              <w:snapToGrid w:val="0"/>
              <w:rPr>
                <w:rFonts w:eastAsia="SimSun" w:cs="Mangal"/>
                <w:b/>
                <w:kern w:val="2"/>
                <w:sz w:val="24"/>
                <w:szCs w:val="24"/>
                <w:lang w:eastAsia="hi-IN" w:bidi="hi-IN"/>
              </w:rPr>
            </w:pPr>
            <w:r w:rsidRPr="00B222F2">
              <w:rPr>
                <w:b/>
                <w:sz w:val="24"/>
                <w:szCs w:val="24"/>
              </w:rPr>
              <w:t xml:space="preserve">Раствор для </w:t>
            </w:r>
            <w:proofErr w:type="spellStart"/>
            <w:r w:rsidRPr="00B222F2">
              <w:rPr>
                <w:b/>
                <w:sz w:val="24"/>
                <w:szCs w:val="24"/>
              </w:rPr>
              <w:t>инфузий</w:t>
            </w:r>
            <w:proofErr w:type="spellEnd"/>
            <w:r w:rsidRPr="00B222F2">
              <w:rPr>
                <w:b/>
                <w:sz w:val="24"/>
                <w:szCs w:val="24"/>
              </w:rPr>
              <w:t xml:space="preserve">  0,9%,  стеклянны флаконы по 400 мл</w:t>
            </w:r>
          </w:p>
        </w:tc>
        <w:tc>
          <w:tcPr>
            <w:tcW w:w="1417" w:type="dxa"/>
            <w:tcBorders>
              <w:top w:val="single" w:sz="4" w:space="0" w:color="000000"/>
              <w:left w:val="single" w:sz="4" w:space="0" w:color="000000"/>
              <w:bottom w:val="single" w:sz="4" w:space="0" w:color="auto"/>
              <w:right w:val="single" w:sz="4" w:space="0" w:color="000000"/>
            </w:tcBorders>
            <w:hideMark/>
          </w:tcPr>
          <w:p w:rsidR="00B222F2" w:rsidRPr="00B222F2" w:rsidRDefault="00B222F2">
            <w:pPr>
              <w:suppressAutoHyphens/>
              <w:snapToGrid w:val="0"/>
              <w:jc w:val="center"/>
              <w:rPr>
                <w:rFonts w:eastAsia="SimSun" w:cs="Mangal"/>
                <w:b/>
                <w:kern w:val="2"/>
                <w:sz w:val="24"/>
                <w:szCs w:val="24"/>
                <w:lang w:eastAsia="hi-IN" w:bidi="hi-IN"/>
              </w:rPr>
            </w:pPr>
            <w:proofErr w:type="spellStart"/>
            <w:r w:rsidRPr="00B222F2">
              <w:rPr>
                <w:b/>
                <w:sz w:val="24"/>
                <w:szCs w:val="24"/>
              </w:rPr>
              <w:t>Фл</w:t>
            </w:r>
            <w:proofErr w:type="spellEnd"/>
            <w:r w:rsidRPr="00B222F2">
              <w:rPr>
                <w:b/>
                <w:sz w:val="24"/>
                <w:szCs w:val="24"/>
              </w:rPr>
              <w:t>.</w:t>
            </w:r>
          </w:p>
        </w:tc>
        <w:tc>
          <w:tcPr>
            <w:tcW w:w="1276" w:type="dxa"/>
            <w:tcBorders>
              <w:top w:val="single" w:sz="4" w:space="0" w:color="000000"/>
              <w:left w:val="single" w:sz="4" w:space="0" w:color="000000"/>
              <w:bottom w:val="single" w:sz="4" w:space="0" w:color="auto"/>
              <w:right w:val="single" w:sz="4" w:space="0" w:color="auto"/>
            </w:tcBorders>
            <w:hideMark/>
          </w:tcPr>
          <w:p w:rsidR="00B222F2" w:rsidRPr="00B222F2" w:rsidRDefault="00B222F2">
            <w:pPr>
              <w:suppressAutoHyphens/>
              <w:snapToGrid w:val="0"/>
              <w:jc w:val="center"/>
              <w:rPr>
                <w:rFonts w:eastAsia="SimSun" w:cs="Mangal"/>
                <w:b/>
                <w:kern w:val="2"/>
                <w:sz w:val="24"/>
                <w:szCs w:val="24"/>
                <w:lang w:eastAsia="hi-IN" w:bidi="hi-IN"/>
              </w:rPr>
            </w:pPr>
            <w:r w:rsidRPr="00B222F2">
              <w:rPr>
                <w:b/>
                <w:sz w:val="24"/>
                <w:szCs w:val="24"/>
              </w:rPr>
              <w:t>5 000</w:t>
            </w:r>
          </w:p>
        </w:tc>
      </w:tr>
    </w:tbl>
    <w:p w:rsidR="00B222F2" w:rsidRPr="00B222F2" w:rsidRDefault="00B222F2" w:rsidP="00B222F2">
      <w:pPr>
        <w:pStyle w:val="aff8"/>
        <w:tabs>
          <w:tab w:val="left" w:pos="754"/>
        </w:tabs>
        <w:jc w:val="both"/>
        <w:rPr>
          <w:rFonts w:eastAsia="SimSun" w:cs="Mangal"/>
          <w:b/>
          <w:kern w:val="2"/>
          <w:sz w:val="24"/>
          <w:szCs w:val="24"/>
          <w:lang w:eastAsia="hi-IN" w:bidi="hi-IN"/>
        </w:rPr>
      </w:pPr>
    </w:p>
    <w:p w:rsidR="00B222F2" w:rsidRPr="005F0C9E" w:rsidRDefault="00B222F2" w:rsidP="00B222F2">
      <w:pPr>
        <w:rPr>
          <w:b/>
          <w:sz w:val="24"/>
          <w:szCs w:val="24"/>
        </w:rPr>
      </w:pPr>
    </w:p>
    <w:p w:rsidR="00B222F2" w:rsidRDefault="00B222F2" w:rsidP="00B222F2">
      <w:pPr>
        <w:pStyle w:val="ConsNormal"/>
        <w:widowControl/>
        <w:numPr>
          <w:ilvl w:val="0"/>
          <w:numId w:val="8"/>
        </w:numPr>
        <w:snapToGrid w:val="0"/>
        <w:jc w:val="center"/>
        <w:rPr>
          <w:rFonts w:ascii="Times New Roman" w:hAnsi="Times New Roman" w:cs="Times New Roman"/>
          <w:b/>
          <w:sz w:val="24"/>
          <w:szCs w:val="24"/>
        </w:rPr>
      </w:pPr>
      <w:r w:rsidRPr="005F0C9E">
        <w:rPr>
          <w:rFonts w:ascii="Times New Roman" w:hAnsi="Times New Roman" w:cs="Times New Roman"/>
          <w:b/>
          <w:sz w:val="24"/>
          <w:szCs w:val="24"/>
        </w:rPr>
        <w:t>Требования к качеству, техническим характеристикам товаров</w:t>
      </w:r>
      <w:r>
        <w:rPr>
          <w:rFonts w:ascii="Times New Roman" w:hAnsi="Times New Roman" w:cs="Times New Roman"/>
          <w:b/>
          <w:sz w:val="24"/>
          <w:szCs w:val="24"/>
        </w:rPr>
        <w:t>.</w:t>
      </w:r>
    </w:p>
    <w:p w:rsidR="00B222F2" w:rsidRDefault="00B222F2" w:rsidP="00B222F2">
      <w:pPr>
        <w:pStyle w:val="ConsNormal"/>
        <w:widowControl/>
        <w:ind w:firstLine="0"/>
        <w:jc w:val="both"/>
        <w:rPr>
          <w:rFonts w:ascii="Times New Roman" w:hAnsi="Times New Roman"/>
          <w:sz w:val="24"/>
          <w:szCs w:val="24"/>
        </w:rPr>
      </w:pPr>
    </w:p>
    <w:p w:rsidR="00B222F2" w:rsidRDefault="00B222F2" w:rsidP="00B222F2">
      <w:pPr>
        <w:pStyle w:val="ConsNormal"/>
        <w:widowControl/>
        <w:ind w:firstLine="360"/>
        <w:jc w:val="both"/>
        <w:rPr>
          <w:rFonts w:ascii="Times New Roman" w:hAnsi="Times New Roman"/>
          <w:sz w:val="24"/>
          <w:szCs w:val="24"/>
        </w:rPr>
      </w:pPr>
      <w:r w:rsidRPr="00F70691">
        <w:rPr>
          <w:rFonts w:ascii="Times New Roman" w:hAnsi="Times New Roman" w:cs="Times New Roman"/>
          <w:color w:val="000000"/>
          <w:sz w:val="24"/>
          <w:szCs w:val="24"/>
        </w:rPr>
        <w:t>Требования к функциональным характеристикам (потребительским свойствам) товара</w:t>
      </w:r>
      <w:r>
        <w:rPr>
          <w:rFonts w:ascii="Times New Roman" w:hAnsi="Times New Roman" w:cs="Times New Roman"/>
          <w:color w:val="000000"/>
          <w:sz w:val="24"/>
          <w:szCs w:val="24"/>
        </w:rPr>
        <w:t xml:space="preserve">: </w:t>
      </w:r>
      <w:r>
        <w:rPr>
          <w:rFonts w:ascii="Times New Roman" w:hAnsi="Times New Roman"/>
          <w:sz w:val="24"/>
          <w:szCs w:val="24"/>
        </w:rPr>
        <w:t>качество Товара, поставляемого по настоящему договору, должно соответствовать требованиям нормативных документов, наличие соответствующих сертификатов и других документов, предусмотренных для данного вида товара.</w:t>
      </w:r>
      <w:r w:rsidRPr="00B222F2">
        <w:rPr>
          <w:rFonts w:ascii="Times New Roman" w:hAnsi="Times New Roman"/>
          <w:sz w:val="24"/>
          <w:szCs w:val="24"/>
        </w:rPr>
        <w:t xml:space="preserve"> </w:t>
      </w:r>
      <w:r>
        <w:rPr>
          <w:rFonts w:ascii="Times New Roman" w:hAnsi="Times New Roman"/>
          <w:sz w:val="24"/>
          <w:szCs w:val="24"/>
        </w:rPr>
        <w:t>В случае поставки импортных препаратов документы, подтверждающие качество должен быть оформлены на русском языке.</w:t>
      </w:r>
    </w:p>
    <w:p w:rsidR="00B222F2" w:rsidRDefault="00B222F2" w:rsidP="00B222F2">
      <w:pPr>
        <w:pStyle w:val="ConsNormal"/>
        <w:widowControl/>
        <w:snapToGrid w:val="0"/>
        <w:ind w:firstLine="0"/>
        <w:jc w:val="both"/>
        <w:rPr>
          <w:rFonts w:ascii="Times New Roman" w:hAnsi="Times New Roman"/>
          <w:sz w:val="24"/>
          <w:szCs w:val="24"/>
        </w:rPr>
      </w:pPr>
      <w:r w:rsidRPr="00F70691">
        <w:rPr>
          <w:rFonts w:ascii="Times New Roman" w:hAnsi="Times New Roman" w:cs="Times New Roman"/>
          <w:color w:val="000000"/>
          <w:sz w:val="24"/>
          <w:szCs w:val="24"/>
        </w:rPr>
        <w:t xml:space="preserve">Требования к безопасности товаров: </w:t>
      </w:r>
      <w:r>
        <w:rPr>
          <w:rFonts w:ascii="Times New Roman" w:hAnsi="Times New Roman"/>
          <w:sz w:val="24"/>
          <w:szCs w:val="24"/>
        </w:rPr>
        <w:t xml:space="preserve">поставляемый товар должен быть зарегистрирован и разрешен к применению на территории Российской Федерации. </w:t>
      </w:r>
    </w:p>
    <w:p w:rsidR="00B222F2" w:rsidRDefault="00B222F2" w:rsidP="00B222F2">
      <w:pPr>
        <w:pStyle w:val="ConsNormal"/>
        <w:widowControl/>
        <w:snapToGrid w:val="0"/>
        <w:ind w:firstLine="708"/>
        <w:jc w:val="both"/>
        <w:rPr>
          <w:rFonts w:ascii="Times New Roman" w:hAnsi="Times New Roman" w:cs="Times New Roman"/>
          <w:sz w:val="24"/>
          <w:szCs w:val="24"/>
        </w:rPr>
      </w:pPr>
      <w:r>
        <w:rPr>
          <w:rFonts w:ascii="Times New Roman" w:hAnsi="Times New Roman" w:cs="Times New Roman"/>
          <w:color w:val="000000"/>
          <w:sz w:val="24"/>
          <w:szCs w:val="24"/>
        </w:rPr>
        <w:t>Т</w:t>
      </w:r>
      <w:r w:rsidRPr="00F70691">
        <w:rPr>
          <w:rFonts w:ascii="Times New Roman" w:hAnsi="Times New Roman" w:cs="Times New Roman"/>
          <w:color w:val="000000"/>
          <w:sz w:val="24"/>
          <w:szCs w:val="24"/>
        </w:rPr>
        <w:t xml:space="preserve">ребования к размерам, упаковке, отгрузке товара: </w:t>
      </w:r>
      <w:r w:rsidRPr="00B222F2">
        <w:rPr>
          <w:rFonts w:ascii="Times New Roman" w:hAnsi="Times New Roman" w:cs="Times New Roman"/>
          <w:sz w:val="24"/>
          <w:szCs w:val="24"/>
        </w:rPr>
        <w:t>Товар поставляется в таре и упаковке, соответствующей действующим стандартам и техническим условиям. Упаковка и маркировка Товара должны соответствовать требованиям ГОСТа, международным стандартам. 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 Упаковка должна обеспечивать сохранность Товара при транспортировке и погрузо-разгрузочных работах к месту доставки</w:t>
      </w:r>
      <w:r>
        <w:rPr>
          <w:rFonts w:ascii="Times New Roman" w:hAnsi="Times New Roman" w:cs="Times New Roman"/>
          <w:sz w:val="24"/>
          <w:szCs w:val="24"/>
        </w:rPr>
        <w:t>.</w:t>
      </w:r>
    </w:p>
    <w:p w:rsidR="00B222F2" w:rsidRPr="00B222F2" w:rsidRDefault="00B222F2" w:rsidP="00A916FC">
      <w:pPr>
        <w:pStyle w:val="ConsNormal"/>
        <w:widowControl/>
        <w:ind w:firstLine="708"/>
        <w:jc w:val="both"/>
        <w:rPr>
          <w:rFonts w:ascii="Times New Roman" w:hAnsi="Times New Roman" w:cs="Times New Roman"/>
          <w:sz w:val="24"/>
          <w:szCs w:val="24"/>
        </w:rPr>
      </w:pPr>
      <w:r w:rsidRPr="00B222F2">
        <w:rPr>
          <w:rFonts w:ascii="Times New Roman" w:hAnsi="Times New Roman" w:cs="Times New Roman"/>
          <w:sz w:val="24"/>
          <w:szCs w:val="24"/>
        </w:rPr>
        <w:t>Вместе с товаром Поставщик направляет Заказчику документацию  на поставляемый товар:</w:t>
      </w:r>
    </w:p>
    <w:p w:rsidR="00B222F2" w:rsidRPr="00B222F2" w:rsidRDefault="00B222F2" w:rsidP="00B222F2">
      <w:pPr>
        <w:pStyle w:val="ConsNormal"/>
        <w:widowControl/>
        <w:ind w:firstLine="0"/>
        <w:jc w:val="both"/>
        <w:rPr>
          <w:rFonts w:ascii="Times New Roman" w:hAnsi="Times New Roman" w:cs="Times New Roman"/>
          <w:sz w:val="24"/>
          <w:szCs w:val="24"/>
        </w:rPr>
      </w:pPr>
      <w:r w:rsidRPr="00B222F2">
        <w:rPr>
          <w:rFonts w:ascii="Times New Roman" w:hAnsi="Times New Roman" w:cs="Times New Roman"/>
          <w:sz w:val="24"/>
          <w:szCs w:val="24"/>
        </w:rPr>
        <w:t>- копию декларации соответствия;</w:t>
      </w:r>
    </w:p>
    <w:p w:rsidR="00B222F2" w:rsidRPr="00B222F2" w:rsidRDefault="00B222F2" w:rsidP="00B222F2">
      <w:pPr>
        <w:pStyle w:val="ConsNormal"/>
        <w:widowControl/>
        <w:ind w:firstLine="0"/>
        <w:jc w:val="both"/>
        <w:rPr>
          <w:rFonts w:ascii="Times New Roman" w:hAnsi="Times New Roman" w:cs="Times New Roman"/>
          <w:sz w:val="24"/>
          <w:szCs w:val="24"/>
        </w:rPr>
      </w:pPr>
      <w:r w:rsidRPr="00B222F2">
        <w:rPr>
          <w:rFonts w:ascii="Times New Roman" w:hAnsi="Times New Roman" w:cs="Times New Roman"/>
          <w:sz w:val="24"/>
          <w:szCs w:val="24"/>
        </w:rPr>
        <w:t>- гигиенический сертификат (при необходимости);</w:t>
      </w:r>
    </w:p>
    <w:p w:rsidR="00B222F2" w:rsidRPr="00B222F2" w:rsidRDefault="00B222F2" w:rsidP="00B222F2">
      <w:pPr>
        <w:pStyle w:val="ConsNormal"/>
        <w:widowControl/>
        <w:ind w:firstLine="0"/>
        <w:jc w:val="both"/>
        <w:rPr>
          <w:rFonts w:ascii="Times New Roman" w:hAnsi="Times New Roman" w:cs="Times New Roman"/>
          <w:sz w:val="24"/>
          <w:szCs w:val="24"/>
        </w:rPr>
      </w:pPr>
      <w:r w:rsidRPr="00B222F2">
        <w:rPr>
          <w:rFonts w:ascii="Times New Roman" w:hAnsi="Times New Roman" w:cs="Times New Roman"/>
          <w:sz w:val="24"/>
          <w:szCs w:val="24"/>
        </w:rPr>
        <w:t>- другую документацию, предусмотренную законодательством РФ для данного вида товара;</w:t>
      </w:r>
    </w:p>
    <w:p w:rsidR="00B222F2" w:rsidRPr="00B222F2" w:rsidRDefault="00B222F2" w:rsidP="00B222F2">
      <w:pPr>
        <w:pStyle w:val="ConsNormal"/>
        <w:widowControl/>
        <w:ind w:firstLine="0"/>
        <w:jc w:val="both"/>
        <w:rPr>
          <w:rFonts w:ascii="Times New Roman" w:hAnsi="Times New Roman" w:cs="Times New Roman"/>
          <w:sz w:val="24"/>
          <w:szCs w:val="24"/>
        </w:rPr>
      </w:pPr>
      <w:r w:rsidRPr="00B222F2">
        <w:rPr>
          <w:rFonts w:ascii="Times New Roman" w:hAnsi="Times New Roman" w:cs="Times New Roman"/>
          <w:sz w:val="24"/>
          <w:szCs w:val="24"/>
        </w:rPr>
        <w:t>- счет на оплату;</w:t>
      </w:r>
    </w:p>
    <w:p w:rsidR="00B222F2" w:rsidRPr="00B222F2" w:rsidRDefault="00B222F2" w:rsidP="00B222F2">
      <w:pPr>
        <w:pStyle w:val="ConsNormal"/>
        <w:widowControl/>
        <w:ind w:firstLine="0"/>
        <w:jc w:val="both"/>
        <w:rPr>
          <w:rFonts w:ascii="Times New Roman" w:hAnsi="Times New Roman" w:cs="Times New Roman"/>
          <w:sz w:val="24"/>
          <w:szCs w:val="24"/>
        </w:rPr>
      </w:pPr>
      <w:r w:rsidRPr="00B222F2">
        <w:rPr>
          <w:rFonts w:ascii="Times New Roman" w:hAnsi="Times New Roman" w:cs="Times New Roman"/>
          <w:sz w:val="24"/>
          <w:szCs w:val="24"/>
        </w:rPr>
        <w:t>- товарную накладную;</w:t>
      </w:r>
    </w:p>
    <w:p w:rsidR="00B222F2" w:rsidRPr="00B222F2" w:rsidRDefault="00B222F2" w:rsidP="00B222F2">
      <w:pPr>
        <w:pStyle w:val="ConsNormal"/>
        <w:widowControl/>
        <w:ind w:firstLine="0"/>
        <w:jc w:val="both"/>
        <w:rPr>
          <w:rFonts w:ascii="Times New Roman" w:hAnsi="Times New Roman" w:cs="Times New Roman"/>
          <w:sz w:val="24"/>
          <w:szCs w:val="24"/>
        </w:rPr>
      </w:pPr>
      <w:r w:rsidRPr="00B222F2">
        <w:rPr>
          <w:rFonts w:ascii="Times New Roman" w:hAnsi="Times New Roman" w:cs="Times New Roman"/>
          <w:sz w:val="24"/>
          <w:szCs w:val="24"/>
        </w:rPr>
        <w:t>- акт приема-передачи товара в двух экземплярах, подписанных со стороны Поставщика (по одному для Заказчика и Поставщика);</w:t>
      </w:r>
    </w:p>
    <w:p w:rsidR="00B222F2" w:rsidRPr="00B222F2" w:rsidRDefault="00B222F2" w:rsidP="00B222F2">
      <w:pPr>
        <w:pStyle w:val="ConsNormal"/>
        <w:widowControl/>
        <w:ind w:firstLine="0"/>
        <w:jc w:val="both"/>
        <w:rPr>
          <w:rFonts w:ascii="Times New Roman" w:hAnsi="Times New Roman" w:cs="Times New Roman"/>
          <w:sz w:val="24"/>
          <w:szCs w:val="24"/>
        </w:rPr>
      </w:pPr>
      <w:r w:rsidRPr="00B222F2">
        <w:rPr>
          <w:rFonts w:ascii="Times New Roman" w:hAnsi="Times New Roman" w:cs="Times New Roman"/>
          <w:sz w:val="24"/>
          <w:szCs w:val="24"/>
        </w:rPr>
        <w:t>- протокол согласования цен.</w:t>
      </w:r>
    </w:p>
    <w:p w:rsidR="00B222F2" w:rsidRPr="00B222F2" w:rsidRDefault="00B222F2" w:rsidP="00B222F2">
      <w:pPr>
        <w:pStyle w:val="ConsNormal"/>
        <w:widowControl/>
        <w:snapToGrid w:val="0"/>
        <w:ind w:left="360" w:firstLine="0"/>
        <w:rPr>
          <w:rFonts w:ascii="Times New Roman" w:hAnsi="Times New Roman" w:cs="Times New Roman"/>
          <w:b/>
          <w:sz w:val="24"/>
          <w:szCs w:val="24"/>
        </w:rPr>
      </w:pPr>
      <w:r w:rsidRPr="00B222F2">
        <w:rPr>
          <w:rFonts w:ascii="Times New Roman" w:hAnsi="Times New Roman" w:cs="Times New Roman"/>
          <w:sz w:val="24"/>
          <w:szCs w:val="24"/>
        </w:rPr>
        <w:lastRenderedPageBreak/>
        <w:t>Разгрузка и доставка товара в аптеку МБУЗ «Городская клиническая больница № 3 г. Иванова» осуществляется Поставщиком.</w:t>
      </w:r>
    </w:p>
    <w:p w:rsidR="00B222F2" w:rsidRDefault="00B222F2" w:rsidP="00B222F2">
      <w:pPr>
        <w:pStyle w:val="ConsNormal"/>
        <w:widowControl/>
        <w:snapToGrid w:val="0"/>
        <w:ind w:firstLine="357"/>
        <w:jc w:val="both"/>
        <w:rPr>
          <w:rFonts w:ascii="Times New Roman" w:hAnsi="Times New Roman" w:cs="Times New Roman"/>
          <w:b/>
          <w:sz w:val="24"/>
          <w:szCs w:val="24"/>
        </w:rPr>
      </w:pPr>
    </w:p>
    <w:p w:rsidR="00B222F2" w:rsidRPr="00A916FC" w:rsidRDefault="00B222F2" w:rsidP="00A916FC">
      <w:pPr>
        <w:pStyle w:val="ConsNormal"/>
        <w:widowControl/>
        <w:numPr>
          <w:ilvl w:val="0"/>
          <w:numId w:val="8"/>
        </w:numPr>
        <w:snapToGrid w:val="0"/>
        <w:jc w:val="both"/>
        <w:rPr>
          <w:rFonts w:ascii="Times New Roman" w:hAnsi="Times New Roman" w:cs="Times New Roman"/>
          <w:b/>
          <w:sz w:val="24"/>
          <w:szCs w:val="24"/>
        </w:rPr>
      </w:pPr>
      <w:r w:rsidRPr="00A916FC">
        <w:rPr>
          <w:rFonts w:ascii="Times New Roman" w:hAnsi="Times New Roman" w:cs="Times New Roman"/>
          <w:b/>
          <w:sz w:val="24"/>
          <w:szCs w:val="24"/>
        </w:rPr>
        <w:t>Требования к сроку предоставления гарантии качества товаров.</w:t>
      </w:r>
    </w:p>
    <w:p w:rsidR="00B222F2" w:rsidRPr="00A916FC" w:rsidRDefault="00B222F2" w:rsidP="00B222F2">
      <w:pPr>
        <w:ind w:left="360"/>
        <w:rPr>
          <w:b/>
          <w:sz w:val="24"/>
          <w:szCs w:val="24"/>
        </w:rPr>
      </w:pPr>
    </w:p>
    <w:p w:rsidR="00A916FC" w:rsidRDefault="00A916FC" w:rsidP="00D41C60">
      <w:pPr>
        <w:pStyle w:val="ConsNormal"/>
        <w:widowControl/>
        <w:snapToGrid w:val="0"/>
        <w:ind w:firstLine="357"/>
        <w:jc w:val="both"/>
        <w:rPr>
          <w:rFonts w:ascii="Times New Roman" w:hAnsi="Times New Roman"/>
          <w:sz w:val="24"/>
          <w:szCs w:val="24"/>
        </w:rPr>
      </w:pPr>
      <w:r>
        <w:rPr>
          <w:rFonts w:ascii="Times New Roman" w:hAnsi="Times New Roman"/>
          <w:sz w:val="24"/>
          <w:szCs w:val="24"/>
        </w:rPr>
        <w:t>Остаточный срок годности товара на момент поставки в аптеку Заказчика не должен быть менее 60% основного срока годности для препаратов со сроком годности до 2-х лет включительно и не должно быть менее 70% основного срока для препаратов со сроком годности свыше 2-х лет.</w:t>
      </w:r>
    </w:p>
    <w:p w:rsidR="00B222F2" w:rsidRPr="00B74493" w:rsidRDefault="00B222F2" w:rsidP="00B222F2">
      <w:pPr>
        <w:pStyle w:val="ConsNormal"/>
        <w:widowControl/>
        <w:snapToGrid w:val="0"/>
        <w:rPr>
          <w:rFonts w:ascii="Times New Roman" w:hAnsi="Times New Roman" w:cs="Times New Roman"/>
          <w:b/>
          <w:sz w:val="24"/>
          <w:szCs w:val="24"/>
        </w:rPr>
      </w:pPr>
    </w:p>
    <w:p w:rsidR="00B222F2" w:rsidRDefault="00B222F2" w:rsidP="00B222F2">
      <w:pPr>
        <w:rPr>
          <w:b/>
          <w:sz w:val="24"/>
          <w:szCs w:val="24"/>
        </w:rPr>
      </w:pPr>
    </w:p>
    <w:p w:rsidR="00B222F2" w:rsidRPr="00092B86" w:rsidRDefault="00B222F2" w:rsidP="00092B86">
      <w:pPr>
        <w:numPr>
          <w:ilvl w:val="0"/>
          <w:numId w:val="8"/>
        </w:numPr>
        <w:tabs>
          <w:tab w:val="clear" w:pos="720"/>
          <w:tab w:val="num" w:pos="0"/>
        </w:tabs>
        <w:rPr>
          <w:b/>
          <w:sz w:val="24"/>
          <w:szCs w:val="24"/>
        </w:rPr>
      </w:pPr>
      <w:r w:rsidRPr="00A3303E">
        <w:rPr>
          <w:b/>
          <w:sz w:val="24"/>
          <w:szCs w:val="24"/>
        </w:rPr>
        <w:t>Обоснование начальной (максимальной) цены договора.</w:t>
      </w:r>
    </w:p>
    <w:p w:rsidR="00A916FC" w:rsidRPr="00A916FC" w:rsidRDefault="00A916FC" w:rsidP="00092B86">
      <w:pPr>
        <w:keepNext/>
        <w:spacing w:before="240" w:after="60"/>
        <w:ind w:firstLine="360"/>
        <w:jc w:val="both"/>
        <w:outlineLvl w:val="0"/>
        <w:rPr>
          <w:kern w:val="28"/>
          <w:sz w:val="24"/>
          <w:szCs w:val="24"/>
        </w:rPr>
      </w:pPr>
      <w:r w:rsidRPr="00A916FC">
        <w:rPr>
          <w:kern w:val="28"/>
          <w:sz w:val="24"/>
          <w:szCs w:val="24"/>
        </w:rPr>
        <w:t xml:space="preserve">При формировании начальной (максимальной) цены </w:t>
      </w:r>
      <w:r>
        <w:rPr>
          <w:kern w:val="28"/>
          <w:sz w:val="24"/>
          <w:szCs w:val="24"/>
        </w:rPr>
        <w:t>гражданско-правового договора на поставку медикаментов (препараты и средства медицинские и ветеринарные прочие), в установленном договор</w:t>
      </w:r>
      <w:r w:rsidRPr="00A916FC">
        <w:rPr>
          <w:kern w:val="28"/>
          <w:sz w:val="24"/>
          <w:szCs w:val="24"/>
        </w:rPr>
        <w:t xml:space="preserve">ом объеме, источниками информации о ценах </w:t>
      </w:r>
      <w:r w:rsidR="004552DC">
        <w:rPr>
          <w:kern w:val="28"/>
          <w:sz w:val="24"/>
          <w:szCs w:val="24"/>
        </w:rPr>
        <w:t>товаров</w:t>
      </w:r>
      <w:r w:rsidRPr="00A916FC">
        <w:rPr>
          <w:kern w:val="28"/>
          <w:sz w:val="24"/>
          <w:szCs w:val="24"/>
        </w:rPr>
        <w:t xml:space="preserve"> были данные о ценах участников исследования, указанные в нижеприведенной таблице на 2</w:t>
      </w:r>
      <w:r>
        <w:rPr>
          <w:kern w:val="28"/>
          <w:sz w:val="24"/>
          <w:szCs w:val="24"/>
        </w:rPr>
        <w:t>0</w:t>
      </w:r>
      <w:r w:rsidRPr="00A916FC">
        <w:rPr>
          <w:kern w:val="28"/>
          <w:sz w:val="24"/>
          <w:szCs w:val="24"/>
        </w:rPr>
        <w:t>.0</w:t>
      </w:r>
      <w:r>
        <w:rPr>
          <w:kern w:val="28"/>
          <w:sz w:val="24"/>
          <w:szCs w:val="24"/>
        </w:rPr>
        <w:t>4.</w:t>
      </w:r>
      <w:r w:rsidRPr="00A916FC">
        <w:rPr>
          <w:kern w:val="28"/>
          <w:sz w:val="24"/>
          <w:szCs w:val="24"/>
        </w:rPr>
        <w:t>2012г.</w:t>
      </w:r>
    </w:p>
    <w:p w:rsidR="00A916FC" w:rsidRDefault="00A916FC" w:rsidP="00092B86">
      <w:pPr>
        <w:rPr>
          <w:sz w:val="22"/>
          <w:szCs w:val="22"/>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134"/>
        <w:gridCol w:w="1134"/>
        <w:gridCol w:w="850"/>
        <w:gridCol w:w="851"/>
        <w:gridCol w:w="850"/>
        <w:gridCol w:w="2131"/>
      </w:tblGrid>
      <w:tr w:rsidR="008D6877" w:rsidRPr="00092B86" w:rsidTr="008D6877">
        <w:trPr>
          <w:trHeight w:val="413"/>
        </w:trPr>
        <w:tc>
          <w:tcPr>
            <w:tcW w:w="2660" w:type="dxa"/>
            <w:vMerge w:val="restart"/>
            <w:tcBorders>
              <w:top w:val="single" w:sz="4" w:space="0" w:color="auto"/>
              <w:left w:val="single" w:sz="4" w:space="0" w:color="auto"/>
              <w:bottom w:val="single" w:sz="4" w:space="0" w:color="auto"/>
              <w:right w:val="single" w:sz="4" w:space="0" w:color="auto"/>
            </w:tcBorders>
          </w:tcPr>
          <w:p w:rsidR="008D6877" w:rsidRPr="00092B86" w:rsidRDefault="008D6877">
            <w:pPr>
              <w:jc w:val="center"/>
              <w:rPr>
                <w:rFonts w:eastAsia="SimSun" w:cs="Mangal"/>
                <w:b/>
                <w:kern w:val="2"/>
                <w:sz w:val="22"/>
                <w:szCs w:val="22"/>
                <w:lang w:eastAsia="hi-IN" w:bidi="hi-IN"/>
              </w:rPr>
            </w:pPr>
            <w:r>
              <w:rPr>
                <w:b/>
                <w:sz w:val="22"/>
                <w:szCs w:val="22"/>
              </w:rPr>
              <w:br/>
            </w:r>
            <w:r w:rsidRPr="00092B86">
              <w:rPr>
                <w:b/>
                <w:sz w:val="22"/>
                <w:szCs w:val="22"/>
              </w:rPr>
              <w:t xml:space="preserve">Наименование товаров  </w:t>
            </w:r>
          </w:p>
          <w:p w:rsidR="008D6877" w:rsidRPr="00092B86" w:rsidRDefault="008D6877">
            <w:pPr>
              <w:suppressAutoHyphens/>
              <w:jc w:val="center"/>
              <w:rPr>
                <w:rFonts w:eastAsia="SimSun" w:cs="Mangal"/>
                <w:b/>
                <w:kern w:val="2"/>
                <w:sz w:val="22"/>
                <w:szCs w:val="22"/>
                <w:lang w:eastAsia="hi-IN" w:bidi="hi-IN"/>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8D6877" w:rsidRPr="00092B86" w:rsidRDefault="008D6877">
            <w:pPr>
              <w:suppressAutoHyphens/>
              <w:jc w:val="center"/>
              <w:rPr>
                <w:rFonts w:eastAsia="SimSun" w:cs="Mangal"/>
                <w:b/>
                <w:kern w:val="2"/>
                <w:sz w:val="22"/>
                <w:szCs w:val="22"/>
                <w:lang w:eastAsia="hi-IN" w:bidi="hi-IN"/>
              </w:rPr>
            </w:pPr>
            <w:r>
              <w:rPr>
                <w:b/>
                <w:sz w:val="22"/>
                <w:szCs w:val="22"/>
              </w:rPr>
              <w:br/>
            </w:r>
            <w:r w:rsidRPr="00092B86">
              <w:rPr>
                <w:b/>
                <w:sz w:val="22"/>
                <w:szCs w:val="22"/>
              </w:rPr>
              <w:t>Ед. изм.</w:t>
            </w:r>
          </w:p>
        </w:tc>
        <w:tc>
          <w:tcPr>
            <w:tcW w:w="1134" w:type="dxa"/>
            <w:vMerge w:val="restart"/>
            <w:tcBorders>
              <w:top w:val="single" w:sz="4" w:space="0" w:color="auto"/>
              <w:left w:val="single" w:sz="4" w:space="0" w:color="auto"/>
              <w:right w:val="single" w:sz="4" w:space="0" w:color="auto"/>
            </w:tcBorders>
            <w:hideMark/>
          </w:tcPr>
          <w:p w:rsidR="008D6877" w:rsidRDefault="008D6877">
            <w:pPr>
              <w:suppressAutoHyphens/>
              <w:jc w:val="center"/>
              <w:rPr>
                <w:b/>
                <w:sz w:val="22"/>
                <w:szCs w:val="22"/>
              </w:rPr>
            </w:pPr>
          </w:p>
          <w:p w:rsidR="008D6877" w:rsidRPr="00092B86" w:rsidRDefault="008D6877" w:rsidP="008D6877">
            <w:pPr>
              <w:suppressAutoHyphens/>
              <w:jc w:val="center"/>
              <w:rPr>
                <w:rFonts w:eastAsia="SimSun" w:cs="Mangal"/>
                <w:b/>
                <w:kern w:val="2"/>
                <w:sz w:val="22"/>
                <w:szCs w:val="22"/>
                <w:lang w:eastAsia="hi-IN" w:bidi="hi-IN"/>
              </w:rPr>
            </w:pPr>
            <w:r>
              <w:rPr>
                <w:rFonts w:eastAsia="SimSun" w:cs="Mangal"/>
                <w:b/>
                <w:kern w:val="2"/>
                <w:sz w:val="22"/>
                <w:szCs w:val="22"/>
                <w:lang w:eastAsia="hi-IN" w:bidi="hi-IN"/>
              </w:rPr>
              <w:t>Кол-во</w:t>
            </w:r>
          </w:p>
        </w:tc>
        <w:tc>
          <w:tcPr>
            <w:tcW w:w="2551" w:type="dxa"/>
            <w:gridSpan w:val="3"/>
            <w:tcBorders>
              <w:top w:val="single" w:sz="4" w:space="0" w:color="auto"/>
              <w:left w:val="single" w:sz="4" w:space="0" w:color="auto"/>
              <w:bottom w:val="single" w:sz="4" w:space="0" w:color="auto"/>
              <w:right w:val="single" w:sz="4" w:space="0" w:color="auto"/>
            </w:tcBorders>
          </w:tcPr>
          <w:p w:rsidR="008D6877" w:rsidRDefault="008D6877">
            <w:pPr>
              <w:suppressAutoHyphens/>
              <w:jc w:val="center"/>
              <w:rPr>
                <w:b/>
                <w:sz w:val="22"/>
                <w:szCs w:val="22"/>
              </w:rPr>
            </w:pPr>
            <w:r w:rsidRPr="00092B86">
              <w:rPr>
                <w:b/>
                <w:sz w:val="22"/>
                <w:szCs w:val="22"/>
              </w:rPr>
              <w:t xml:space="preserve">Цена участника </w:t>
            </w:r>
          </w:p>
          <w:p w:rsidR="008D6877" w:rsidRPr="00092B86" w:rsidRDefault="008D6877" w:rsidP="008D6877">
            <w:pPr>
              <w:suppressAutoHyphens/>
              <w:jc w:val="center"/>
              <w:rPr>
                <w:rFonts w:eastAsia="SimSun" w:cs="Mangal"/>
                <w:b/>
                <w:kern w:val="2"/>
                <w:sz w:val="22"/>
                <w:szCs w:val="22"/>
                <w:lang w:eastAsia="hi-IN" w:bidi="hi-IN"/>
              </w:rPr>
            </w:pPr>
            <w:r w:rsidRPr="00092B86">
              <w:rPr>
                <w:b/>
                <w:sz w:val="22"/>
                <w:szCs w:val="22"/>
              </w:rPr>
              <w:t>исследования</w:t>
            </w:r>
          </w:p>
        </w:tc>
        <w:tc>
          <w:tcPr>
            <w:tcW w:w="2131" w:type="dxa"/>
            <w:tcBorders>
              <w:top w:val="single" w:sz="4" w:space="0" w:color="auto"/>
              <w:left w:val="single" w:sz="4" w:space="0" w:color="auto"/>
              <w:bottom w:val="single" w:sz="4" w:space="0" w:color="auto"/>
              <w:right w:val="single" w:sz="4" w:space="0" w:color="auto"/>
            </w:tcBorders>
            <w:hideMark/>
          </w:tcPr>
          <w:p w:rsidR="008D6877" w:rsidRPr="00092B86" w:rsidRDefault="008D6877">
            <w:pPr>
              <w:suppressAutoHyphens/>
              <w:jc w:val="center"/>
              <w:rPr>
                <w:rFonts w:eastAsia="SimSun" w:cs="Mangal"/>
                <w:b/>
                <w:kern w:val="2"/>
                <w:sz w:val="22"/>
                <w:szCs w:val="22"/>
                <w:lang w:eastAsia="hi-IN" w:bidi="hi-IN"/>
              </w:rPr>
            </w:pPr>
            <w:r w:rsidRPr="00092B86">
              <w:rPr>
                <w:b/>
                <w:sz w:val="22"/>
                <w:szCs w:val="22"/>
              </w:rPr>
              <w:t>Среднерыночная цена товаров за единицу товара</w:t>
            </w:r>
          </w:p>
        </w:tc>
      </w:tr>
      <w:tr w:rsidR="008D6877" w:rsidRPr="00092B86" w:rsidTr="008D6877">
        <w:trPr>
          <w:trHeight w:val="619"/>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8D6877" w:rsidRPr="00092B86" w:rsidRDefault="008D6877">
            <w:pPr>
              <w:widowControl/>
              <w:rPr>
                <w:rFonts w:eastAsia="SimSun" w:cs="Mangal"/>
                <w:b/>
                <w:kern w:val="2"/>
                <w:sz w:val="22"/>
                <w:szCs w:val="22"/>
                <w:lang w:eastAsia="hi-IN" w:bidi="hi-I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D6877" w:rsidRPr="00092B86" w:rsidRDefault="008D6877">
            <w:pPr>
              <w:widowControl/>
              <w:rPr>
                <w:rFonts w:eastAsia="SimSun" w:cs="Mangal"/>
                <w:b/>
                <w:kern w:val="2"/>
                <w:sz w:val="22"/>
                <w:szCs w:val="22"/>
                <w:lang w:eastAsia="hi-IN" w:bidi="hi-IN"/>
              </w:rPr>
            </w:pPr>
          </w:p>
        </w:tc>
        <w:tc>
          <w:tcPr>
            <w:tcW w:w="1134" w:type="dxa"/>
            <w:vMerge/>
            <w:tcBorders>
              <w:left w:val="single" w:sz="4" w:space="0" w:color="auto"/>
              <w:bottom w:val="single" w:sz="4" w:space="0" w:color="auto"/>
              <w:right w:val="single" w:sz="4" w:space="0" w:color="auto"/>
            </w:tcBorders>
            <w:hideMark/>
          </w:tcPr>
          <w:p w:rsidR="008D6877" w:rsidRPr="00092B86" w:rsidRDefault="008D6877" w:rsidP="008D6877">
            <w:pPr>
              <w:suppressAutoHyphens/>
              <w:jc w:val="center"/>
              <w:rPr>
                <w:rFonts w:eastAsia="SimSun" w:cs="Mangal"/>
                <w:b/>
                <w:kern w:val="2"/>
                <w:sz w:val="22"/>
                <w:szCs w:val="22"/>
                <w:lang w:eastAsia="hi-IN" w:bidi="hi-IN"/>
              </w:rPr>
            </w:pPr>
          </w:p>
        </w:tc>
        <w:tc>
          <w:tcPr>
            <w:tcW w:w="850" w:type="dxa"/>
            <w:tcBorders>
              <w:top w:val="single" w:sz="4" w:space="0" w:color="auto"/>
              <w:left w:val="single" w:sz="4" w:space="0" w:color="auto"/>
              <w:bottom w:val="single" w:sz="4" w:space="0" w:color="auto"/>
              <w:right w:val="single" w:sz="4" w:space="0" w:color="auto"/>
            </w:tcBorders>
          </w:tcPr>
          <w:p w:rsidR="008D6877" w:rsidRPr="00092B86" w:rsidRDefault="008D6877" w:rsidP="008D6877">
            <w:pPr>
              <w:suppressAutoHyphens/>
              <w:jc w:val="center"/>
              <w:rPr>
                <w:rFonts w:eastAsia="SimSun" w:cs="Mangal"/>
                <w:b/>
                <w:kern w:val="2"/>
                <w:sz w:val="22"/>
                <w:szCs w:val="22"/>
                <w:lang w:eastAsia="hi-IN" w:bidi="hi-IN"/>
              </w:rPr>
            </w:pPr>
            <w:r w:rsidRPr="00092B86">
              <w:rPr>
                <w:b/>
                <w:sz w:val="22"/>
                <w:szCs w:val="22"/>
              </w:rPr>
              <w:t>№1</w:t>
            </w:r>
          </w:p>
        </w:tc>
        <w:tc>
          <w:tcPr>
            <w:tcW w:w="851" w:type="dxa"/>
            <w:tcBorders>
              <w:top w:val="single" w:sz="4" w:space="0" w:color="auto"/>
              <w:left w:val="single" w:sz="4" w:space="0" w:color="auto"/>
              <w:bottom w:val="single" w:sz="4" w:space="0" w:color="auto"/>
              <w:right w:val="single" w:sz="4" w:space="0" w:color="auto"/>
            </w:tcBorders>
            <w:hideMark/>
          </w:tcPr>
          <w:p w:rsidR="008D6877" w:rsidRPr="00092B86" w:rsidRDefault="008D6877">
            <w:pPr>
              <w:suppressAutoHyphens/>
              <w:jc w:val="center"/>
              <w:rPr>
                <w:rFonts w:eastAsia="SimSun" w:cs="Mangal"/>
                <w:b/>
                <w:kern w:val="2"/>
                <w:sz w:val="22"/>
                <w:szCs w:val="22"/>
                <w:lang w:eastAsia="hi-IN" w:bidi="hi-IN"/>
              </w:rPr>
            </w:pPr>
            <w:r w:rsidRPr="00092B86">
              <w:rPr>
                <w:b/>
                <w:sz w:val="22"/>
                <w:szCs w:val="22"/>
              </w:rPr>
              <w:t>№2</w:t>
            </w:r>
          </w:p>
        </w:tc>
        <w:tc>
          <w:tcPr>
            <w:tcW w:w="850" w:type="dxa"/>
            <w:tcBorders>
              <w:top w:val="single" w:sz="4" w:space="0" w:color="auto"/>
              <w:left w:val="single" w:sz="4" w:space="0" w:color="auto"/>
              <w:bottom w:val="single" w:sz="4" w:space="0" w:color="auto"/>
              <w:right w:val="single" w:sz="4" w:space="0" w:color="auto"/>
            </w:tcBorders>
            <w:hideMark/>
          </w:tcPr>
          <w:p w:rsidR="008D6877" w:rsidRPr="00092B86" w:rsidRDefault="008D6877">
            <w:pPr>
              <w:suppressAutoHyphens/>
              <w:jc w:val="center"/>
              <w:rPr>
                <w:rFonts w:eastAsia="SimSun" w:cs="Mangal"/>
                <w:b/>
                <w:kern w:val="2"/>
                <w:sz w:val="22"/>
                <w:szCs w:val="22"/>
                <w:lang w:eastAsia="hi-IN" w:bidi="hi-IN"/>
              </w:rPr>
            </w:pPr>
            <w:r w:rsidRPr="00092B86">
              <w:rPr>
                <w:b/>
                <w:sz w:val="22"/>
                <w:szCs w:val="22"/>
              </w:rPr>
              <w:t>№3</w:t>
            </w:r>
          </w:p>
        </w:tc>
        <w:tc>
          <w:tcPr>
            <w:tcW w:w="2131" w:type="dxa"/>
            <w:tcBorders>
              <w:top w:val="single" w:sz="4" w:space="0" w:color="auto"/>
              <w:left w:val="single" w:sz="4" w:space="0" w:color="auto"/>
              <w:bottom w:val="single" w:sz="4" w:space="0" w:color="auto"/>
              <w:right w:val="single" w:sz="4" w:space="0" w:color="auto"/>
            </w:tcBorders>
            <w:vAlign w:val="center"/>
            <w:hideMark/>
          </w:tcPr>
          <w:p w:rsidR="008D6877" w:rsidRPr="00092B86" w:rsidRDefault="008D6877">
            <w:pPr>
              <w:widowControl/>
              <w:rPr>
                <w:rFonts w:eastAsia="SimSun" w:cs="Mangal"/>
                <w:b/>
                <w:kern w:val="2"/>
                <w:sz w:val="22"/>
                <w:szCs w:val="22"/>
                <w:lang w:eastAsia="hi-IN" w:bidi="hi-IN"/>
              </w:rPr>
            </w:pPr>
          </w:p>
        </w:tc>
      </w:tr>
      <w:tr w:rsidR="008D6877" w:rsidRPr="00092B86" w:rsidTr="008D6877">
        <w:trPr>
          <w:trHeight w:val="1426"/>
        </w:trPr>
        <w:tc>
          <w:tcPr>
            <w:tcW w:w="2660" w:type="dxa"/>
            <w:tcBorders>
              <w:top w:val="single" w:sz="4" w:space="0" w:color="auto"/>
              <w:left w:val="single" w:sz="4" w:space="0" w:color="auto"/>
              <w:bottom w:val="single" w:sz="4" w:space="0" w:color="auto"/>
              <w:right w:val="single" w:sz="4" w:space="0" w:color="auto"/>
            </w:tcBorders>
          </w:tcPr>
          <w:p w:rsidR="008D6877" w:rsidRPr="00092B86" w:rsidRDefault="008D6877">
            <w:pPr>
              <w:pStyle w:val="ConsPlusNormal"/>
              <w:snapToGrid w:val="0"/>
              <w:ind w:right="175" w:firstLine="0"/>
              <w:rPr>
                <w:rFonts w:ascii="Times New Roman" w:hAnsi="Times New Roman"/>
                <w:b/>
                <w:sz w:val="22"/>
                <w:szCs w:val="22"/>
              </w:rPr>
            </w:pPr>
            <w:r w:rsidRPr="00092B86">
              <w:rPr>
                <w:rFonts w:ascii="Times New Roman" w:hAnsi="Times New Roman"/>
                <w:b/>
                <w:sz w:val="22"/>
                <w:szCs w:val="22"/>
              </w:rPr>
              <w:t>МНН: Раствор натрия хлорида.</w:t>
            </w:r>
          </w:p>
          <w:p w:rsidR="008D6877" w:rsidRPr="008D6877" w:rsidRDefault="008D6877" w:rsidP="008D6877">
            <w:pPr>
              <w:pStyle w:val="ConsPlusNormal"/>
              <w:snapToGrid w:val="0"/>
              <w:ind w:right="175" w:firstLine="0"/>
              <w:rPr>
                <w:rFonts w:ascii="Times New Roman" w:hAnsi="Times New Roman"/>
                <w:b/>
                <w:sz w:val="22"/>
                <w:szCs w:val="22"/>
              </w:rPr>
            </w:pPr>
            <w:r w:rsidRPr="00092B86">
              <w:rPr>
                <w:rFonts w:ascii="Times New Roman" w:hAnsi="Times New Roman"/>
                <w:b/>
                <w:sz w:val="22"/>
                <w:szCs w:val="22"/>
              </w:rPr>
              <w:t xml:space="preserve">Раствор для </w:t>
            </w:r>
            <w:proofErr w:type="spellStart"/>
            <w:r w:rsidRPr="00092B86">
              <w:rPr>
                <w:rFonts w:ascii="Times New Roman" w:hAnsi="Times New Roman"/>
                <w:b/>
                <w:sz w:val="22"/>
                <w:szCs w:val="22"/>
              </w:rPr>
              <w:t>инфузий</w:t>
            </w:r>
            <w:proofErr w:type="spellEnd"/>
            <w:r w:rsidRPr="00092B86">
              <w:rPr>
                <w:rFonts w:ascii="Times New Roman" w:hAnsi="Times New Roman"/>
                <w:b/>
                <w:sz w:val="22"/>
                <w:szCs w:val="22"/>
              </w:rPr>
              <w:t xml:space="preserve">  0,9%,  стеклянны флаконы по 200 мл </w:t>
            </w:r>
          </w:p>
        </w:tc>
        <w:tc>
          <w:tcPr>
            <w:tcW w:w="1134" w:type="dxa"/>
            <w:tcBorders>
              <w:top w:val="single" w:sz="4" w:space="0" w:color="auto"/>
              <w:left w:val="single" w:sz="4" w:space="0" w:color="auto"/>
              <w:bottom w:val="single" w:sz="4" w:space="0" w:color="auto"/>
              <w:right w:val="single" w:sz="4" w:space="0" w:color="auto"/>
            </w:tcBorders>
          </w:tcPr>
          <w:p w:rsidR="008D6877" w:rsidRPr="00092B86" w:rsidRDefault="008D6877">
            <w:pPr>
              <w:ind w:right="-160"/>
              <w:jc w:val="center"/>
              <w:rPr>
                <w:rFonts w:eastAsia="SimSun" w:cs="Mangal"/>
                <w:b/>
                <w:kern w:val="2"/>
                <w:sz w:val="22"/>
                <w:szCs w:val="22"/>
                <w:lang w:eastAsia="hi-IN" w:bidi="hi-IN"/>
              </w:rPr>
            </w:pPr>
          </w:p>
          <w:p w:rsidR="008D6877" w:rsidRPr="00092B86" w:rsidRDefault="008D6877">
            <w:pPr>
              <w:ind w:right="-160"/>
              <w:jc w:val="center"/>
              <w:rPr>
                <w:b/>
                <w:sz w:val="22"/>
                <w:szCs w:val="22"/>
              </w:rPr>
            </w:pPr>
          </w:p>
          <w:p w:rsidR="008D6877" w:rsidRPr="00092B86" w:rsidRDefault="008D6877" w:rsidP="00A916FC">
            <w:pPr>
              <w:ind w:right="-160"/>
              <w:rPr>
                <w:b/>
                <w:sz w:val="22"/>
                <w:szCs w:val="22"/>
              </w:rPr>
            </w:pPr>
          </w:p>
          <w:p w:rsidR="008D6877" w:rsidRPr="00092B86" w:rsidRDefault="008D6877">
            <w:pPr>
              <w:ind w:right="-160"/>
              <w:jc w:val="center"/>
              <w:rPr>
                <w:b/>
                <w:sz w:val="22"/>
                <w:szCs w:val="22"/>
              </w:rPr>
            </w:pPr>
            <w:proofErr w:type="spellStart"/>
            <w:r w:rsidRPr="00092B86">
              <w:rPr>
                <w:b/>
                <w:sz w:val="22"/>
                <w:szCs w:val="22"/>
              </w:rPr>
              <w:t>Фл</w:t>
            </w:r>
            <w:proofErr w:type="spellEnd"/>
            <w:r w:rsidRPr="00092B86">
              <w:rPr>
                <w:b/>
                <w:sz w:val="22"/>
                <w:szCs w:val="22"/>
              </w:rPr>
              <w:t>.</w:t>
            </w:r>
          </w:p>
          <w:p w:rsidR="008D6877" w:rsidRPr="00092B86" w:rsidRDefault="008D6877" w:rsidP="008D6877">
            <w:pPr>
              <w:suppressAutoHyphens/>
              <w:ind w:right="-160"/>
              <w:rPr>
                <w:rFonts w:eastAsia="SimSun" w:cs="Mangal"/>
                <w:b/>
                <w:kern w:val="2"/>
                <w:sz w:val="22"/>
                <w:szCs w:val="22"/>
                <w:lang w:eastAsia="hi-IN" w:bidi="hi-IN"/>
              </w:rPr>
            </w:pPr>
          </w:p>
        </w:tc>
        <w:tc>
          <w:tcPr>
            <w:tcW w:w="1134" w:type="dxa"/>
            <w:tcBorders>
              <w:top w:val="single" w:sz="4" w:space="0" w:color="auto"/>
              <w:left w:val="single" w:sz="4" w:space="0" w:color="auto"/>
              <w:bottom w:val="single" w:sz="4" w:space="0" w:color="auto"/>
              <w:right w:val="single" w:sz="4" w:space="0" w:color="auto"/>
            </w:tcBorders>
          </w:tcPr>
          <w:p w:rsidR="008D6877" w:rsidRDefault="008D6877" w:rsidP="00A916FC">
            <w:pPr>
              <w:jc w:val="center"/>
              <w:rPr>
                <w:rFonts w:eastAsia="SimSun" w:cs="Mangal"/>
                <w:b/>
                <w:kern w:val="2"/>
                <w:sz w:val="22"/>
                <w:szCs w:val="22"/>
                <w:lang w:eastAsia="hi-IN" w:bidi="hi-IN"/>
              </w:rPr>
            </w:pPr>
          </w:p>
          <w:p w:rsidR="008D6877" w:rsidRDefault="008D6877" w:rsidP="00A916FC">
            <w:pPr>
              <w:jc w:val="center"/>
              <w:rPr>
                <w:b/>
                <w:sz w:val="22"/>
                <w:szCs w:val="22"/>
              </w:rPr>
            </w:pPr>
          </w:p>
          <w:p w:rsidR="008D6877" w:rsidRDefault="008D6877" w:rsidP="00A916FC">
            <w:pPr>
              <w:jc w:val="center"/>
              <w:rPr>
                <w:b/>
                <w:sz w:val="22"/>
                <w:szCs w:val="22"/>
              </w:rPr>
            </w:pPr>
          </w:p>
          <w:p w:rsidR="008D6877" w:rsidRDefault="008D6877" w:rsidP="00A916FC">
            <w:pPr>
              <w:jc w:val="center"/>
              <w:rPr>
                <w:b/>
                <w:sz w:val="22"/>
                <w:szCs w:val="22"/>
              </w:rPr>
            </w:pPr>
            <w:r w:rsidRPr="00092B86">
              <w:rPr>
                <w:b/>
                <w:sz w:val="22"/>
                <w:szCs w:val="22"/>
              </w:rPr>
              <w:t>25 000</w:t>
            </w:r>
          </w:p>
          <w:p w:rsidR="008D6877" w:rsidRPr="00092B86" w:rsidRDefault="008D6877" w:rsidP="008D6877">
            <w:pPr>
              <w:rPr>
                <w:rFonts w:cs="Mangal"/>
                <w:b/>
                <w:sz w:val="22"/>
                <w:szCs w:val="22"/>
                <w:lang w:eastAsia="hi-IN" w:bidi="hi-IN"/>
              </w:rPr>
            </w:pPr>
          </w:p>
        </w:tc>
        <w:tc>
          <w:tcPr>
            <w:tcW w:w="850" w:type="dxa"/>
            <w:tcBorders>
              <w:top w:val="single" w:sz="4" w:space="0" w:color="auto"/>
              <w:left w:val="single" w:sz="4" w:space="0" w:color="auto"/>
              <w:bottom w:val="single" w:sz="4" w:space="0" w:color="auto"/>
              <w:right w:val="single" w:sz="4" w:space="0" w:color="auto"/>
            </w:tcBorders>
          </w:tcPr>
          <w:p w:rsidR="008D6877" w:rsidRPr="00092B86" w:rsidRDefault="008D6877" w:rsidP="00A916FC">
            <w:pPr>
              <w:jc w:val="center"/>
              <w:rPr>
                <w:rFonts w:eastAsia="SimSun" w:cs="Mangal"/>
                <w:b/>
                <w:kern w:val="2"/>
                <w:sz w:val="22"/>
                <w:szCs w:val="22"/>
                <w:lang w:eastAsia="hi-IN" w:bidi="hi-IN"/>
              </w:rPr>
            </w:pPr>
          </w:p>
          <w:p w:rsidR="008D6877" w:rsidRPr="00092B86" w:rsidRDefault="008D6877" w:rsidP="00A916FC">
            <w:pPr>
              <w:jc w:val="center"/>
              <w:rPr>
                <w:b/>
                <w:sz w:val="22"/>
                <w:szCs w:val="22"/>
              </w:rPr>
            </w:pPr>
          </w:p>
          <w:p w:rsidR="008D6877" w:rsidRPr="00092B86" w:rsidRDefault="008D6877" w:rsidP="00A916FC">
            <w:pPr>
              <w:jc w:val="center"/>
              <w:rPr>
                <w:b/>
                <w:sz w:val="22"/>
                <w:szCs w:val="22"/>
              </w:rPr>
            </w:pPr>
          </w:p>
          <w:p w:rsidR="008D6877" w:rsidRPr="008D6877" w:rsidRDefault="008D6877" w:rsidP="008D6877">
            <w:pPr>
              <w:suppressAutoHyphens/>
              <w:rPr>
                <w:rFonts w:eastAsia="SimSun" w:cs="Mangal"/>
                <w:b/>
                <w:kern w:val="2"/>
                <w:sz w:val="22"/>
                <w:szCs w:val="22"/>
                <w:lang w:eastAsia="hi-IN" w:bidi="hi-IN"/>
              </w:rPr>
            </w:pPr>
            <w:r w:rsidRPr="00092B86">
              <w:rPr>
                <w:b/>
                <w:sz w:val="22"/>
                <w:szCs w:val="22"/>
              </w:rPr>
              <w:t>22,20</w:t>
            </w:r>
          </w:p>
        </w:tc>
        <w:tc>
          <w:tcPr>
            <w:tcW w:w="851" w:type="dxa"/>
            <w:tcBorders>
              <w:top w:val="single" w:sz="4" w:space="0" w:color="auto"/>
              <w:left w:val="single" w:sz="4" w:space="0" w:color="auto"/>
              <w:bottom w:val="single" w:sz="4" w:space="0" w:color="auto"/>
              <w:right w:val="single" w:sz="4" w:space="0" w:color="auto"/>
            </w:tcBorders>
          </w:tcPr>
          <w:p w:rsidR="008D6877" w:rsidRPr="00092B86" w:rsidRDefault="008D6877" w:rsidP="00A916FC">
            <w:pPr>
              <w:jc w:val="center"/>
              <w:rPr>
                <w:rFonts w:eastAsia="SimSun" w:cs="Mangal"/>
                <w:b/>
                <w:kern w:val="2"/>
                <w:sz w:val="22"/>
                <w:szCs w:val="22"/>
                <w:lang w:eastAsia="hi-IN" w:bidi="hi-IN"/>
              </w:rPr>
            </w:pPr>
          </w:p>
          <w:p w:rsidR="008D6877" w:rsidRPr="00092B86" w:rsidRDefault="008D6877" w:rsidP="00A916FC">
            <w:pPr>
              <w:jc w:val="center"/>
              <w:rPr>
                <w:b/>
                <w:sz w:val="22"/>
                <w:szCs w:val="22"/>
              </w:rPr>
            </w:pPr>
          </w:p>
          <w:p w:rsidR="008D6877" w:rsidRPr="00092B86" w:rsidRDefault="008D6877" w:rsidP="00A916FC">
            <w:pPr>
              <w:jc w:val="center"/>
              <w:rPr>
                <w:b/>
                <w:sz w:val="22"/>
                <w:szCs w:val="22"/>
              </w:rPr>
            </w:pPr>
          </w:p>
          <w:p w:rsidR="008D6877" w:rsidRPr="008D6877" w:rsidRDefault="008D6877" w:rsidP="008D6877">
            <w:pPr>
              <w:rPr>
                <w:b/>
                <w:sz w:val="22"/>
                <w:szCs w:val="22"/>
              </w:rPr>
            </w:pPr>
            <w:r w:rsidRPr="00092B86">
              <w:rPr>
                <w:b/>
                <w:sz w:val="22"/>
                <w:szCs w:val="22"/>
              </w:rPr>
              <w:t>22,12</w:t>
            </w:r>
          </w:p>
        </w:tc>
        <w:tc>
          <w:tcPr>
            <w:tcW w:w="850" w:type="dxa"/>
            <w:tcBorders>
              <w:top w:val="single" w:sz="4" w:space="0" w:color="auto"/>
              <w:left w:val="single" w:sz="4" w:space="0" w:color="auto"/>
              <w:bottom w:val="single" w:sz="4" w:space="0" w:color="auto"/>
              <w:right w:val="single" w:sz="4" w:space="0" w:color="auto"/>
            </w:tcBorders>
          </w:tcPr>
          <w:p w:rsidR="008D6877" w:rsidRPr="00092B86" w:rsidRDefault="008D6877" w:rsidP="00A916FC">
            <w:pPr>
              <w:jc w:val="center"/>
              <w:rPr>
                <w:rFonts w:eastAsia="SimSun" w:cs="Mangal"/>
                <w:b/>
                <w:kern w:val="2"/>
                <w:sz w:val="22"/>
                <w:szCs w:val="22"/>
                <w:lang w:eastAsia="hi-IN" w:bidi="hi-IN"/>
              </w:rPr>
            </w:pPr>
          </w:p>
          <w:p w:rsidR="008D6877" w:rsidRPr="00092B86" w:rsidRDefault="008D6877" w:rsidP="00A916FC">
            <w:pPr>
              <w:jc w:val="center"/>
              <w:rPr>
                <w:b/>
                <w:sz w:val="22"/>
                <w:szCs w:val="22"/>
              </w:rPr>
            </w:pPr>
          </w:p>
          <w:p w:rsidR="008D6877" w:rsidRPr="00092B86" w:rsidRDefault="008D6877" w:rsidP="00A916FC">
            <w:pPr>
              <w:jc w:val="center"/>
              <w:rPr>
                <w:b/>
                <w:sz w:val="22"/>
                <w:szCs w:val="22"/>
              </w:rPr>
            </w:pPr>
          </w:p>
          <w:p w:rsidR="008D6877" w:rsidRPr="008D6877" w:rsidRDefault="008D6877" w:rsidP="008D6877">
            <w:pPr>
              <w:suppressAutoHyphens/>
              <w:rPr>
                <w:rFonts w:eastAsia="SimSun" w:cs="Mangal"/>
                <w:b/>
                <w:kern w:val="2"/>
                <w:sz w:val="22"/>
                <w:szCs w:val="22"/>
                <w:lang w:eastAsia="hi-IN" w:bidi="hi-IN"/>
              </w:rPr>
            </w:pPr>
            <w:r w:rsidRPr="00092B86">
              <w:rPr>
                <w:b/>
                <w:sz w:val="22"/>
                <w:szCs w:val="22"/>
              </w:rPr>
              <w:t>22,10</w:t>
            </w:r>
          </w:p>
        </w:tc>
        <w:tc>
          <w:tcPr>
            <w:tcW w:w="2131" w:type="dxa"/>
            <w:tcBorders>
              <w:top w:val="single" w:sz="4" w:space="0" w:color="auto"/>
              <w:left w:val="single" w:sz="4" w:space="0" w:color="auto"/>
              <w:bottom w:val="single" w:sz="4" w:space="0" w:color="auto"/>
              <w:right w:val="single" w:sz="4" w:space="0" w:color="auto"/>
            </w:tcBorders>
          </w:tcPr>
          <w:p w:rsidR="008D6877" w:rsidRPr="00092B86" w:rsidRDefault="008D6877">
            <w:pPr>
              <w:jc w:val="center"/>
              <w:rPr>
                <w:rFonts w:eastAsia="SimSun" w:cs="Mangal"/>
                <w:b/>
                <w:kern w:val="2"/>
                <w:sz w:val="22"/>
                <w:szCs w:val="22"/>
                <w:lang w:eastAsia="hi-IN" w:bidi="hi-IN"/>
              </w:rPr>
            </w:pPr>
          </w:p>
          <w:p w:rsidR="008D6877" w:rsidRPr="00092B86" w:rsidRDefault="008D6877">
            <w:pPr>
              <w:jc w:val="center"/>
              <w:rPr>
                <w:b/>
                <w:sz w:val="22"/>
                <w:szCs w:val="22"/>
              </w:rPr>
            </w:pPr>
          </w:p>
          <w:p w:rsidR="008D6877" w:rsidRPr="00092B86" w:rsidRDefault="008D6877">
            <w:pPr>
              <w:jc w:val="center"/>
              <w:rPr>
                <w:b/>
                <w:sz w:val="22"/>
                <w:szCs w:val="22"/>
              </w:rPr>
            </w:pPr>
          </w:p>
          <w:p w:rsidR="008D6877" w:rsidRPr="008D6877" w:rsidRDefault="008D6877" w:rsidP="008D6877">
            <w:pPr>
              <w:jc w:val="center"/>
              <w:rPr>
                <w:b/>
                <w:sz w:val="22"/>
                <w:szCs w:val="22"/>
              </w:rPr>
            </w:pPr>
            <w:r w:rsidRPr="00092B86">
              <w:rPr>
                <w:b/>
                <w:sz w:val="22"/>
                <w:szCs w:val="22"/>
              </w:rPr>
              <w:t>22,14</w:t>
            </w:r>
          </w:p>
        </w:tc>
      </w:tr>
      <w:tr w:rsidR="008D6877" w:rsidRPr="00092B86" w:rsidTr="008D6877">
        <w:trPr>
          <w:trHeight w:val="412"/>
        </w:trPr>
        <w:tc>
          <w:tcPr>
            <w:tcW w:w="2660" w:type="dxa"/>
            <w:tcBorders>
              <w:top w:val="single" w:sz="4" w:space="0" w:color="auto"/>
              <w:left w:val="single" w:sz="4" w:space="0" w:color="auto"/>
              <w:bottom w:val="single" w:sz="4" w:space="0" w:color="auto"/>
              <w:right w:val="single" w:sz="4" w:space="0" w:color="auto"/>
            </w:tcBorders>
            <w:hideMark/>
          </w:tcPr>
          <w:p w:rsidR="008D6877" w:rsidRPr="00092B86" w:rsidRDefault="008D6877">
            <w:pPr>
              <w:pStyle w:val="ConsPlusNormal"/>
              <w:snapToGrid w:val="0"/>
              <w:ind w:right="175" w:firstLine="0"/>
              <w:rPr>
                <w:rFonts w:ascii="Times New Roman" w:eastAsia="Arial" w:hAnsi="Times New Roman" w:cs="Times New Roman"/>
                <w:b/>
                <w:kern w:val="2"/>
                <w:sz w:val="22"/>
                <w:szCs w:val="22"/>
                <w:lang w:eastAsia="ar-SA"/>
              </w:rPr>
            </w:pPr>
            <w:r w:rsidRPr="00092B86">
              <w:rPr>
                <w:rFonts w:ascii="Times New Roman" w:hAnsi="Times New Roman"/>
                <w:b/>
                <w:sz w:val="22"/>
                <w:szCs w:val="22"/>
              </w:rPr>
              <w:t>МНН: Раствор натрия хлорида.</w:t>
            </w:r>
          </w:p>
          <w:p w:rsidR="008D6877" w:rsidRPr="00092B86" w:rsidRDefault="008D6877">
            <w:pPr>
              <w:pStyle w:val="ConsPlusNormal"/>
              <w:snapToGrid w:val="0"/>
              <w:ind w:right="175" w:firstLine="0"/>
              <w:rPr>
                <w:rFonts w:ascii="Times New Roman" w:hAnsi="Times New Roman"/>
                <w:b/>
                <w:sz w:val="22"/>
                <w:szCs w:val="22"/>
              </w:rPr>
            </w:pPr>
            <w:r w:rsidRPr="00092B86">
              <w:rPr>
                <w:rFonts w:ascii="Times New Roman" w:hAnsi="Times New Roman"/>
                <w:b/>
                <w:sz w:val="22"/>
                <w:szCs w:val="22"/>
              </w:rPr>
              <w:t xml:space="preserve">Раствор для </w:t>
            </w:r>
            <w:proofErr w:type="spellStart"/>
            <w:r w:rsidRPr="00092B86">
              <w:rPr>
                <w:rFonts w:ascii="Times New Roman" w:hAnsi="Times New Roman"/>
                <w:b/>
                <w:sz w:val="22"/>
                <w:szCs w:val="22"/>
              </w:rPr>
              <w:t>инфузий</w:t>
            </w:r>
            <w:proofErr w:type="spellEnd"/>
            <w:r w:rsidRPr="00092B86">
              <w:rPr>
                <w:rFonts w:ascii="Times New Roman" w:hAnsi="Times New Roman"/>
                <w:b/>
                <w:sz w:val="22"/>
                <w:szCs w:val="22"/>
              </w:rPr>
              <w:t xml:space="preserve">  0,9%,  стеклянны флаконы по 400 мл</w:t>
            </w:r>
          </w:p>
        </w:tc>
        <w:tc>
          <w:tcPr>
            <w:tcW w:w="1134" w:type="dxa"/>
            <w:tcBorders>
              <w:top w:val="single" w:sz="4" w:space="0" w:color="auto"/>
              <w:left w:val="single" w:sz="4" w:space="0" w:color="auto"/>
              <w:bottom w:val="single" w:sz="4" w:space="0" w:color="auto"/>
              <w:right w:val="single" w:sz="4" w:space="0" w:color="auto"/>
            </w:tcBorders>
          </w:tcPr>
          <w:p w:rsidR="008D6877" w:rsidRPr="00092B86" w:rsidRDefault="008D6877">
            <w:pPr>
              <w:ind w:right="-160"/>
              <w:jc w:val="center"/>
              <w:rPr>
                <w:rFonts w:eastAsia="SimSun" w:cs="Mangal"/>
                <w:b/>
                <w:kern w:val="2"/>
                <w:sz w:val="22"/>
                <w:szCs w:val="22"/>
                <w:lang w:eastAsia="hi-IN" w:bidi="hi-IN"/>
              </w:rPr>
            </w:pPr>
          </w:p>
          <w:p w:rsidR="008D6877" w:rsidRPr="00092B86" w:rsidRDefault="008D6877">
            <w:pPr>
              <w:ind w:right="-160"/>
              <w:jc w:val="center"/>
              <w:rPr>
                <w:b/>
                <w:sz w:val="22"/>
                <w:szCs w:val="22"/>
              </w:rPr>
            </w:pPr>
            <w:proofErr w:type="spellStart"/>
            <w:r w:rsidRPr="00092B86">
              <w:rPr>
                <w:b/>
                <w:sz w:val="22"/>
                <w:szCs w:val="22"/>
              </w:rPr>
              <w:t>Фл</w:t>
            </w:r>
            <w:proofErr w:type="spellEnd"/>
            <w:r w:rsidRPr="00092B86">
              <w:rPr>
                <w:b/>
                <w:sz w:val="22"/>
                <w:szCs w:val="22"/>
              </w:rPr>
              <w:t>.</w:t>
            </w:r>
          </w:p>
          <w:p w:rsidR="008D6877" w:rsidRPr="00092B86" w:rsidRDefault="008D6877">
            <w:pPr>
              <w:suppressAutoHyphens/>
              <w:ind w:right="-160"/>
              <w:jc w:val="center"/>
              <w:rPr>
                <w:rFonts w:eastAsia="SimSun" w:cs="Mangal"/>
                <w:b/>
                <w:kern w:val="2"/>
                <w:sz w:val="22"/>
                <w:szCs w:val="22"/>
                <w:lang w:eastAsia="hi-IN" w:bidi="hi-IN"/>
              </w:rPr>
            </w:pPr>
          </w:p>
        </w:tc>
        <w:tc>
          <w:tcPr>
            <w:tcW w:w="1134" w:type="dxa"/>
            <w:tcBorders>
              <w:top w:val="single" w:sz="4" w:space="0" w:color="auto"/>
              <w:left w:val="single" w:sz="4" w:space="0" w:color="auto"/>
              <w:bottom w:val="single" w:sz="4" w:space="0" w:color="auto"/>
              <w:right w:val="single" w:sz="4" w:space="0" w:color="auto"/>
            </w:tcBorders>
          </w:tcPr>
          <w:p w:rsidR="008D6877" w:rsidRDefault="008D6877">
            <w:pPr>
              <w:jc w:val="center"/>
              <w:rPr>
                <w:rFonts w:eastAsia="SimSun" w:cs="Mangal"/>
                <w:b/>
                <w:kern w:val="2"/>
                <w:sz w:val="22"/>
                <w:szCs w:val="22"/>
                <w:lang w:eastAsia="hi-IN" w:bidi="hi-IN"/>
              </w:rPr>
            </w:pPr>
          </w:p>
          <w:p w:rsidR="008D6877" w:rsidRPr="00092B86" w:rsidRDefault="008D6877" w:rsidP="008D6877">
            <w:pPr>
              <w:suppressAutoHyphens/>
              <w:jc w:val="center"/>
              <w:rPr>
                <w:rFonts w:eastAsia="SimSun" w:cs="Mangal"/>
                <w:b/>
                <w:kern w:val="2"/>
                <w:sz w:val="22"/>
                <w:szCs w:val="22"/>
                <w:lang w:eastAsia="hi-IN" w:bidi="hi-IN"/>
              </w:rPr>
            </w:pPr>
            <w:r w:rsidRPr="00092B86">
              <w:rPr>
                <w:b/>
                <w:sz w:val="22"/>
                <w:szCs w:val="22"/>
              </w:rPr>
              <w:t>5 000</w:t>
            </w:r>
          </w:p>
        </w:tc>
        <w:tc>
          <w:tcPr>
            <w:tcW w:w="850" w:type="dxa"/>
            <w:tcBorders>
              <w:top w:val="single" w:sz="4" w:space="0" w:color="auto"/>
              <w:left w:val="single" w:sz="4" w:space="0" w:color="auto"/>
              <w:bottom w:val="single" w:sz="4" w:space="0" w:color="auto"/>
              <w:right w:val="single" w:sz="4" w:space="0" w:color="auto"/>
            </w:tcBorders>
          </w:tcPr>
          <w:p w:rsidR="008D6877" w:rsidRPr="00092B86" w:rsidRDefault="008D6877">
            <w:pPr>
              <w:jc w:val="center"/>
              <w:rPr>
                <w:rFonts w:eastAsia="SimSun" w:cs="Mangal"/>
                <w:b/>
                <w:kern w:val="2"/>
                <w:sz w:val="22"/>
                <w:szCs w:val="22"/>
                <w:lang w:eastAsia="hi-IN" w:bidi="hi-IN"/>
              </w:rPr>
            </w:pPr>
          </w:p>
          <w:p w:rsidR="008D6877" w:rsidRPr="00092B86" w:rsidRDefault="008D6877" w:rsidP="008D6877">
            <w:pPr>
              <w:suppressAutoHyphens/>
              <w:jc w:val="center"/>
              <w:rPr>
                <w:rFonts w:eastAsia="SimSun" w:cs="Mangal"/>
                <w:b/>
                <w:kern w:val="2"/>
                <w:sz w:val="22"/>
                <w:szCs w:val="22"/>
                <w:lang w:eastAsia="hi-IN" w:bidi="hi-IN"/>
              </w:rPr>
            </w:pPr>
            <w:r w:rsidRPr="00092B86">
              <w:rPr>
                <w:b/>
                <w:sz w:val="22"/>
                <w:szCs w:val="22"/>
              </w:rPr>
              <w:t>27,10</w:t>
            </w:r>
          </w:p>
        </w:tc>
        <w:tc>
          <w:tcPr>
            <w:tcW w:w="851" w:type="dxa"/>
            <w:tcBorders>
              <w:top w:val="single" w:sz="4" w:space="0" w:color="auto"/>
              <w:left w:val="single" w:sz="4" w:space="0" w:color="auto"/>
              <w:bottom w:val="single" w:sz="4" w:space="0" w:color="auto"/>
              <w:right w:val="single" w:sz="4" w:space="0" w:color="auto"/>
            </w:tcBorders>
          </w:tcPr>
          <w:p w:rsidR="008D6877" w:rsidRPr="00092B86" w:rsidRDefault="008D6877">
            <w:pPr>
              <w:jc w:val="center"/>
              <w:rPr>
                <w:rFonts w:eastAsia="SimSun" w:cs="Mangal"/>
                <w:b/>
                <w:kern w:val="2"/>
                <w:sz w:val="22"/>
                <w:szCs w:val="22"/>
                <w:lang w:eastAsia="hi-IN" w:bidi="hi-IN"/>
              </w:rPr>
            </w:pPr>
          </w:p>
          <w:p w:rsidR="008D6877" w:rsidRPr="00092B86" w:rsidRDefault="008D6877">
            <w:pPr>
              <w:suppressAutoHyphens/>
              <w:jc w:val="center"/>
              <w:rPr>
                <w:rFonts w:eastAsia="SimSun" w:cs="Mangal"/>
                <w:b/>
                <w:kern w:val="2"/>
                <w:sz w:val="22"/>
                <w:szCs w:val="22"/>
                <w:lang w:eastAsia="hi-IN" w:bidi="hi-IN"/>
              </w:rPr>
            </w:pPr>
            <w:r w:rsidRPr="00092B86">
              <w:rPr>
                <w:b/>
                <w:sz w:val="22"/>
                <w:szCs w:val="22"/>
              </w:rPr>
              <w:t>27,15</w:t>
            </w:r>
          </w:p>
        </w:tc>
        <w:tc>
          <w:tcPr>
            <w:tcW w:w="850" w:type="dxa"/>
            <w:tcBorders>
              <w:top w:val="single" w:sz="4" w:space="0" w:color="auto"/>
              <w:left w:val="single" w:sz="4" w:space="0" w:color="auto"/>
              <w:bottom w:val="single" w:sz="4" w:space="0" w:color="auto"/>
              <w:right w:val="single" w:sz="4" w:space="0" w:color="auto"/>
            </w:tcBorders>
          </w:tcPr>
          <w:p w:rsidR="008D6877" w:rsidRPr="00092B86" w:rsidRDefault="008D6877">
            <w:pPr>
              <w:jc w:val="center"/>
              <w:rPr>
                <w:rFonts w:eastAsia="SimSun" w:cs="Mangal"/>
                <w:b/>
                <w:kern w:val="2"/>
                <w:sz w:val="22"/>
                <w:szCs w:val="22"/>
                <w:lang w:eastAsia="hi-IN" w:bidi="hi-IN"/>
              </w:rPr>
            </w:pPr>
          </w:p>
          <w:p w:rsidR="008D6877" w:rsidRPr="00092B86" w:rsidRDefault="008D6877">
            <w:pPr>
              <w:suppressAutoHyphens/>
              <w:jc w:val="center"/>
              <w:rPr>
                <w:rFonts w:eastAsia="SimSun" w:cs="Mangal"/>
                <w:b/>
                <w:kern w:val="2"/>
                <w:sz w:val="22"/>
                <w:szCs w:val="22"/>
                <w:lang w:eastAsia="hi-IN" w:bidi="hi-IN"/>
              </w:rPr>
            </w:pPr>
            <w:r w:rsidRPr="00092B86">
              <w:rPr>
                <w:b/>
                <w:sz w:val="22"/>
                <w:szCs w:val="22"/>
              </w:rPr>
              <w:t>27,00</w:t>
            </w:r>
          </w:p>
        </w:tc>
        <w:tc>
          <w:tcPr>
            <w:tcW w:w="2131" w:type="dxa"/>
            <w:tcBorders>
              <w:top w:val="single" w:sz="4" w:space="0" w:color="auto"/>
              <w:left w:val="single" w:sz="4" w:space="0" w:color="auto"/>
              <w:bottom w:val="single" w:sz="4" w:space="0" w:color="auto"/>
              <w:right w:val="single" w:sz="4" w:space="0" w:color="auto"/>
            </w:tcBorders>
          </w:tcPr>
          <w:p w:rsidR="008D6877" w:rsidRPr="00092B86" w:rsidRDefault="008D6877">
            <w:pPr>
              <w:jc w:val="center"/>
              <w:rPr>
                <w:rFonts w:eastAsia="SimSun" w:cs="Mangal"/>
                <w:b/>
                <w:kern w:val="2"/>
                <w:sz w:val="22"/>
                <w:szCs w:val="22"/>
                <w:lang w:eastAsia="hi-IN" w:bidi="hi-IN"/>
              </w:rPr>
            </w:pPr>
          </w:p>
          <w:p w:rsidR="008D6877" w:rsidRPr="00092B86" w:rsidRDefault="008D6877">
            <w:pPr>
              <w:suppressAutoHyphens/>
              <w:jc w:val="center"/>
              <w:rPr>
                <w:rFonts w:eastAsia="SimSun" w:cs="Mangal"/>
                <w:b/>
                <w:kern w:val="2"/>
                <w:sz w:val="22"/>
                <w:szCs w:val="22"/>
                <w:lang w:eastAsia="hi-IN" w:bidi="hi-IN"/>
              </w:rPr>
            </w:pPr>
            <w:r w:rsidRPr="00092B86">
              <w:rPr>
                <w:b/>
                <w:sz w:val="22"/>
                <w:szCs w:val="22"/>
              </w:rPr>
              <w:t>27,08</w:t>
            </w:r>
          </w:p>
        </w:tc>
      </w:tr>
    </w:tbl>
    <w:p w:rsidR="00A916FC" w:rsidRDefault="00A916FC" w:rsidP="00A916FC">
      <w:pPr>
        <w:jc w:val="center"/>
        <w:rPr>
          <w:rFonts w:eastAsia="SimSun" w:cs="Mangal"/>
          <w:kern w:val="2"/>
          <w:sz w:val="22"/>
          <w:szCs w:val="22"/>
          <w:lang w:eastAsia="hi-IN" w:bidi="hi-IN"/>
        </w:rPr>
      </w:pPr>
    </w:p>
    <w:p w:rsidR="00A916FC" w:rsidRPr="00092B86" w:rsidRDefault="00A916FC" w:rsidP="00A916FC">
      <w:pPr>
        <w:rPr>
          <w:sz w:val="28"/>
          <w:szCs w:val="28"/>
        </w:rPr>
      </w:pPr>
      <w:r>
        <w:rPr>
          <w:sz w:val="22"/>
          <w:szCs w:val="22"/>
        </w:rPr>
        <w:t>Проведенные исследования позволяют определить максимальную цену гражданско-правового договора  в размере</w:t>
      </w:r>
      <w:r w:rsidR="00092B86" w:rsidRPr="00092B86">
        <w:rPr>
          <w:sz w:val="24"/>
          <w:szCs w:val="24"/>
          <w:u w:val="single"/>
        </w:rPr>
        <w:t>:</w:t>
      </w:r>
      <w:r w:rsidR="00092B86">
        <w:rPr>
          <w:b/>
          <w:sz w:val="28"/>
          <w:szCs w:val="28"/>
          <w:u w:val="single"/>
        </w:rPr>
        <w:t xml:space="preserve">  </w:t>
      </w:r>
      <w:r w:rsidRPr="00092B86">
        <w:rPr>
          <w:b/>
          <w:sz w:val="28"/>
          <w:szCs w:val="28"/>
          <w:u w:val="single"/>
        </w:rPr>
        <w:t>688 900,00  руб.</w:t>
      </w:r>
    </w:p>
    <w:p w:rsidR="00A916FC" w:rsidRPr="00092B86" w:rsidRDefault="00A916FC" w:rsidP="00A916FC">
      <w:pPr>
        <w:rPr>
          <w:sz w:val="28"/>
          <w:szCs w:val="28"/>
        </w:rPr>
      </w:pPr>
    </w:p>
    <w:p w:rsidR="00A916FC" w:rsidRDefault="00A916FC" w:rsidP="00A916FC">
      <w:pPr>
        <w:jc w:val="center"/>
        <w:rPr>
          <w:rFonts w:eastAsia="SimSun" w:cs="Mangal"/>
          <w:kern w:val="2"/>
          <w:sz w:val="22"/>
          <w:szCs w:val="22"/>
          <w:lang w:eastAsia="hi-IN" w:bidi="hi-IN"/>
        </w:rPr>
      </w:pPr>
    </w:p>
    <w:p w:rsidR="00B222F2" w:rsidRPr="00B222F2" w:rsidRDefault="00B222F2" w:rsidP="00B222F2">
      <w:pPr>
        <w:jc w:val="center"/>
        <w:rPr>
          <w:b/>
          <w:sz w:val="24"/>
          <w:szCs w:val="24"/>
        </w:rPr>
      </w:pPr>
    </w:p>
    <w:sectPr w:rsidR="00B222F2" w:rsidRPr="00B222F2" w:rsidSect="00733B9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D70" w:rsidRDefault="000A4D70" w:rsidP="00046C02">
      <w:r>
        <w:separator/>
      </w:r>
    </w:p>
  </w:endnote>
  <w:endnote w:type="continuationSeparator" w:id="0">
    <w:p w:rsidR="000A4D70" w:rsidRDefault="000A4D70" w:rsidP="0004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B0604020202020204"/>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678776"/>
      <w:docPartObj>
        <w:docPartGallery w:val="Page Numbers (Bottom of Page)"/>
        <w:docPartUnique/>
      </w:docPartObj>
    </w:sdtPr>
    <w:sdtEndPr/>
    <w:sdtContent>
      <w:p w:rsidR="00F13100" w:rsidRDefault="00F13100">
        <w:pPr>
          <w:pStyle w:val="af8"/>
          <w:jc w:val="right"/>
        </w:pPr>
        <w:r>
          <w:fldChar w:fldCharType="begin"/>
        </w:r>
        <w:r>
          <w:instrText>PAGE   \* MERGEFORMAT</w:instrText>
        </w:r>
        <w:r>
          <w:fldChar w:fldCharType="separate"/>
        </w:r>
        <w:r w:rsidR="00092A8F">
          <w:rPr>
            <w:noProof/>
          </w:rPr>
          <w:t>34</w:t>
        </w:r>
        <w:r>
          <w:fldChar w:fldCharType="end"/>
        </w:r>
      </w:p>
    </w:sdtContent>
  </w:sdt>
  <w:p w:rsidR="00F13100" w:rsidRDefault="00F1310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D70" w:rsidRDefault="000A4D70" w:rsidP="00046C02">
      <w:r>
        <w:separator/>
      </w:r>
    </w:p>
  </w:footnote>
  <w:footnote w:type="continuationSeparator" w:id="0">
    <w:p w:rsidR="000A4D70" w:rsidRDefault="000A4D70" w:rsidP="00046C02">
      <w:r>
        <w:continuationSeparator/>
      </w:r>
    </w:p>
  </w:footnote>
  <w:footnote w:id="1">
    <w:p w:rsidR="00F13100" w:rsidRDefault="00F13100">
      <w:pPr>
        <w:pStyle w:val="afe"/>
      </w:pPr>
      <w:r>
        <w:rPr>
          <w:rStyle w:val="aff0"/>
        </w:rPr>
        <w:footnoteRef/>
      </w:r>
      <w:r>
        <w:t xml:space="preserve"> В соответствии с системой налогообложения, применяемой участником размещения заказа</w:t>
      </w:r>
    </w:p>
  </w:footnote>
  <w:footnote w:id="2">
    <w:p w:rsidR="003E7787" w:rsidRDefault="003E7787">
      <w:pPr>
        <w:pStyle w:val="afe"/>
      </w:pPr>
      <w:r>
        <w:rPr>
          <w:rStyle w:val="aff0"/>
        </w:rPr>
        <w:t>*</w:t>
      </w:r>
      <w:r>
        <w:t xml:space="preserve"> в соответствии с системой налогообложения, применяемой участником размещения заказа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086F382"/>
    <w:lvl w:ilvl="0">
      <w:start w:val="1"/>
      <w:numFmt w:val="decimal"/>
      <w:lvlText w:val="%1."/>
      <w:lvlJc w:val="left"/>
      <w:pPr>
        <w:tabs>
          <w:tab w:val="num" w:pos="926"/>
        </w:tabs>
        <w:ind w:left="926" w:hanging="360"/>
      </w:p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singleLevel"/>
    <w:tmpl w:val="00000002"/>
    <w:name w:val="WW8Num2"/>
    <w:lvl w:ilvl="0">
      <w:start w:val="6"/>
      <w:numFmt w:val="decimal"/>
      <w:lvlText w:val="%1."/>
      <w:lvlJc w:val="left"/>
      <w:pPr>
        <w:tabs>
          <w:tab w:val="num" w:pos="720"/>
        </w:tabs>
        <w:ind w:left="720" w:hanging="360"/>
      </w:pPr>
    </w:lvl>
  </w:abstractNum>
  <w:abstractNum w:abstractNumId="3">
    <w:nsid w:val="02BD3E8B"/>
    <w:multiLevelType w:val="hybridMultilevel"/>
    <w:tmpl w:val="B93601AE"/>
    <w:lvl w:ilvl="0" w:tplc="AA7E1C88">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A46877"/>
    <w:multiLevelType w:val="multilevel"/>
    <w:tmpl w:val="F416A7D6"/>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BC903F1"/>
    <w:multiLevelType w:val="multilevel"/>
    <w:tmpl w:val="E6445BA6"/>
    <w:lvl w:ilvl="0">
      <w:start w:val="2"/>
      <w:numFmt w:val="decimal"/>
      <w:lvlText w:val="%1"/>
      <w:lvlJc w:val="left"/>
      <w:pPr>
        <w:tabs>
          <w:tab w:val="num" w:pos="525"/>
        </w:tabs>
        <w:ind w:left="525" w:hanging="525"/>
      </w:pPr>
      <w:rPr>
        <w:rFonts w:hint="default"/>
        <w:u w:val="none"/>
      </w:rPr>
    </w:lvl>
    <w:lvl w:ilvl="1">
      <w:start w:val="1"/>
      <w:numFmt w:val="decimal"/>
      <w:lvlText w:val="%1.%2"/>
      <w:lvlJc w:val="left"/>
      <w:pPr>
        <w:tabs>
          <w:tab w:val="num" w:pos="525"/>
        </w:tabs>
        <w:ind w:left="525" w:hanging="52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nsid w:val="34EF6C8F"/>
    <w:multiLevelType w:val="multilevel"/>
    <w:tmpl w:val="9372090C"/>
    <w:lvl w:ilvl="0">
      <w:start w:val="1"/>
      <w:numFmt w:val="decimal"/>
      <w:lvlText w:val="%1."/>
      <w:lvlJc w:val="left"/>
      <w:pPr>
        <w:tabs>
          <w:tab w:val="num" w:pos="717"/>
        </w:tabs>
        <w:ind w:left="717" w:hanging="360"/>
      </w:pPr>
      <w:rPr>
        <w:rFonts w:hint="default"/>
      </w:rPr>
    </w:lvl>
    <w:lvl w:ilvl="1">
      <w:start w:val="7"/>
      <w:numFmt w:val="decimal"/>
      <w:isLgl/>
      <w:lvlText w:val="%1.%2."/>
      <w:lvlJc w:val="left"/>
      <w:pPr>
        <w:tabs>
          <w:tab w:val="num" w:pos="792"/>
        </w:tabs>
        <w:ind w:left="792" w:hanging="435"/>
      </w:pPr>
      <w:rPr>
        <w:rFonts w:hint="default"/>
      </w:rPr>
    </w:lvl>
    <w:lvl w:ilvl="2">
      <w:start w:val="1"/>
      <w:numFmt w:val="decimal"/>
      <w:isLgl/>
      <w:lvlText w:val="%1.%2.%3."/>
      <w:lvlJc w:val="left"/>
      <w:pPr>
        <w:tabs>
          <w:tab w:val="num" w:pos="1077"/>
        </w:tabs>
        <w:ind w:left="1077" w:hanging="720"/>
      </w:pPr>
      <w:rPr>
        <w:rFonts w:hint="default"/>
      </w:rPr>
    </w:lvl>
    <w:lvl w:ilvl="3">
      <w:start w:val="1"/>
      <w:numFmt w:val="decimal"/>
      <w:isLgl/>
      <w:lvlText w:val="%1.%2.%3.%4."/>
      <w:lvlJc w:val="left"/>
      <w:pPr>
        <w:tabs>
          <w:tab w:val="num" w:pos="1077"/>
        </w:tabs>
        <w:ind w:left="1077" w:hanging="720"/>
      </w:pPr>
      <w:rPr>
        <w:rFonts w:hint="default"/>
      </w:rPr>
    </w:lvl>
    <w:lvl w:ilvl="4">
      <w:start w:val="1"/>
      <w:numFmt w:val="decimal"/>
      <w:isLgl/>
      <w:lvlText w:val="%1.%2.%3.%4.%5."/>
      <w:lvlJc w:val="left"/>
      <w:pPr>
        <w:tabs>
          <w:tab w:val="num" w:pos="1437"/>
        </w:tabs>
        <w:ind w:left="1437" w:hanging="1080"/>
      </w:pPr>
      <w:rPr>
        <w:rFonts w:hint="default"/>
      </w:rPr>
    </w:lvl>
    <w:lvl w:ilvl="5">
      <w:start w:val="1"/>
      <w:numFmt w:val="decimal"/>
      <w:isLgl/>
      <w:lvlText w:val="%1.%2.%3.%4.%5.%6."/>
      <w:lvlJc w:val="left"/>
      <w:pPr>
        <w:tabs>
          <w:tab w:val="num" w:pos="1437"/>
        </w:tabs>
        <w:ind w:left="1437" w:hanging="1080"/>
      </w:pPr>
      <w:rPr>
        <w:rFonts w:hint="default"/>
      </w:rPr>
    </w:lvl>
    <w:lvl w:ilvl="6">
      <w:start w:val="1"/>
      <w:numFmt w:val="decimal"/>
      <w:isLgl/>
      <w:lvlText w:val="%1.%2.%3.%4.%5.%6.%7."/>
      <w:lvlJc w:val="left"/>
      <w:pPr>
        <w:tabs>
          <w:tab w:val="num" w:pos="1797"/>
        </w:tabs>
        <w:ind w:left="1797" w:hanging="1440"/>
      </w:pPr>
      <w:rPr>
        <w:rFonts w:hint="default"/>
      </w:rPr>
    </w:lvl>
    <w:lvl w:ilvl="7">
      <w:start w:val="1"/>
      <w:numFmt w:val="decimal"/>
      <w:isLgl/>
      <w:lvlText w:val="%1.%2.%3.%4.%5.%6.%7.%8."/>
      <w:lvlJc w:val="left"/>
      <w:pPr>
        <w:tabs>
          <w:tab w:val="num" w:pos="1797"/>
        </w:tabs>
        <w:ind w:left="1797" w:hanging="1440"/>
      </w:pPr>
      <w:rPr>
        <w:rFonts w:hint="default"/>
      </w:rPr>
    </w:lvl>
    <w:lvl w:ilvl="8">
      <w:start w:val="1"/>
      <w:numFmt w:val="decimal"/>
      <w:isLgl/>
      <w:lvlText w:val="%1.%2.%3.%4.%5.%6.%7.%8.%9."/>
      <w:lvlJc w:val="left"/>
      <w:pPr>
        <w:tabs>
          <w:tab w:val="num" w:pos="2157"/>
        </w:tabs>
        <w:ind w:left="2157" w:hanging="1800"/>
      </w:pPr>
      <w:rPr>
        <w:rFonts w:hint="default"/>
      </w:rPr>
    </w:lvl>
  </w:abstractNum>
  <w:abstractNum w:abstractNumId="7">
    <w:nsid w:val="44DC6AE9"/>
    <w:multiLevelType w:val="multilevel"/>
    <w:tmpl w:val="B76C520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D113ED4"/>
    <w:multiLevelType w:val="hybridMultilevel"/>
    <w:tmpl w:val="8EB2C98E"/>
    <w:lvl w:ilvl="0" w:tplc="0419000F">
      <w:start w:val="1"/>
      <w:numFmt w:val="decimal"/>
      <w:lvlText w:val="%1."/>
      <w:lvlJc w:val="left"/>
      <w:pPr>
        <w:tabs>
          <w:tab w:val="num" w:pos="720"/>
        </w:tabs>
        <w:ind w:left="720" w:hanging="360"/>
      </w:pPr>
      <w:rPr>
        <w:rFonts w:hint="default"/>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4176"/>
        </w:tabs>
        <w:ind w:left="41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5DA55F46"/>
    <w:multiLevelType w:val="multilevel"/>
    <w:tmpl w:val="028889F2"/>
    <w:lvl w:ilvl="0">
      <w:start w:val="1"/>
      <w:numFmt w:val="decimal"/>
      <w:suff w:val="space"/>
      <w:lvlText w:val="%1."/>
      <w:lvlJc w:val="center"/>
      <w:rPr>
        <w:rFonts w:cs="Times New Roman" w:hint="default"/>
      </w:rPr>
    </w:lvl>
    <w:lvl w:ilvl="1">
      <w:start w:val="1"/>
      <w:numFmt w:val="decimal"/>
      <w:lvlText w:val="%1.%2."/>
      <w:lvlJc w:val="left"/>
      <w:pPr>
        <w:tabs>
          <w:tab w:val="num" w:pos="567"/>
        </w:tabs>
      </w:pPr>
      <w:rPr>
        <w:rFonts w:cs="Times New Roman" w:hint="default"/>
      </w:rPr>
    </w:lvl>
    <w:lvl w:ilvl="2">
      <w:start w:val="1"/>
      <w:numFmt w:val="decimal"/>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3">
    <w:nsid w:val="61525739"/>
    <w:multiLevelType w:val="singleLevel"/>
    <w:tmpl w:val="CAA24012"/>
    <w:lvl w:ilvl="0">
      <w:start w:val="1"/>
      <w:numFmt w:val="decimal"/>
      <w:lvlText w:val="3.%1."/>
      <w:legacy w:legacy="1" w:legacySpace="0" w:legacyIndent="499"/>
      <w:lvlJc w:val="left"/>
      <w:rPr>
        <w:rFonts w:ascii="Times New Roman" w:hAnsi="Times New Roman" w:hint="default"/>
      </w:rPr>
    </w:lvl>
  </w:abstractNum>
  <w:abstractNum w:abstractNumId="14">
    <w:nsid w:val="645A0F1A"/>
    <w:multiLevelType w:val="multilevel"/>
    <w:tmpl w:val="A366F43A"/>
    <w:lvl w:ilvl="0">
      <w:start w:val="10"/>
      <w:numFmt w:val="decimal"/>
      <w:lvlText w:val="%1"/>
      <w:lvlJc w:val="left"/>
      <w:pPr>
        <w:tabs>
          <w:tab w:val="num" w:pos="375"/>
        </w:tabs>
        <w:ind w:left="375" w:hanging="375"/>
      </w:pPr>
      <w:rPr>
        <w:rFonts w:hint="default"/>
      </w:rPr>
    </w:lvl>
    <w:lvl w:ilvl="1">
      <w:start w:val="1"/>
      <w:numFmt w:val="decimal"/>
      <w:lvlText w:val="8.%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64FC6209"/>
    <w:multiLevelType w:val="hybridMultilevel"/>
    <w:tmpl w:val="6320521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68B006D0"/>
    <w:multiLevelType w:val="multilevel"/>
    <w:tmpl w:val="023C250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2A56CF7"/>
    <w:multiLevelType w:val="hybridMultilevel"/>
    <w:tmpl w:val="2EF03B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pStyle w:val="a0"/>
      <w:lvlText w:val="%2.%1%3."/>
      <w:lvlJc w:val="left"/>
      <w:pPr>
        <w:tabs>
          <w:tab w:val="num" w:pos="900"/>
        </w:tabs>
        <w:ind w:left="560"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18"/>
  </w:num>
  <w:num w:numId="2">
    <w:abstractNumId w:val="10"/>
  </w:num>
  <w:num w:numId="3">
    <w:abstractNumId w:val="11"/>
  </w:num>
  <w:num w:numId="4">
    <w:abstractNumId w:val="8"/>
  </w:num>
  <w:num w:numId="5">
    <w:abstractNumId w:val="19"/>
  </w:num>
  <w:num w:numId="6">
    <w:abstractNumId w:val="12"/>
  </w:num>
  <w:num w:numId="7">
    <w:abstractNumId w:val="0"/>
  </w:num>
  <w:num w:numId="8">
    <w:abstractNumId w:val="3"/>
  </w:num>
  <w:num w:numId="9">
    <w:abstractNumId w:val="16"/>
  </w:num>
  <w:num w:numId="10">
    <w:abstractNumId w:val="4"/>
  </w:num>
  <w:num w:numId="11">
    <w:abstractNumId w:val="13"/>
  </w:num>
  <w:num w:numId="12">
    <w:abstractNumId w:val="7"/>
  </w:num>
  <w:num w:numId="13">
    <w:abstractNumId w:val="5"/>
  </w:num>
  <w:num w:numId="14">
    <w:abstractNumId w:val="6"/>
  </w:num>
  <w:num w:numId="15">
    <w:abstractNumId w:val="1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9"/>
  </w:num>
  <w:num w:numId="19">
    <w:abstractNumId w:val="15"/>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BBC"/>
    <w:rsid w:val="00003275"/>
    <w:rsid w:val="00010CF8"/>
    <w:rsid w:val="000160BE"/>
    <w:rsid w:val="000334D4"/>
    <w:rsid w:val="00042DDC"/>
    <w:rsid w:val="00043B6A"/>
    <w:rsid w:val="00046C02"/>
    <w:rsid w:val="00052F3F"/>
    <w:rsid w:val="00053021"/>
    <w:rsid w:val="00061151"/>
    <w:rsid w:val="00065148"/>
    <w:rsid w:val="0006550A"/>
    <w:rsid w:val="000728D5"/>
    <w:rsid w:val="00076326"/>
    <w:rsid w:val="00080890"/>
    <w:rsid w:val="00092A8F"/>
    <w:rsid w:val="00092B86"/>
    <w:rsid w:val="000A4D70"/>
    <w:rsid w:val="000D0E69"/>
    <w:rsid w:val="000D658B"/>
    <w:rsid w:val="000D6758"/>
    <w:rsid w:val="00113A33"/>
    <w:rsid w:val="001234D5"/>
    <w:rsid w:val="00135B4D"/>
    <w:rsid w:val="0013656A"/>
    <w:rsid w:val="001423E0"/>
    <w:rsid w:val="00152A65"/>
    <w:rsid w:val="00163D4B"/>
    <w:rsid w:val="00166781"/>
    <w:rsid w:val="00183053"/>
    <w:rsid w:val="00185207"/>
    <w:rsid w:val="00185C49"/>
    <w:rsid w:val="00187640"/>
    <w:rsid w:val="001A0C0D"/>
    <w:rsid w:val="001A2065"/>
    <w:rsid w:val="001B32A6"/>
    <w:rsid w:val="001D6FC1"/>
    <w:rsid w:val="00207499"/>
    <w:rsid w:val="00231B17"/>
    <w:rsid w:val="00271FA6"/>
    <w:rsid w:val="00290B63"/>
    <w:rsid w:val="002C305C"/>
    <w:rsid w:val="002D5BBC"/>
    <w:rsid w:val="002E2E50"/>
    <w:rsid w:val="002F6557"/>
    <w:rsid w:val="002F711C"/>
    <w:rsid w:val="003071D6"/>
    <w:rsid w:val="00317409"/>
    <w:rsid w:val="00317D58"/>
    <w:rsid w:val="0032482A"/>
    <w:rsid w:val="00343E49"/>
    <w:rsid w:val="003505CE"/>
    <w:rsid w:val="00363862"/>
    <w:rsid w:val="00374C84"/>
    <w:rsid w:val="00385FFA"/>
    <w:rsid w:val="003A39E2"/>
    <w:rsid w:val="003C614B"/>
    <w:rsid w:val="003E05B7"/>
    <w:rsid w:val="003E7787"/>
    <w:rsid w:val="003F0500"/>
    <w:rsid w:val="00403FCA"/>
    <w:rsid w:val="00422679"/>
    <w:rsid w:val="00437739"/>
    <w:rsid w:val="00441464"/>
    <w:rsid w:val="004468B9"/>
    <w:rsid w:val="004552DC"/>
    <w:rsid w:val="00462A37"/>
    <w:rsid w:val="00475E03"/>
    <w:rsid w:val="00476C74"/>
    <w:rsid w:val="004A0EBF"/>
    <w:rsid w:val="004C47DF"/>
    <w:rsid w:val="004C4FE1"/>
    <w:rsid w:val="004D0932"/>
    <w:rsid w:val="004D0D9A"/>
    <w:rsid w:val="004D7210"/>
    <w:rsid w:val="004E6791"/>
    <w:rsid w:val="0050511E"/>
    <w:rsid w:val="0051117D"/>
    <w:rsid w:val="00523D5F"/>
    <w:rsid w:val="00553472"/>
    <w:rsid w:val="005614EF"/>
    <w:rsid w:val="005940A2"/>
    <w:rsid w:val="005B6001"/>
    <w:rsid w:val="005B6335"/>
    <w:rsid w:val="005C0C16"/>
    <w:rsid w:val="005E38D5"/>
    <w:rsid w:val="0060786F"/>
    <w:rsid w:val="0064541C"/>
    <w:rsid w:val="00652B67"/>
    <w:rsid w:val="00652C7E"/>
    <w:rsid w:val="00653E87"/>
    <w:rsid w:val="0066227A"/>
    <w:rsid w:val="00666AD3"/>
    <w:rsid w:val="0067134E"/>
    <w:rsid w:val="006743DA"/>
    <w:rsid w:val="0067567E"/>
    <w:rsid w:val="006766BC"/>
    <w:rsid w:val="006A37C7"/>
    <w:rsid w:val="006A3EC4"/>
    <w:rsid w:val="006A7E30"/>
    <w:rsid w:val="007032FA"/>
    <w:rsid w:val="00710FAB"/>
    <w:rsid w:val="0072517E"/>
    <w:rsid w:val="00733B90"/>
    <w:rsid w:val="007763E3"/>
    <w:rsid w:val="007846CC"/>
    <w:rsid w:val="007951B1"/>
    <w:rsid w:val="007A1383"/>
    <w:rsid w:val="007A56A4"/>
    <w:rsid w:val="007B2AD4"/>
    <w:rsid w:val="007B739C"/>
    <w:rsid w:val="007C6C7C"/>
    <w:rsid w:val="007D1357"/>
    <w:rsid w:val="007D2EAB"/>
    <w:rsid w:val="007D5D90"/>
    <w:rsid w:val="007D659F"/>
    <w:rsid w:val="007E72F2"/>
    <w:rsid w:val="007F1E7A"/>
    <w:rsid w:val="007F2276"/>
    <w:rsid w:val="007F7136"/>
    <w:rsid w:val="007F72D7"/>
    <w:rsid w:val="008119B9"/>
    <w:rsid w:val="00822139"/>
    <w:rsid w:val="008305F1"/>
    <w:rsid w:val="00832BCF"/>
    <w:rsid w:val="00834659"/>
    <w:rsid w:val="008377F2"/>
    <w:rsid w:val="00865496"/>
    <w:rsid w:val="008655E7"/>
    <w:rsid w:val="008679F1"/>
    <w:rsid w:val="008711FC"/>
    <w:rsid w:val="00871384"/>
    <w:rsid w:val="00885E85"/>
    <w:rsid w:val="008874C4"/>
    <w:rsid w:val="00893C57"/>
    <w:rsid w:val="008A16DC"/>
    <w:rsid w:val="008B4009"/>
    <w:rsid w:val="008D6877"/>
    <w:rsid w:val="008E67C0"/>
    <w:rsid w:val="008F04EF"/>
    <w:rsid w:val="008F16A8"/>
    <w:rsid w:val="00910951"/>
    <w:rsid w:val="00911773"/>
    <w:rsid w:val="009145E3"/>
    <w:rsid w:val="00914A9A"/>
    <w:rsid w:val="009320BB"/>
    <w:rsid w:val="009505BA"/>
    <w:rsid w:val="00977792"/>
    <w:rsid w:val="00987E84"/>
    <w:rsid w:val="009945AD"/>
    <w:rsid w:val="009A01DE"/>
    <w:rsid w:val="009A0FD4"/>
    <w:rsid w:val="009A6BEA"/>
    <w:rsid w:val="009B0165"/>
    <w:rsid w:val="009D1C3B"/>
    <w:rsid w:val="009D285C"/>
    <w:rsid w:val="009D7702"/>
    <w:rsid w:val="009E4077"/>
    <w:rsid w:val="00A331F8"/>
    <w:rsid w:val="00A41B51"/>
    <w:rsid w:val="00A5648B"/>
    <w:rsid w:val="00A656B8"/>
    <w:rsid w:val="00A67514"/>
    <w:rsid w:val="00A80D69"/>
    <w:rsid w:val="00A8147B"/>
    <w:rsid w:val="00A82215"/>
    <w:rsid w:val="00A916FC"/>
    <w:rsid w:val="00AA4A09"/>
    <w:rsid w:val="00AA63B2"/>
    <w:rsid w:val="00AB0386"/>
    <w:rsid w:val="00AB3E05"/>
    <w:rsid w:val="00AC55BC"/>
    <w:rsid w:val="00AD2C17"/>
    <w:rsid w:val="00AD2E18"/>
    <w:rsid w:val="00AF2475"/>
    <w:rsid w:val="00AF5879"/>
    <w:rsid w:val="00B145EF"/>
    <w:rsid w:val="00B17E9F"/>
    <w:rsid w:val="00B222F2"/>
    <w:rsid w:val="00B322A8"/>
    <w:rsid w:val="00B37B55"/>
    <w:rsid w:val="00B61FA4"/>
    <w:rsid w:val="00BB5528"/>
    <w:rsid w:val="00BD1527"/>
    <w:rsid w:val="00BE7411"/>
    <w:rsid w:val="00C1068A"/>
    <w:rsid w:val="00C10E74"/>
    <w:rsid w:val="00C13D1A"/>
    <w:rsid w:val="00C33003"/>
    <w:rsid w:val="00C42091"/>
    <w:rsid w:val="00C55210"/>
    <w:rsid w:val="00C5647C"/>
    <w:rsid w:val="00C66683"/>
    <w:rsid w:val="00C67BED"/>
    <w:rsid w:val="00C9018E"/>
    <w:rsid w:val="00C93152"/>
    <w:rsid w:val="00CA34D8"/>
    <w:rsid w:val="00CC11FF"/>
    <w:rsid w:val="00CF289C"/>
    <w:rsid w:val="00D10FD1"/>
    <w:rsid w:val="00D22A66"/>
    <w:rsid w:val="00D240FD"/>
    <w:rsid w:val="00D261DF"/>
    <w:rsid w:val="00D329AA"/>
    <w:rsid w:val="00D35394"/>
    <w:rsid w:val="00D37061"/>
    <w:rsid w:val="00D37971"/>
    <w:rsid w:val="00D41C60"/>
    <w:rsid w:val="00D41EF2"/>
    <w:rsid w:val="00D42008"/>
    <w:rsid w:val="00D45E3B"/>
    <w:rsid w:val="00D4735D"/>
    <w:rsid w:val="00D605CC"/>
    <w:rsid w:val="00D64BD7"/>
    <w:rsid w:val="00D716CE"/>
    <w:rsid w:val="00D8392D"/>
    <w:rsid w:val="00DA5218"/>
    <w:rsid w:val="00DB7593"/>
    <w:rsid w:val="00DD1096"/>
    <w:rsid w:val="00DF595A"/>
    <w:rsid w:val="00E20A58"/>
    <w:rsid w:val="00E3399B"/>
    <w:rsid w:val="00E47365"/>
    <w:rsid w:val="00E66F08"/>
    <w:rsid w:val="00E8197F"/>
    <w:rsid w:val="00EB4598"/>
    <w:rsid w:val="00EB4BD4"/>
    <w:rsid w:val="00F12F40"/>
    <w:rsid w:val="00F13100"/>
    <w:rsid w:val="00F1465F"/>
    <w:rsid w:val="00F37EC1"/>
    <w:rsid w:val="00F44078"/>
    <w:rsid w:val="00F519C8"/>
    <w:rsid w:val="00F5607C"/>
    <w:rsid w:val="00F665E7"/>
    <w:rsid w:val="00F742C6"/>
    <w:rsid w:val="00F8168C"/>
    <w:rsid w:val="00F87FDE"/>
    <w:rsid w:val="00F9014F"/>
    <w:rsid w:val="00F918CA"/>
    <w:rsid w:val="00FB0A0A"/>
    <w:rsid w:val="00FC0A85"/>
    <w:rsid w:val="00FC38C9"/>
    <w:rsid w:val="00FD1D3E"/>
    <w:rsid w:val="00FE7FC0"/>
    <w:rsid w:val="00FF3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Bullet 2" w:uiPriority="0"/>
    <w:lsdException w:name="List Bullet 4"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Address"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46C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046C02"/>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046C02"/>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046C02"/>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046C02"/>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046C02"/>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046C02"/>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046C02"/>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046C02"/>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046C02"/>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046C02"/>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046C02"/>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046C02"/>
    <w:rPr>
      <w:rFonts w:ascii="Arial" w:eastAsia="Times New Roman" w:hAnsi="Arial" w:cs="Times New Roman"/>
      <w:sz w:val="24"/>
      <w:szCs w:val="20"/>
      <w:lang w:eastAsia="ru-RU"/>
    </w:rPr>
  </w:style>
  <w:style w:type="character" w:customStyle="1" w:styleId="40">
    <w:name w:val="Заголовок 4 Знак"/>
    <w:basedOn w:val="a2"/>
    <w:link w:val="4"/>
    <w:rsid w:val="00046C02"/>
    <w:rPr>
      <w:rFonts w:ascii="Arial" w:eastAsia="Times New Roman" w:hAnsi="Arial" w:cs="Times New Roman"/>
      <w:b/>
      <w:sz w:val="24"/>
      <w:szCs w:val="20"/>
      <w:lang w:eastAsia="ru-RU"/>
    </w:rPr>
  </w:style>
  <w:style w:type="character" w:customStyle="1" w:styleId="50">
    <w:name w:val="Заголовок 5 Знак"/>
    <w:basedOn w:val="a2"/>
    <w:link w:val="5"/>
    <w:rsid w:val="00046C02"/>
    <w:rPr>
      <w:rFonts w:ascii="Times New Roman" w:eastAsia="Times New Roman" w:hAnsi="Times New Roman" w:cs="Times New Roman"/>
      <w:szCs w:val="20"/>
      <w:lang w:eastAsia="ru-RU"/>
    </w:rPr>
  </w:style>
  <w:style w:type="character" w:customStyle="1" w:styleId="60">
    <w:name w:val="Заголовок 6 Знак"/>
    <w:basedOn w:val="a2"/>
    <w:link w:val="6"/>
    <w:rsid w:val="00046C02"/>
    <w:rPr>
      <w:rFonts w:ascii="Times New Roman" w:eastAsia="Times New Roman" w:hAnsi="Times New Roman" w:cs="Times New Roman"/>
      <w:i/>
      <w:szCs w:val="20"/>
      <w:lang w:eastAsia="ru-RU"/>
    </w:rPr>
  </w:style>
  <w:style w:type="character" w:customStyle="1" w:styleId="70">
    <w:name w:val="Заголовок 7 Знак"/>
    <w:basedOn w:val="a2"/>
    <w:link w:val="7"/>
    <w:rsid w:val="00046C02"/>
    <w:rPr>
      <w:rFonts w:ascii="Arial" w:eastAsia="Times New Roman" w:hAnsi="Arial" w:cs="Times New Roman"/>
      <w:sz w:val="20"/>
      <w:szCs w:val="20"/>
      <w:lang w:eastAsia="ru-RU"/>
    </w:rPr>
  </w:style>
  <w:style w:type="character" w:customStyle="1" w:styleId="80">
    <w:name w:val="Заголовок 8 Знак"/>
    <w:basedOn w:val="a2"/>
    <w:link w:val="8"/>
    <w:rsid w:val="00046C02"/>
    <w:rPr>
      <w:rFonts w:ascii="Arial" w:eastAsia="Times New Roman" w:hAnsi="Arial" w:cs="Times New Roman"/>
      <w:i/>
      <w:sz w:val="20"/>
      <w:szCs w:val="20"/>
      <w:lang w:eastAsia="ru-RU"/>
    </w:rPr>
  </w:style>
  <w:style w:type="character" w:customStyle="1" w:styleId="90">
    <w:name w:val="Заголовок 9 Знак"/>
    <w:basedOn w:val="a2"/>
    <w:link w:val="9"/>
    <w:rsid w:val="00046C02"/>
    <w:rPr>
      <w:rFonts w:ascii="Arial" w:eastAsia="Times New Roman" w:hAnsi="Arial" w:cs="Times New Roman"/>
      <w:b/>
      <w:i/>
      <w:sz w:val="18"/>
      <w:szCs w:val="20"/>
      <w:lang w:eastAsia="ru-RU"/>
    </w:rPr>
  </w:style>
  <w:style w:type="paragraph" w:customStyle="1" w:styleId="a">
    <w:name w:val="Раздел"/>
    <w:basedOn w:val="a1"/>
    <w:rsid w:val="00046C02"/>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5">
    <w:name w:val="Часть"/>
    <w:basedOn w:val="a1"/>
    <w:rsid w:val="00046C02"/>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046C02"/>
    <w:pPr>
      <w:widowControl/>
      <w:autoSpaceDE/>
      <w:autoSpaceDN/>
      <w:adjustRightInd/>
      <w:spacing w:after="120" w:line="480" w:lineRule="auto"/>
      <w:ind w:left="283"/>
      <w:jc w:val="both"/>
    </w:pPr>
    <w:rPr>
      <w:sz w:val="24"/>
    </w:rPr>
  </w:style>
  <w:style w:type="character" w:customStyle="1" w:styleId="22">
    <w:name w:val="Основной текст с отступом 2 Знак"/>
    <w:basedOn w:val="a2"/>
    <w:rsid w:val="00046C02"/>
    <w:rPr>
      <w:rFonts w:ascii="Times New Roman" w:eastAsia="Times New Roman" w:hAnsi="Times New Roman" w:cs="Times New Roman"/>
      <w:sz w:val="20"/>
      <w:szCs w:val="20"/>
      <w:lang w:eastAsia="ru-RU"/>
    </w:rPr>
  </w:style>
  <w:style w:type="character" w:customStyle="1" w:styleId="210">
    <w:name w:val="Основной текст с отступом 2 Знак1"/>
    <w:aliases w:val=" Знак Знак"/>
    <w:link w:val="21"/>
    <w:rsid w:val="00046C02"/>
    <w:rPr>
      <w:rFonts w:ascii="Times New Roman" w:eastAsia="Times New Roman" w:hAnsi="Times New Roman" w:cs="Times New Roman"/>
      <w:sz w:val="24"/>
      <w:szCs w:val="20"/>
      <w:lang w:eastAsia="ru-RU"/>
    </w:rPr>
  </w:style>
  <w:style w:type="paragraph" w:styleId="a6">
    <w:name w:val="List Bullet"/>
    <w:basedOn w:val="a1"/>
    <w:autoRedefine/>
    <w:rsid w:val="00046C02"/>
    <w:pPr>
      <w:tabs>
        <w:tab w:val="num" w:pos="900"/>
      </w:tabs>
      <w:autoSpaceDE/>
      <w:autoSpaceDN/>
      <w:adjustRightInd/>
      <w:spacing w:after="60"/>
      <w:jc w:val="both"/>
    </w:pPr>
    <w:rPr>
      <w:sz w:val="24"/>
      <w:szCs w:val="24"/>
    </w:rPr>
  </w:style>
  <w:style w:type="paragraph" w:styleId="23">
    <w:name w:val="List Bullet 2"/>
    <w:basedOn w:val="a1"/>
    <w:autoRedefine/>
    <w:rsid w:val="00046C02"/>
    <w:pPr>
      <w:widowControl/>
      <w:tabs>
        <w:tab w:val="num" w:pos="643"/>
      </w:tabs>
      <w:autoSpaceDE/>
      <w:autoSpaceDN/>
      <w:adjustRightInd/>
      <w:spacing w:after="60"/>
      <w:ind w:left="643" w:hanging="360"/>
      <w:jc w:val="both"/>
    </w:pPr>
    <w:rPr>
      <w:sz w:val="24"/>
    </w:rPr>
  </w:style>
  <w:style w:type="paragraph" w:customStyle="1" w:styleId="a7">
    <w:name w:val="Тендерные данные"/>
    <w:basedOn w:val="a1"/>
    <w:rsid w:val="00046C02"/>
    <w:pPr>
      <w:widowControl/>
      <w:tabs>
        <w:tab w:val="left" w:pos="1985"/>
      </w:tabs>
      <w:autoSpaceDE/>
      <w:autoSpaceDN/>
      <w:adjustRightInd/>
      <w:spacing w:before="120" w:after="60"/>
      <w:jc w:val="both"/>
    </w:pPr>
    <w:rPr>
      <w:b/>
      <w:sz w:val="24"/>
    </w:rPr>
  </w:style>
  <w:style w:type="paragraph" w:styleId="a8">
    <w:name w:val="Subtitle"/>
    <w:basedOn w:val="a1"/>
    <w:link w:val="a9"/>
    <w:qFormat/>
    <w:rsid w:val="00046C02"/>
    <w:pPr>
      <w:widowControl/>
      <w:autoSpaceDE/>
      <w:autoSpaceDN/>
      <w:adjustRightInd/>
      <w:spacing w:after="60"/>
      <w:jc w:val="center"/>
      <w:outlineLvl w:val="1"/>
    </w:pPr>
    <w:rPr>
      <w:rFonts w:ascii="Arial" w:hAnsi="Arial"/>
      <w:sz w:val="24"/>
    </w:rPr>
  </w:style>
  <w:style w:type="character" w:customStyle="1" w:styleId="a9">
    <w:name w:val="Подзаголовок Знак"/>
    <w:basedOn w:val="a2"/>
    <w:link w:val="a8"/>
    <w:rsid w:val="00046C02"/>
    <w:rPr>
      <w:rFonts w:ascii="Arial" w:eastAsia="Times New Roman" w:hAnsi="Arial" w:cs="Times New Roman"/>
      <w:sz w:val="24"/>
      <w:szCs w:val="20"/>
      <w:lang w:eastAsia="ru-RU"/>
    </w:rPr>
  </w:style>
  <w:style w:type="paragraph" w:styleId="aa">
    <w:name w:val="Plain Text"/>
    <w:basedOn w:val="a1"/>
    <w:link w:val="ab"/>
    <w:rsid w:val="00046C02"/>
    <w:pPr>
      <w:widowControl/>
      <w:autoSpaceDE/>
      <w:autoSpaceDN/>
      <w:adjustRightInd/>
    </w:pPr>
    <w:rPr>
      <w:rFonts w:ascii="Courier New" w:hAnsi="Courier New" w:cs="Courier New"/>
    </w:rPr>
  </w:style>
  <w:style w:type="character" w:customStyle="1" w:styleId="ab">
    <w:name w:val="Текст Знак"/>
    <w:basedOn w:val="a2"/>
    <w:link w:val="aa"/>
    <w:rsid w:val="00046C02"/>
    <w:rPr>
      <w:rFonts w:ascii="Courier New" w:eastAsia="Times New Roman" w:hAnsi="Courier New" w:cs="Courier New"/>
      <w:sz w:val="20"/>
      <w:szCs w:val="20"/>
      <w:lang w:eastAsia="ru-RU"/>
    </w:rPr>
  </w:style>
  <w:style w:type="paragraph" w:styleId="ac">
    <w:name w:val="Date"/>
    <w:basedOn w:val="a1"/>
    <w:next w:val="a1"/>
    <w:link w:val="ad"/>
    <w:rsid w:val="00046C02"/>
    <w:pPr>
      <w:widowControl/>
      <w:autoSpaceDE/>
      <w:autoSpaceDN/>
      <w:adjustRightInd/>
      <w:spacing w:after="60"/>
      <w:jc w:val="both"/>
    </w:pPr>
    <w:rPr>
      <w:sz w:val="24"/>
    </w:rPr>
  </w:style>
  <w:style w:type="character" w:customStyle="1" w:styleId="ad">
    <w:name w:val="Дата Знак"/>
    <w:basedOn w:val="a2"/>
    <w:link w:val="ac"/>
    <w:rsid w:val="00046C02"/>
    <w:rPr>
      <w:rFonts w:ascii="Times New Roman" w:eastAsia="Times New Roman" w:hAnsi="Times New Roman" w:cs="Times New Roman"/>
      <w:sz w:val="24"/>
      <w:szCs w:val="20"/>
      <w:lang w:eastAsia="ru-RU"/>
    </w:rPr>
  </w:style>
  <w:style w:type="paragraph" w:styleId="31">
    <w:name w:val="toc 3"/>
    <w:basedOn w:val="a1"/>
    <w:next w:val="a1"/>
    <w:autoRedefine/>
    <w:semiHidden/>
    <w:rsid w:val="00046C02"/>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046C02"/>
    <w:pPr>
      <w:widowControl/>
      <w:autoSpaceDE/>
      <w:autoSpaceDN/>
      <w:adjustRightInd/>
      <w:spacing w:before="100" w:beforeAutospacing="1" w:after="100" w:afterAutospacing="1"/>
    </w:pPr>
    <w:rPr>
      <w:sz w:val="24"/>
      <w:szCs w:val="24"/>
    </w:rPr>
  </w:style>
  <w:style w:type="character" w:styleId="ae">
    <w:name w:val="page number"/>
    <w:rsid w:val="00046C02"/>
    <w:rPr>
      <w:rFonts w:ascii="Times New Roman" w:hAnsi="Times New Roman"/>
    </w:rPr>
  </w:style>
  <w:style w:type="paragraph" w:styleId="32">
    <w:name w:val="Body Text 3"/>
    <w:basedOn w:val="a1"/>
    <w:link w:val="33"/>
    <w:rsid w:val="00046C02"/>
    <w:pPr>
      <w:spacing w:after="120"/>
    </w:pPr>
    <w:rPr>
      <w:sz w:val="16"/>
      <w:szCs w:val="16"/>
    </w:rPr>
  </w:style>
  <w:style w:type="character" w:customStyle="1" w:styleId="33">
    <w:name w:val="Основной текст 3 Знак"/>
    <w:basedOn w:val="a2"/>
    <w:link w:val="32"/>
    <w:rsid w:val="00046C02"/>
    <w:rPr>
      <w:rFonts w:ascii="Times New Roman" w:eastAsia="Times New Roman" w:hAnsi="Times New Roman" w:cs="Times New Roman"/>
      <w:sz w:val="16"/>
      <w:szCs w:val="16"/>
      <w:lang w:eastAsia="ru-RU"/>
    </w:rPr>
  </w:style>
  <w:style w:type="character" w:customStyle="1" w:styleId="af">
    <w:name w:val="Основной шрифт"/>
    <w:rsid w:val="00046C02"/>
  </w:style>
  <w:style w:type="paragraph" w:styleId="af0">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1"/>
    <w:rsid w:val="00046C02"/>
    <w:pPr>
      <w:spacing w:after="120"/>
    </w:pPr>
  </w:style>
  <w:style w:type="character" w:customStyle="1" w:styleId="af1">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0"/>
    <w:rsid w:val="00046C02"/>
    <w:rPr>
      <w:rFonts w:ascii="Times New Roman" w:eastAsia="Times New Roman" w:hAnsi="Times New Roman" w:cs="Times New Roman"/>
      <w:sz w:val="20"/>
      <w:szCs w:val="20"/>
      <w:lang w:eastAsia="ru-RU"/>
    </w:rPr>
  </w:style>
  <w:style w:type="paragraph" w:customStyle="1" w:styleId="ConsTitle">
    <w:name w:val="ConsTitle"/>
    <w:rsid w:val="00046C02"/>
    <w:pPr>
      <w:widowControl w:val="0"/>
      <w:spacing w:after="0" w:line="240" w:lineRule="auto"/>
      <w:ind w:right="19772"/>
    </w:pPr>
    <w:rPr>
      <w:rFonts w:ascii="Arial" w:eastAsia="Times New Roman" w:hAnsi="Arial" w:cs="Times New Roman"/>
      <w:b/>
      <w:snapToGrid w:val="0"/>
      <w:sz w:val="16"/>
      <w:szCs w:val="20"/>
      <w:lang w:eastAsia="ru-RU"/>
    </w:rPr>
  </w:style>
  <w:style w:type="paragraph" w:styleId="af2">
    <w:name w:val="Title"/>
    <w:basedOn w:val="a1"/>
    <w:link w:val="af3"/>
    <w:qFormat/>
    <w:rsid w:val="00046C02"/>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2"/>
    <w:link w:val="af2"/>
    <w:rsid w:val="00046C02"/>
    <w:rPr>
      <w:rFonts w:ascii="Arial" w:eastAsia="Times New Roman" w:hAnsi="Arial" w:cs="Times New Roman"/>
      <w:b/>
      <w:kern w:val="28"/>
      <w:sz w:val="32"/>
      <w:szCs w:val="20"/>
      <w:lang w:eastAsia="ru-RU"/>
    </w:rPr>
  </w:style>
  <w:style w:type="paragraph" w:customStyle="1" w:styleId="ConsPlusNormal">
    <w:name w:val="ConsPlusNormal"/>
    <w:link w:val="ConsPlusNormal0"/>
    <w:rsid w:val="00046C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46C02"/>
    <w:rPr>
      <w:rFonts w:ascii="Arial" w:eastAsia="Times New Roman" w:hAnsi="Arial" w:cs="Arial"/>
      <w:sz w:val="20"/>
      <w:szCs w:val="20"/>
      <w:lang w:eastAsia="ru-RU"/>
    </w:rPr>
  </w:style>
  <w:style w:type="paragraph" w:styleId="a0">
    <w:name w:val="Body Text Indent"/>
    <w:basedOn w:val="a1"/>
    <w:link w:val="af4"/>
    <w:rsid w:val="00046C02"/>
    <w:pPr>
      <w:numPr>
        <w:ilvl w:val="2"/>
        <w:numId w:val="5"/>
      </w:numPr>
      <w:spacing w:after="120"/>
      <w:ind w:left="283" w:firstLine="0"/>
    </w:pPr>
  </w:style>
  <w:style w:type="character" w:customStyle="1" w:styleId="af4">
    <w:name w:val="Основной текст с отступом Знак"/>
    <w:basedOn w:val="a2"/>
    <w:link w:val="a0"/>
    <w:rsid w:val="00046C02"/>
    <w:rPr>
      <w:rFonts w:ascii="Times New Roman" w:eastAsia="Times New Roman" w:hAnsi="Times New Roman" w:cs="Times New Roman"/>
      <w:sz w:val="20"/>
      <w:szCs w:val="20"/>
      <w:lang w:eastAsia="ru-RU"/>
    </w:rPr>
  </w:style>
  <w:style w:type="character" w:styleId="af5">
    <w:name w:val="Hyperlink"/>
    <w:rsid w:val="00046C02"/>
    <w:rPr>
      <w:color w:val="0000FF"/>
      <w:u w:val="single"/>
    </w:rPr>
  </w:style>
  <w:style w:type="paragraph" w:customStyle="1" w:styleId="af6">
    <w:name w:val="Спис_заголовок"/>
    <w:basedOn w:val="a1"/>
    <w:next w:val="af7"/>
    <w:rsid w:val="00046C02"/>
    <w:pPr>
      <w:keepNext/>
      <w:keepLines/>
      <w:widowControl/>
      <w:tabs>
        <w:tab w:val="left" w:pos="0"/>
        <w:tab w:val="num" w:pos="360"/>
      </w:tabs>
      <w:autoSpaceDE/>
      <w:autoSpaceDN/>
      <w:adjustRightInd/>
      <w:spacing w:before="60" w:after="60"/>
      <w:jc w:val="both"/>
    </w:pPr>
    <w:rPr>
      <w:sz w:val="24"/>
    </w:rPr>
  </w:style>
  <w:style w:type="paragraph" w:styleId="af7">
    <w:name w:val="List"/>
    <w:basedOn w:val="a1"/>
    <w:rsid w:val="00046C02"/>
    <w:pPr>
      <w:ind w:left="283" w:hanging="283"/>
    </w:pPr>
  </w:style>
  <w:style w:type="paragraph" w:customStyle="1" w:styleId="11">
    <w:name w:val="Номер1"/>
    <w:basedOn w:val="af7"/>
    <w:rsid w:val="00046C02"/>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046C02"/>
    <w:pPr>
      <w:widowControl/>
      <w:tabs>
        <w:tab w:val="left" w:pos="851"/>
        <w:tab w:val="num" w:pos="900"/>
        <w:tab w:val="left" w:pos="964"/>
      </w:tabs>
      <w:autoSpaceDE/>
      <w:autoSpaceDN/>
      <w:adjustRightInd/>
      <w:spacing w:before="40" w:after="40"/>
      <w:ind w:left="850" w:hanging="493"/>
      <w:jc w:val="both"/>
    </w:pPr>
    <w:rPr>
      <w:sz w:val="24"/>
    </w:rPr>
  </w:style>
  <w:style w:type="paragraph" w:customStyle="1" w:styleId="ConsNormal">
    <w:name w:val="ConsNormal"/>
    <w:rsid w:val="00046C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046C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046C02"/>
    <w:rPr>
      <w:rFonts w:ascii="Courier New" w:eastAsia="Times New Roman" w:hAnsi="Courier New" w:cs="Courier New"/>
      <w:sz w:val="20"/>
      <w:szCs w:val="20"/>
      <w:lang w:eastAsia="ru-RU"/>
    </w:rPr>
  </w:style>
  <w:style w:type="paragraph" w:styleId="41">
    <w:name w:val="List Bullet 4"/>
    <w:basedOn w:val="a1"/>
    <w:autoRedefine/>
    <w:rsid w:val="00046C02"/>
    <w:pPr>
      <w:tabs>
        <w:tab w:val="num" w:pos="1389"/>
      </w:tabs>
      <w:ind w:left="1389" w:hanging="360"/>
    </w:pPr>
  </w:style>
  <w:style w:type="paragraph" w:styleId="34">
    <w:name w:val="Body Text Indent 3"/>
    <w:basedOn w:val="a1"/>
    <w:link w:val="35"/>
    <w:rsid w:val="00046C02"/>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046C02"/>
    <w:rPr>
      <w:rFonts w:ascii="Times New Roman" w:eastAsia="Times New Roman" w:hAnsi="Times New Roman" w:cs="Times New Roman"/>
      <w:sz w:val="16"/>
      <w:szCs w:val="16"/>
      <w:lang w:eastAsia="ru-RU"/>
    </w:rPr>
  </w:style>
  <w:style w:type="paragraph" w:styleId="af8">
    <w:name w:val="footer"/>
    <w:basedOn w:val="a1"/>
    <w:link w:val="af9"/>
    <w:uiPriority w:val="99"/>
    <w:rsid w:val="00046C02"/>
    <w:pPr>
      <w:tabs>
        <w:tab w:val="center" w:pos="4677"/>
        <w:tab w:val="right" w:pos="9355"/>
      </w:tabs>
    </w:pPr>
  </w:style>
  <w:style w:type="character" w:customStyle="1" w:styleId="af9">
    <w:name w:val="Нижний колонтитул Знак"/>
    <w:basedOn w:val="a2"/>
    <w:link w:val="af8"/>
    <w:uiPriority w:val="99"/>
    <w:rsid w:val="00046C02"/>
    <w:rPr>
      <w:rFonts w:ascii="Times New Roman" w:eastAsia="Times New Roman" w:hAnsi="Times New Roman" w:cs="Times New Roman"/>
      <w:sz w:val="20"/>
      <w:szCs w:val="20"/>
      <w:lang w:eastAsia="ru-RU"/>
    </w:rPr>
  </w:style>
  <w:style w:type="character" w:styleId="afa">
    <w:name w:val="FollowedHyperlink"/>
    <w:rsid w:val="00046C02"/>
    <w:rPr>
      <w:color w:val="800080"/>
      <w:u w:val="single"/>
    </w:rPr>
  </w:style>
  <w:style w:type="paragraph" w:customStyle="1" w:styleId="font0">
    <w:name w:val="font0"/>
    <w:basedOn w:val="a1"/>
    <w:rsid w:val="00046C02"/>
    <w:pPr>
      <w:widowControl/>
      <w:autoSpaceDE/>
      <w:autoSpaceDN/>
      <w:adjustRightInd/>
      <w:spacing w:before="100" w:beforeAutospacing="1" w:after="100" w:afterAutospacing="1"/>
    </w:pPr>
    <w:rPr>
      <w:rFonts w:ascii="Arial" w:hAnsi="Arial"/>
    </w:rPr>
  </w:style>
  <w:style w:type="paragraph" w:customStyle="1" w:styleId="font5">
    <w:name w:val="font5"/>
    <w:basedOn w:val="a1"/>
    <w:rsid w:val="00046C02"/>
    <w:pPr>
      <w:widowControl/>
      <w:autoSpaceDE/>
      <w:autoSpaceDN/>
      <w:adjustRightInd/>
      <w:spacing w:before="100" w:beforeAutospacing="1" w:after="100" w:afterAutospacing="1"/>
    </w:pPr>
  </w:style>
  <w:style w:type="paragraph" w:customStyle="1" w:styleId="xl24">
    <w:name w:val="xl24"/>
    <w:basedOn w:val="a1"/>
    <w:rsid w:val="00046C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046C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046C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046C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046C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046C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046C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046C02"/>
    <w:pPr>
      <w:widowControl/>
      <w:autoSpaceDE/>
      <w:autoSpaceDN/>
      <w:adjustRightInd/>
      <w:spacing w:before="100" w:beforeAutospacing="1" w:after="100" w:afterAutospacing="1"/>
    </w:pPr>
    <w:rPr>
      <w:sz w:val="24"/>
      <w:szCs w:val="24"/>
    </w:rPr>
  </w:style>
  <w:style w:type="paragraph" w:customStyle="1" w:styleId="xl32">
    <w:name w:val="xl32"/>
    <w:basedOn w:val="a1"/>
    <w:rsid w:val="00046C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046C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046C02"/>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046C02"/>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046C02"/>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046C02"/>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046C02"/>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046C02"/>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046C02"/>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046C02"/>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046C02"/>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046C02"/>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046C02"/>
    <w:pPr>
      <w:widowControl/>
      <w:autoSpaceDE/>
      <w:autoSpaceDN/>
      <w:adjustRightInd/>
      <w:spacing w:before="100" w:beforeAutospacing="1" w:after="100" w:afterAutospacing="1"/>
    </w:pPr>
    <w:rPr>
      <w:sz w:val="24"/>
      <w:szCs w:val="24"/>
    </w:rPr>
  </w:style>
  <w:style w:type="paragraph" w:customStyle="1" w:styleId="xl45">
    <w:name w:val="xl45"/>
    <w:basedOn w:val="a1"/>
    <w:rsid w:val="00046C02"/>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046C02"/>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046C02"/>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046C02"/>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046C02"/>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046C02"/>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046C02"/>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046C02"/>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046C02"/>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rsid w:val="00046C02"/>
    <w:pPr>
      <w:widowControl/>
      <w:tabs>
        <w:tab w:val="center" w:pos="4677"/>
        <w:tab w:val="right" w:pos="9355"/>
      </w:tabs>
      <w:autoSpaceDE/>
      <w:autoSpaceDN/>
      <w:adjustRightInd/>
    </w:pPr>
    <w:rPr>
      <w:sz w:val="24"/>
      <w:szCs w:val="24"/>
    </w:rPr>
  </w:style>
  <w:style w:type="character" w:customStyle="1" w:styleId="afc">
    <w:name w:val="Верхний колонтитул Знак"/>
    <w:basedOn w:val="a2"/>
    <w:link w:val="afb"/>
    <w:rsid w:val="00046C02"/>
    <w:rPr>
      <w:rFonts w:ascii="Times New Roman" w:eastAsia="Times New Roman" w:hAnsi="Times New Roman" w:cs="Times New Roman"/>
      <w:sz w:val="24"/>
      <w:szCs w:val="24"/>
      <w:lang w:eastAsia="ru-RU"/>
    </w:rPr>
  </w:style>
  <w:style w:type="character" w:customStyle="1" w:styleId="Web0">
    <w:name w:val="Обычный (Web) Знак Знак"/>
    <w:rsid w:val="00046C02"/>
    <w:rPr>
      <w:sz w:val="24"/>
      <w:szCs w:val="24"/>
      <w:lang w:val="ru-RU" w:eastAsia="ru-RU" w:bidi="ar-SA"/>
    </w:rPr>
  </w:style>
  <w:style w:type="character" w:customStyle="1" w:styleId="12">
    <w:name w:val="Знак Знак Знак1"/>
    <w:rsid w:val="00046C02"/>
    <w:rPr>
      <w:sz w:val="16"/>
      <w:szCs w:val="16"/>
      <w:lang w:val="ru-RU" w:eastAsia="ru-RU" w:bidi="ar-SA"/>
    </w:rPr>
  </w:style>
  <w:style w:type="paragraph" w:customStyle="1" w:styleId="ConsPlusNonformat">
    <w:name w:val="ConsPlusNonformat"/>
    <w:rsid w:val="00046C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046C02"/>
    <w:pPr>
      <w:tabs>
        <w:tab w:val="num" w:pos="1209"/>
      </w:tabs>
      <w:ind w:left="1209" w:hanging="360"/>
    </w:pPr>
  </w:style>
  <w:style w:type="character" w:customStyle="1" w:styleId="Web1">
    <w:name w:val="Обычный (Web) Знак Знак1"/>
    <w:rsid w:val="00046C02"/>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046C02"/>
    <w:rPr>
      <w:lang w:val="ru-RU" w:eastAsia="ru-RU" w:bidi="ar-SA"/>
    </w:rPr>
  </w:style>
  <w:style w:type="paragraph" w:customStyle="1" w:styleId="Web2">
    <w:name w:val="Обычный (Web)"/>
    <w:basedOn w:val="a1"/>
    <w:link w:val="Web10"/>
    <w:rsid w:val="00046C02"/>
    <w:pPr>
      <w:widowControl/>
      <w:autoSpaceDE/>
      <w:autoSpaceDN/>
      <w:adjustRightInd/>
      <w:spacing w:before="100" w:beforeAutospacing="1" w:after="100" w:afterAutospacing="1"/>
    </w:pPr>
    <w:rPr>
      <w:sz w:val="24"/>
      <w:szCs w:val="24"/>
    </w:rPr>
  </w:style>
  <w:style w:type="character" w:customStyle="1" w:styleId="Web10">
    <w:name w:val="Обычный (Web) Знак1"/>
    <w:link w:val="Web2"/>
    <w:rsid w:val="00046C02"/>
    <w:rPr>
      <w:rFonts w:ascii="Times New Roman" w:eastAsia="Times New Roman" w:hAnsi="Times New Roman" w:cs="Times New Roman"/>
      <w:sz w:val="24"/>
      <w:szCs w:val="24"/>
      <w:lang w:eastAsia="ru-RU"/>
    </w:rPr>
  </w:style>
  <w:style w:type="paragraph" w:customStyle="1" w:styleId="afd">
    <w:name w:val="Знак Знак Знак Знак"/>
    <w:basedOn w:val="a1"/>
    <w:rsid w:val="00046C02"/>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sid w:val="00046C02"/>
    <w:rPr>
      <w:sz w:val="24"/>
      <w:szCs w:val="24"/>
      <w:lang w:val="ru-RU" w:eastAsia="ru-RU" w:bidi="ar-SA"/>
    </w:rPr>
  </w:style>
  <w:style w:type="paragraph" w:customStyle="1" w:styleId="14">
    <w:name w:val="Знак Знак1"/>
    <w:basedOn w:val="a1"/>
    <w:rsid w:val="00046C02"/>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rsid w:val="00046C02"/>
    <w:pPr>
      <w:spacing w:after="120" w:line="480" w:lineRule="auto"/>
    </w:pPr>
  </w:style>
  <w:style w:type="character" w:customStyle="1" w:styleId="26">
    <w:name w:val="Основной текст 2 Знак"/>
    <w:basedOn w:val="a2"/>
    <w:link w:val="25"/>
    <w:rsid w:val="00046C02"/>
    <w:rPr>
      <w:rFonts w:ascii="Times New Roman" w:eastAsia="Times New Roman" w:hAnsi="Times New Roman" w:cs="Times New Roman"/>
      <w:sz w:val="20"/>
      <w:szCs w:val="20"/>
      <w:lang w:eastAsia="ru-RU"/>
    </w:rPr>
  </w:style>
  <w:style w:type="paragraph" w:customStyle="1" w:styleId="15">
    <w:name w:val="Знак Знак Знак Знак Знак Знак1 Знак Знак Знак Знак Знак Знак Знак"/>
    <w:basedOn w:val="a1"/>
    <w:rsid w:val="00046C02"/>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046C02"/>
    <w:pPr>
      <w:widowControl/>
      <w:autoSpaceDE/>
      <w:autoSpaceDN/>
      <w:adjustRightInd/>
      <w:ind w:left="566" w:hanging="283"/>
    </w:pPr>
  </w:style>
  <w:style w:type="paragraph" w:customStyle="1" w:styleId="16">
    <w:name w:val="Знак Знак1 Знак"/>
    <w:basedOn w:val="a1"/>
    <w:rsid w:val="00046C0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046C02"/>
    <w:pPr>
      <w:keepNext/>
      <w:autoSpaceDE/>
      <w:autoSpaceDN/>
      <w:adjustRightInd/>
      <w:jc w:val="center"/>
    </w:pPr>
    <w:rPr>
      <w:b/>
      <w:sz w:val="24"/>
    </w:rPr>
  </w:style>
  <w:style w:type="paragraph" w:customStyle="1" w:styleId="18">
    <w:name w:val="Знак Знак Знак Знак Знак Знак1 Знак"/>
    <w:basedOn w:val="a1"/>
    <w:rsid w:val="00046C02"/>
    <w:pPr>
      <w:widowControl/>
      <w:autoSpaceDE/>
      <w:autoSpaceDN/>
      <w:adjustRightInd/>
      <w:spacing w:after="160" w:line="240" w:lineRule="exact"/>
    </w:pPr>
    <w:rPr>
      <w:rFonts w:ascii="Verdana" w:hAnsi="Verdana"/>
      <w:sz w:val="24"/>
      <w:szCs w:val="24"/>
      <w:lang w:val="en-US" w:eastAsia="en-US"/>
    </w:rPr>
  </w:style>
  <w:style w:type="paragraph" w:styleId="afe">
    <w:name w:val="footnote text"/>
    <w:basedOn w:val="a1"/>
    <w:link w:val="aff"/>
    <w:semiHidden/>
    <w:rsid w:val="00046C02"/>
  </w:style>
  <w:style w:type="character" w:customStyle="1" w:styleId="aff">
    <w:name w:val="Текст сноски Знак"/>
    <w:basedOn w:val="a2"/>
    <w:link w:val="afe"/>
    <w:semiHidden/>
    <w:rsid w:val="00046C02"/>
    <w:rPr>
      <w:rFonts w:ascii="Times New Roman" w:eastAsia="Times New Roman" w:hAnsi="Times New Roman" w:cs="Times New Roman"/>
      <w:sz w:val="20"/>
      <w:szCs w:val="20"/>
      <w:lang w:eastAsia="ru-RU"/>
    </w:rPr>
  </w:style>
  <w:style w:type="character" w:styleId="aff0">
    <w:name w:val="footnote reference"/>
    <w:semiHidden/>
    <w:rsid w:val="00046C02"/>
    <w:rPr>
      <w:vertAlign w:val="superscript"/>
    </w:rPr>
  </w:style>
  <w:style w:type="paragraph" w:customStyle="1" w:styleId="19">
    <w:name w:val="Знак1 Знак Знак Знак Знак Знак Знак"/>
    <w:basedOn w:val="a1"/>
    <w:rsid w:val="00046C02"/>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Знак"/>
    <w:basedOn w:val="a1"/>
    <w:rsid w:val="00046C02"/>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1 Знак Знак Знак Знак Знак Знак"/>
    <w:basedOn w:val="a1"/>
    <w:rsid w:val="00046C02"/>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w:basedOn w:val="a1"/>
    <w:rsid w:val="00046C02"/>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w:basedOn w:val="a1"/>
    <w:rsid w:val="00046C02"/>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1"/>
    <w:basedOn w:val="a1"/>
    <w:rsid w:val="00046C02"/>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 Знак Знак Знак Знак Знак1 Знак Знак Знак Знак Знак Знак Знак"/>
    <w:basedOn w:val="a1"/>
    <w:rsid w:val="00046C02"/>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1 Знак Знак Знак"/>
    <w:basedOn w:val="a1"/>
    <w:rsid w:val="00046C02"/>
    <w:pPr>
      <w:widowControl/>
      <w:autoSpaceDE/>
      <w:autoSpaceDN/>
      <w:adjustRightInd/>
      <w:spacing w:after="160" w:line="240" w:lineRule="exact"/>
    </w:pPr>
    <w:rPr>
      <w:rFonts w:ascii="Verdana" w:hAnsi="Verdana"/>
      <w:sz w:val="24"/>
      <w:szCs w:val="24"/>
      <w:lang w:val="en-US" w:eastAsia="en-US"/>
    </w:rPr>
  </w:style>
  <w:style w:type="paragraph" w:customStyle="1" w:styleId="1f1">
    <w:name w:val="Знак Знак Знак Знак Знак Знак1 Знак Знак Знак Знак Знак Знак Знак Знак Знак"/>
    <w:basedOn w:val="a1"/>
    <w:rsid w:val="00046C02"/>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046C02"/>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046C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046C02"/>
    <w:rPr>
      <w:rFonts w:ascii="Courier New" w:eastAsia="Times New Roman" w:hAnsi="Courier New" w:cs="Courier New"/>
      <w:sz w:val="20"/>
      <w:szCs w:val="20"/>
      <w:lang w:eastAsia="ru-RU"/>
    </w:rPr>
  </w:style>
  <w:style w:type="paragraph" w:customStyle="1" w:styleId="1f2">
    <w:name w:val="Знак Знак Знак Знак Знак Знак1 Знак Знак Знак Знак"/>
    <w:basedOn w:val="a1"/>
    <w:rsid w:val="00046C02"/>
    <w:pPr>
      <w:widowControl/>
      <w:autoSpaceDE/>
      <w:autoSpaceDN/>
      <w:adjustRightInd/>
      <w:spacing w:after="160" w:line="240" w:lineRule="exact"/>
    </w:pPr>
    <w:rPr>
      <w:rFonts w:ascii="Verdana" w:hAnsi="Verdana"/>
      <w:sz w:val="24"/>
      <w:szCs w:val="24"/>
      <w:lang w:val="en-US" w:eastAsia="en-US"/>
    </w:rPr>
  </w:style>
  <w:style w:type="paragraph" w:styleId="aff1">
    <w:name w:val="Normal (Web)"/>
    <w:basedOn w:val="a1"/>
    <w:unhideWhenUsed/>
    <w:rsid w:val="00046C02"/>
    <w:pPr>
      <w:widowControl/>
      <w:autoSpaceDE/>
      <w:autoSpaceDN/>
      <w:adjustRightInd/>
      <w:spacing w:before="100" w:beforeAutospacing="1" w:after="100" w:afterAutospacing="1"/>
    </w:pPr>
    <w:rPr>
      <w:sz w:val="24"/>
      <w:szCs w:val="24"/>
    </w:rPr>
  </w:style>
  <w:style w:type="paragraph" w:customStyle="1" w:styleId="Iauiue">
    <w:name w:val="Iau?iue"/>
    <w:rsid w:val="00046C02"/>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046C02"/>
    <w:pPr>
      <w:widowControl/>
      <w:autoSpaceDE/>
      <w:autoSpaceDN/>
      <w:adjustRightInd/>
      <w:spacing w:before="100" w:beforeAutospacing="1" w:after="100" w:afterAutospacing="1"/>
    </w:pPr>
    <w:rPr>
      <w:rFonts w:ascii="Tahoma" w:hAnsi="Tahoma"/>
      <w:lang w:val="en-US" w:eastAsia="en-US"/>
    </w:rPr>
  </w:style>
  <w:style w:type="paragraph" w:customStyle="1" w:styleId="1f3">
    <w:name w:val="Знак Знак Знак Знак Знак Знак1 Знак Знак Знак Знак Знак Знак Знак Знак Знак"/>
    <w:basedOn w:val="a1"/>
    <w:rsid w:val="00046C02"/>
    <w:pPr>
      <w:widowControl/>
      <w:autoSpaceDE/>
      <w:autoSpaceDN/>
      <w:adjustRightInd/>
      <w:spacing w:after="160" w:line="240" w:lineRule="exact"/>
    </w:pPr>
    <w:rPr>
      <w:rFonts w:ascii="Verdana" w:hAnsi="Verdana"/>
      <w:sz w:val="24"/>
      <w:szCs w:val="24"/>
      <w:lang w:val="en-US" w:eastAsia="en-US"/>
    </w:rPr>
  </w:style>
  <w:style w:type="character" w:customStyle="1" w:styleId="ConsNonformat1">
    <w:name w:val="ConsNonformat Знак Знак"/>
    <w:rsid w:val="00046C02"/>
    <w:rPr>
      <w:rFonts w:ascii="Courier New" w:hAnsi="Courier New" w:cs="Courier New"/>
      <w:lang w:val="ru-RU" w:eastAsia="ru-RU" w:bidi="ar-SA"/>
    </w:rPr>
  </w:style>
  <w:style w:type="paragraph" w:customStyle="1" w:styleId="1f4">
    <w:name w:val="Знак Знак Знак Знак Знак Знак Знак Знак Знак1 Знак"/>
    <w:basedOn w:val="a1"/>
    <w:rsid w:val="00046C02"/>
    <w:pPr>
      <w:widowControl/>
      <w:autoSpaceDE/>
      <w:autoSpaceDN/>
      <w:adjustRightInd/>
      <w:spacing w:before="100" w:beforeAutospacing="1" w:after="100" w:afterAutospacing="1"/>
    </w:pPr>
    <w:rPr>
      <w:rFonts w:ascii="Tahoma" w:hAnsi="Tahoma"/>
      <w:lang w:val="en-US" w:eastAsia="en-US"/>
    </w:rPr>
  </w:style>
  <w:style w:type="character" w:customStyle="1" w:styleId="aff2">
    <w:name w:val="Знак Знак"/>
    <w:rsid w:val="00046C02"/>
    <w:rPr>
      <w:rFonts w:ascii="Arial" w:hAnsi="Arial"/>
      <w:sz w:val="24"/>
      <w:lang w:val="ru-RU" w:eastAsia="ru-RU" w:bidi="ar-SA"/>
    </w:rPr>
  </w:style>
  <w:style w:type="paragraph" w:customStyle="1" w:styleId="aff3">
    <w:name w:val="Условия контракта"/>
    <w:basedOn w:val="a1"/>
    <w:rsid w:val="00046C02"/>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046C02"/>
    <w:pPr>
      <w:autoSpaceDE/>
      <w:autoSpaceDN/>
      <w:adjustRightInd/>
      <w:ind w:firstLine="567"/>
      <w:jc w:val="both"/>
    </w:pPr>
    <w:rPr>
      <w:sz w:val="24"/>
    </w:rPr>
  </w:style>
  <w:style w:type="character" w:customStyle="1" w:styleId="Web4">
    <w:name w:val="Обычный (Web) Знак Знак Знак Знак"/>
    <w:rsid w:val="00046C02"/>
    <w:rPr>
      <w:sz w:val="24"/>
      <w:szCs w:val="24"/>
      <w:lang w:val="ru-RU" w:eastAsia="ru-RU" w:bidi="ar-SA"/>
    </w:rPr>
  </w:style>
  <w:style w:type="paragraph" w:customStyle="1" w:styleId="36">
    <w:name w:val="Раздел 3"/>
    <w:basedOn w:val="a1"/>
    <w:rsid w:val="00046C02"/>
    <w:pPr>
      <w:widowControl/>
      <w:tabs>
        <w:tab w:val="num" w:pos="360"/>
      </w:tabs>
      <w:autoSpaceDE/>
      <w:autoSpaceDN/>
      <w:adjustRightInd/>
      <w:spacing w:before="120" w:after="120"/>
      <w:ind w:left="360" w:hanging="360"/>
      <w:jc w:val="center"/>
    </w:pPr>
    <w:rPr>
      <w:b/>
      <w:sz w:val="24"/>
    </w:rPr>
  </w:style>
  <w:style w:type="paragraph" w:customStyle="1" w:styleId="1f5">
    <w:name w:val="Абзац списка1"/>
    <w:basedOn w:val="a1"/>
    <w:rsid w:val="00046C02"/>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046C02"/>
    <w:rPr>
      <w:rFonts w:cs="Times New Roman"/>
    </w:rPr>
  </w:style>
  <w:style w:type="character" w:styleId="aff4">
    <w:name w:val="Strong"/>
    <w:qFormat/>
    <w:rsid w:val="00046C02"/>
    <w:rPr>
      <w:rFonts w:cs="Times New Roman"/>
      <w:b/>
      <w:bCs/>
    </w:rPr>
  </w:style>
  <w:style w:type="paragraph" w:customStyle="1" w:styleId="1f6">
    <w:name w:val="е1"/>
    <w:basedOn w:val="a1"/>
    <w:rsid w:val="00046C02"/>
    <w:pPr>
      <w:keepNext/>
      <w:widowControl/>
      <w:autoSpaceDE/>
      <w:autoSpaceDN/>
      <w:adjustRightInd/>
      <w:spacing w:before="280" w:after="280"/>
      <w:jc w:val="center"/>
    </w:pPr>
    <w:rPr>
      <w:b/>
      <w:sz w:val="24"/>
      <w:szCs w:val="24"/>
    </w:rPr>
  </w:style>
  <w:style w:type="paragraph" w:customStyle="1" w:styleId="29">
    <w:name w:val="е2"/>
    <w:basedOn w:val="a1"/>
    <w:rsid w:val="00046C02"/>
    <w:pPr>
      <w:widowControl/>
      <w:tabs>
        <w:tab w:val="num" w:pos="567"/>
      </w:tabs>
      <w:autoSpaceDE/>
      <w:autoSpaceDN/>
      <w:adjustRightInd/>
      <w:jc w:val="both"/>
    </w:pPr>
    <w:rPr>
      <w:sz w:val="24"/>
      <w:szCs w:val="24"/>
    </w:rPr>
  </w:style>
  <w:style w:type="paragraph" w:customStyle="1" w:styleId="37">
    <w:name w:val="е3"/>
    <w:basedOn w:val="a1"/>
    <w:rsid w:val="00046C02"/>
    <w:pPr>
      <w:widowControl/>
      <w:tabs>
        <w:tab w:val="num" w:pos="964"/>
      </w:tabs>
      <w:autoSpaceDE/>
      <w:autoSpaceDN/>
      <w:adjustRightInd/>
      <w:ind w:left="567" w:hanging="170"/>
      <w:jc w:val="both"/>
    </w:pPr>
    <w:rPr>
      <w:sz w:val="24"/>
      <w:szCs w:val="24"/>
    </w:rPr>
  </w:style>
  <w:style w:type="paragraph" w:styleId="38">
    <w:name w:val="List Number 3"/>
    <w:basedOn w:val="a1"/>
    <w:rsid w:val="00046C02"/>
    <w:pPr>
      <w:tabs>
        <w:tab w:val="num" w:pos="926"/>
      </w:tabs>
      <w:ind w:left="926" w:hanging="360"/>
      <w:contextualSpacing/>
    </w:pPr>
  </w:style>
  <w:style w:type="paragraph" w:styleId="HTML1">
    <w:name w:val="HTML Address"/>
    <w:basedOn w:val="a1"/>
    <w:link w:val="HTML2"/>
    <w:rsid w:val="00046C02"/>
    <w:pPr>
      <w:widowControl/>
      <w:autoSpaceDE/>
      <w:autoSpaceDN/>
      <w:adjustRightInd/>
    </w:pPr>
    <w:rPr>
      <w:i/>
      <w:iCs/>
      <w:sz w:val="24"/>
      <w:szCs w:val="24"/>
    </w:rPr>
  </w:style>
  <w:style w:type="character" w:customStyle="1" w:styleId="HTML2">
    <w:name w:val="Адрес HTML Знак"/>
    <w:basedOn w:val="a2"/>
    <w:link w:val="HTML1"/>
    <w:rsid w:val="00046C02"/>
    <w:rPr>
      <w:rFonts w:ascii="Times New Roman" w:eastAsia="Times New Roman" w:hAnsi="Times New Roman" w:cs="Times New Roman"/>
      <w:i/>
      <w:iCs/>
      <w:sz w:val="24"/>
      <w:szCs w:val="24"/>
      <w:lang w:eastAsia="ru-RU"/>
    </w:rPr>
  </w:style>
  <w:style w:type="table" w:styleId="aff5">
    <w:name w:val="Table Grid"/>
    <w:basedOn w:val="a3"/>
    <w:rsid w:val="00046C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046C02"/>
    <w:rPr>
      <w:rFonts w:ascii="Times New Roman" w:hAnsi="Times New Roman" w:cs="Times New Roman"/>
      <w:b/>
      <w:bCs/>
      <w:sz w:val="12"/>
      <w:szCs w:val="12"/>
    </w:rPr>
  </w:style>
  <w:style w:type="character" w:customStyle="1" w:styleId="FontStyle13">
    <w:name w:val="Font Style13"/>
    <w:rsid w:val="00046C02"/>
    <w:rPr>
      <w:rFonts w:ascii="Times New Roman" w:hAnsi="Times New Roman" w:cs="Times New Roman"/>
      <w:sz w:val="12"/>
      <w:szCs w:val="12"/>
    </w:rPr>
  </w:style>
  <w:style w:type="paragraph" w:customStyle="1" w:styleId="hd">
    <w:name w:val="hd"/>
    <w:basedOn w:val="a1"/>
    <w:rsid w:val="00046C02"/>
    <w:pPr>
      <w:widowControl/>
      <w:autoSpaceDE/>
      <w:autoSpaceDN/>
      <w:adjustRightInd/>
      <w:spacing w:before="100" w:beforeAutospacing="1" w:after="100" w:afterAutospacing="1"/>
    </w:pPr>
    <w:rPr>
      <w:sz w:val="24"/>
      <w:szCs w:val="24"/>
    </w:rPr>
  </w:style>
  <w:style w:type="character" w:customStyle="1" w:styleId="FontStyle15">
    <w:name w:val="Font Style15"/>
    <w:rsid w:val="00046C02"/>
    <w:rPr>
      <w:rFonts w:ascii="Times New Roman" w:hAnsi="Times New Roman" w:cs="Times New Roman"/>
      <w:sz w:val="8"/>
      <w:szCs w:val="8"/>
    </w:rPr>
  </w:style>
  <w:style w:type="character" w:customStyle="1" w:styleId="FontStyle16">
    <w:name w:val="Font Style16"/>
    <w:rsid w:val="00046C02"/>
    <w:rPr>
      <w:rFonts w:ascii="Times New Roman" w:hAnsi="Times New Roman" w:cs="Times New Roman"/>
      <w:sz w:val="22"/>
      <w:szCs w:val="22"/>
    </w:rPr>
  </w:style>
  <w:style w:type="character" w:customStyle="1" w:styleId="FontStyle12">
    <w:name w:val="Font Style12"/>
    <w:rsid w:val="00046C02"/>
    <w:rPr>
      <w:rFonts w:ascii="Times New Roman" w:hAnsi="Times New Roman" w:cs="Times New Roman"/>
      <w:b/>
      <w:bCs/>
      <w:sz w:val="12"/>
      <w:szCs w:val="12"/>
    </w:rPr>
  </w:style>
  <w:style w:type="paragraph" w:styleId="aff6">
    <w:name w:val="Balloon Text"/>
    <w:basedOn w:val="a1"/>
    <w:link w:val="aff7"/>
    <w:rsid w:val="00046C02"/>
    <w:rPr>
      <w:rFonts w:ascii="Tahoma" w:hAnsi="Tahoma" w:cs="Tahoma"/>
      <w:sz w:val="16"/>
      <w:szCs w:val="16"/>
    </w:rPr>
  </w:style>
  <w:style w:type="character" w:customStyle="1" w:styleId="aff7">
    <w:name w:val="Текст выноски Знак"/>
    <w:basedOn w:val="a2"/>
    <w:link w:val="aff6"/>
    <w:rsid w:val="00046C02"/>
    <w:rPr>
      <w:rFonts w:ascii="Tahoma" w:eastAsia="Times New Roman" w:hAnsi="Tahoma" w:cs="Tahoma"/>
      <w:sz w:val="16"/>
      <w:szCs w:val="16"/>
      <w:lang w:eastAsia="ru-RU"/>
    </w:rPr>
  </w:style>
  <w:style w:type="paragraph" w:customStyle="1" w:styleId="WW-">
    <w:name w:val="WW-Заголовок"/>
    <w:basedOn w:val="a1"/>
    <w:next w:val="af0"/>
    <w:rsid w:val="007B739C"/>
    <w:pPr>
      <w:keepNext/>
      <w:suppressAutoHyphens/>
      <w:autoSpaceDE/>
      <w:autoSpaceDN/>
      <w:adjustRightInd/>
      <w:spacing w:before="240" w:after="120"/>
    </w:pPr>
    <w:rPr>
      <w:rFonts w:ascii="Arial" w:eastAsia="Lucida Sans Unicode" w:hAnsi="Arial" w:cs="Tahoma"/>
      <w:kern w:val="2"/>
      <w:sz w:val="28"/>
      <w:szCs w:val="28"/>
      <w:lang w:eastAsia="hi-IN" w:bidi="hi-IN"/>
    </w:rPr>
  </w:style>
  <w:style w:type="paragraph" w:customStyle="1" w:styleId="212">
    <w:name w:val="Основной текст с отступом 21"/>
    <w:basedOn w:val="a1"/>
    <w:rsid w:val="007B739C"/>
    <w:pPr>
      <w:suppressAutoHyphens/>
      <w:autoSpaceDE/>
      <w:autoSpaceDN/>
      <w:adjustRightInd/>
      <w:spacing w:after="120" w:line="480" w:lineRule="auto"/>
      <w:ind w:left="283"/>
      <w:jc w:val="both"/>
    </w:pPr>
    <w:rPr>
      <w:rFonts w:eastAsia="SimSun" w:cs="Mangal"/>
      <w:kern w:val="2"/>
      <w:sz w:val="24"/>
      <w:lang w:eastAsia="hi-IN" w:bidi="hi-IN"/>
    </w:rPr>
  </w:style>
  <w:style w:type="paragraph" w:customStyle="1" w:styleId="310">
    <w:name w:val="Основной текст 31"/>
    <w:basedOn w:val="a1"/>
    <w:rsid w:val="007B739C"/>
    <w:pPr>
      <w:suppressAutoHyphens/>
      <w:autoSpaceDE/>
      <w:autoSpaceDN/>
      <w:adjustRightInd/>
      <w:spacing w:after="120"/>
    </w:pPr>
    <w:rPr>
      <w:rFonts w:eastAsia="SimSun" w:cs="Mangal"/>
      <w:kern w:val="2"/>
      <w:sz w:val="16"/>
      <w:szCs w:val="16"/>
      <w:lang w:eastAsia="hi-IN" w:bidi="hi-IN"/>
    </w:rPr>
  </w:style>
  <w:style w:type="paragraph" w:styleId="aff8">
    <w:name w:val="List Paragraph"/>
    <w:basedOn w:val="a1"/>
    <w:uiPriority w:val="34"/>
    <w:qFormat/>
    <w:rsid w:val="00B222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Bullet 2" w:uiPriority="0"/>
    <w:lsdException w:name="List Bullet 4"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Address"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46C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046C02"/>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046C02"/>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046C02"/>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046C02"/>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046C02"/>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046C02"/>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046C02"/>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046C02"/>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046C02"/>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046C02"/>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046C02"/>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046C02"/>
    <w:rPr>
      <w:rFonts w:ascii="Arial" w:eastAsia="Times New Roman" w:hAnsi="Arial" w:cs="Times New Roman"/>
      <w:sz w:val="24"/>
      <w:szCs w:val="20"/>
      <w:lang w:eastAsia="ru-RU"/>
    </w:rPr>
  </w:style>
  <w:style w:type="character" w:customStyle="1" w:styleId="40">
    <w:name w:val="Заголовок 4 Знак"/>
    <w:basedOn w:val="a2"/>
    <w:link w:val="4"/>
    <w:rsid w:val="00046C02"/>
    <w:rPr>
      <w:rFonts w:ascii="Arial" w:eastAsia="Times New Roman" w:hAnsi="Arial" w:cs="Times New Roman"/>
      <w:b/>
      <w:sz w:val="24"/>
      <w:szCs w:val="20"/>
      <w:lang w:eastAsia="ru-RU"/>
    </w:rPr>
  </w:style>
  <w:style w:type="character" w:customStyle="1" w:styleId="50">
    <w:name w:val="Заголовок 5 Знак"/>
    <w:basedOn w:val="a2"/>
    <w:link w:val="5"/>
    <w:rsid w:val="00046C02"/>
    <w:rPr>
      <w:rFonts w:ascii="Times New Roman" w:eastAsia="Times New Roman" w:hAnsi="Times New Roman" w:cs="Times New Roman"/>
      <w:szCs w:val="20"/>
      <w:lang w:eastAsia="ru-RU"/>
    </w:rPr>
  </w:style>
  <w:style w:type="character" w:customStyle="1" w:styleId="60">
    <w:name w:val="Заголовок 6 Знак"/>
    <w:basedOn w:val="a2"/>
    <w:link w:val="6"/>
    <w:rsid w:val="00046C02"/>
    <w:rPr>
      <w:rFonts w:ascii="Times New Roman" w:eastAsia="Times New Roman" w:hAnsi="Times New Roman" w:cs="Times New Roman"/>
      <w:i/>
      <w:szCs w:val="20"/>
      <w:lang w:eastAsia="ru-RU"/>
    </w:rPr>
  </w:style>
  <w:style w:type="character" w:customStyle="1" w:styleId="70">
    <w:name w:val="Заголовок 7 Знак"/>
    <w:basedOn w:val="a2"/>
    <w:link w:val="7"/>
    <w:rsid w:val="00046C02"/>
    <w:rPr>
      <w:rFonts w:ascii="Arial" w:eastAsia="Times New Roman" w:hAnsi="Arial" w:cs="Times New Roman"/>
      <w:sz w:val="20"/>
      <w:szCs w:val="20"/>
      <w:lang w:eastAsia="ru-RU"/>
    </w:rPr>
  </w:style>
  <w:style w:type="character" w:customStyle="1" w:styleId="80">
    <w:name w:val="Заголовок 8 Знак"/>
    <w:basedOn w:val="a2"/>
    <w:link w:val="8"/>
    <w:rsid w:val="00046C02"/>
    <w:rPr>
      <w:rFonts w:ascii="Arial" w:eastAsia="Times New Roman" w:hAnsi="Arial" w:cs="Times New Roman"/>
      <w:i/>
      <w:sz w:val="20"/>
      <w:szCs w:val="20"/>
      <w:lang w:eastAsia="ru-RU"/>
    </w:rPr>
  </w:style>
  <w:style w:type="character" w:customStyle="1" w:styleId="90">
    <w:name w:val="Заголовок 9 Знак"/>
    <w:basedOn w:val="a2"/>
    <w:link w:val="9"/>
    <w:rsid w:val="00046C02"/>
    <w:rPr>
      <w:rFonts w:ascii="Arial" w:eastAsia="Times New Roman" w:hAnsi="Arial" w:cs="Times New Roman"/>
      <w:b/>
      <w:i/>
      <w:sz w:val="18"/>
      <w:szCs w:val="20"/>
      <w:lang w:eastAsia="ru-RU"/>
    </w:rPr>
  </w:style>
  <w:style w:type="paragraph" w:customStyle="1" w:styleId="a">
    <w:name w:val="Раздел"/>
    <w:basedOn w:val="a1"/>
    <w:rsid w:val="00046C02"/>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5">
    <w:name w:val="Часть"/>
    <w:basedOn w:val="a1"/>
    <w:rsid w:val="00046C02"/>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046C02"/>
    <w:pPr>
      <w:widowControl/>
      <w:autoSpaceDE/>
      <w:autoSpaceDN/>
      <w:adjustRightInd/>
      <w:spacing w:after="120" w:line="480" w:lineRule="auto"/>
      <w:ind w:left="283"/>
      <w:jc w:val="both"/>
    </w:pPr>
    <w:rPr>
      <w:sz w:val="24"/>
    </w:rPr>
  </w:style>
  <w:style w:type="character" w:customStyle="1" w:styleId="22">
    <w:name w:val="Основной текст с отступом 2 Знак"/>
    <w:basedOn w:val="a2"/>
    <w:rsid w:val="00046C02"/>
    <w:rPr>
      <w:rFonts w:ascii="Times New Roman" w:eastAsia="Times New Roman" w:hAnsi="Times New Roman" w:cs="Times New Roman"/>
      <w:sz w:val="20"/>
      <w:szCs w:val="20"/>
      <w:lang w:eastAsia="ru-RU"/>
    </w:rPr>
  </w:style>
  <w:style w:type="character" w:customStyle="1" w:styleId="210">
    <w:name w:val="Основной текст с отступом 2 Знак1"/>
    <w:aliases w:val=" Знак Знак"/>
    <w:link w:val="21"/>
    <w:rsid w:val="00046C02"/>
    <w:rPr>
      <w:rFonts w:ascii="Times New Roman" w:eastAsia="Times New Roman" w:hAnsi="Times New Roman" w:cs="Times New Roman"/>
      <w:sz w:val="24"/>
      <w:szCs w:val="20"/>
      <w:lang w:eastAsia="ru-RU"/>
    </w:rPr>
  </w:style>
  <w:style w:type="paragraph" w:styleId="a6">
    <w:name w:val="List Bullet"/>
    <w:basedOn w:val="a1"/>
    <w:autoRedefine/>
    <w:rsid w:val="00046C02"/>
    <w:pPr>
      <w:tabs>
        <w:tab w:val="num" w:pos="900"/>
      </w:tabs>
      <w:autoSpaceDE/>
      <w:autoSpaceDN/>
      <w:adjustRightInd/>
      <w:spacing w:after="60"/>
      <w:jc w:val="both"/>
    </w:pPr>
    <w:rPr>
      <w:sz w:val="24"/>
      <w:szCs w:val="24"/>
    </w:rPr>
  </w:style>
  <w:style w:type="paragraph" w:styleId="23">
    <w:name w:val="List Bullet 2"/>
    <w:basedOn w:val="a1"/>
    <w:autoRedefine/>
    <w:rsid w:val="00046C02"/>
    <w:pPr>
      <w:widowControl/>
      <w:tabs>
        <w:tab w:val="num" w:pos="643"/>
      </w:tabs>
      <w:autoSpaceDE/>
      <w:autoSpaceDN/>
      <w:adjustRightInd/>
      <w:spacing w:after="60"/>
      <w:ind w:left="643" w:hanging="360"/>
      <w:jc w:val="both"/>
    </w:pPr>
    <w:rPr>
      <w:sz w:val="24"/>
    </w:rPr>
  </w:style>
  <w:style w:type="paragraph" w:customStyle="1" w:styleId="a7">
    <w:name w:val="Тендерные данные"/>
    <w:basedOn w:val="a1"/>
    <w:rsid w:val="00046C02"/>
    <w:pPr>
      <w:widowControl/>
      <w:tabs>
        <w:tab w:val="left" w:pos="1985"/>
      </w:tabs>
      <w:autoSpaceDE/>
      <w:autoSpaceDN/>
      <w:adjustRightInd/>
      <w:spacing w:before="120" w:after="60"/>
      <w:jc w:val="both"/>
    </w:pPr>
    <w:rPr>
      <w:b/>
      <w:sz w:val="24"/>
    </w:rPr>
  </w:style>
  <w:style w:type="paragraph" w:styleId="a8">
    <w:name w:val="Subtitle"/>
    <w:basedOn w:val="a1"/>
    <w:link w:val="a9"/>
    <w:qFormat/>
    <w:rsid w:val="00046C02"/>
    <w:pPr>
      <w:widowControl/>
      <w:autoSpaceDE/>
      <w:autoSpaceDN/>
      <w:adjustRightInd/>
      <w:spacing w:after="60"/>
      <w:jc w:val="center"/>
      <w:outlineLvl w:val="1"/>
    </w:pPr>
    <w:rPr>
      <w:rFonts w:ascii="Arial" w:hAnsi="Arial"/>
      <w:sz w:val="24"/>
    </w:rPr>
  </w:style>
  <w:style w:type="character" w:customStyle="1" w:styleId="a9">
    <w:name w:val="Подзаголовок Знак"/>
    <w:basedOn w:val="a2"/>
    <w:link w:val="a8"/>
    <w:rsid w:val="00046C02"/>
    <w:rPr>
      <w:rFonts w:ascii="Arial" w:eastAsia="Times New Roman" w:hAnsi="Arial" w:cs="Times New Roman"/>
      <w:sz w:val="24"/>
      <w:szCs w:val="20"/>
      <w:lang w:eastAsia="ru-RU"/>
    </w:rPr>
  </w:style>
  <w:style w:type="paragraph" w:styleId="aa">
    <w:name w:val="Plain Text"/>
    <w:basedOn w:val="a1"/>
    <w:link w:val="ab"/>
    <w:rsid w:val="00046C02"/>
    <w:pPr>
      <w:widowControl/>
      <w:autoSpaceDE/>
      <w:autoSpaceDN/>
      <w:adjustRightInd/>
    </w:pPr>
    <w:rPr>
      <w:rFonts w:ascii="Courier New" w:hAnsi="Courier New" w:cs="Courier New"/>
    </w:rPr>
  </w:style>
  <w:style w:type="character" w:customStyle="1" w:styleId="ab">
    <w:name w:val="Текст Знак"/>
    <w:basedOn w:val="a2"/>
    <w:link w:val="aa"/>
    <w:rsid w:val="00046C02"/>
    <w:rPr>
      <w:rFonts w:ascii="Courier New" w:eastAsia="Times New Roman" w:hAnsi="Courier New" w:cs="Courier New"/>
      <w:sz w:val="20"/>
      <w:szCs w:val="20"/>
      <w:lang w:eastAsia="ru-RU"/>
    </w:rPr>
  </w:style>
  <w:style w:type="paragraph" w:styleId="ac">
    <w:name w:val="Date"/>
    <w:basedOn w:val="a1"/>
    <w:next w:val="a1"/>
    <w:link w:val="ad"/>
    <w:rsid w:val="00046C02"/>
    <w:pPr>
      <w:widowControl/>
      <w:autoSpaceDE/>
      <w:autoSpaceDN/>
      <w:adjustRightInd/>
      <w:spacing w:after="60"/>
      <w:jc w:val="both"/>
    </w:pPr>
    <w:rPr>
      <w:sz w:val="24"/>
    </w:rPr>
  </w:style>
  <w:style w:type="character" w:customStyle="1" w:styleId="ad">
    <w:name w:val="Дата Знак"/>
    <w:basedOn w:val="a2"/>
    <w:link w:val="ac"/>
    <w:rsid w:val="00046C02"/>
    <w:rPr>
      <w:rFonts w:ascii="Times New Roman" w:eastAsia="Times New Roman" w:hAnsi="Times New Roman" w:cs="Times New Roman"/>
      <w:sz w:val="24"/>
      <w:szCs w:val="20"/>
      <w:lang w:eastAsia="ru-RU"/>
    </w:rPr>
  </w:style>
  <w:style w:type="paragraph" w:styleId="31">
    <w:name w:val="toc 3"/>
    <w:basedOn w:val="a1"/>
    <w:next w:val="a1"/>
    <w:autoRedefine/>
    <w:semiHidden/>
    <w:rsid w:val="00046C02"/>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046C02"/>
    <w:pPr>
      <w:widowControl/>
      <w:autoSpaceDE/>
      <w:autoSpaceDN/>
      <w:adjustRightInd/>
      <w:spacing w:before="100" w:beforeAutospacing="1" w:after="100" w:afterAutospacing="1"/>
    </w:pPr>
    <w:rPr>
      <w:sz w:val="24"/>
      <w:szCs w:val="24"/>
    </w:rPr>
  </w:style>
  <w:style w:type="character" w:styleId="ae">
    <w:name w:val="page number"/>
    <w:rsid w:val="00046C02"/>
    <w:rPr>
      <w:rFonts w:ascii="Times New Roman" w:hAnsi="Times New Roman"/>
    </w:rPr>
  </w:style>
  <w:style w:type="paragraph" w:styleId="32">
    <w:name w:val="Body Text 3"/>
    <w:basedOn w:val="a1"/>
    <w:link w:val="33"/>
    <w:rsid w:val="00046C02"/>
    <w:pPr>
      <w:spacing w:after="120"/>
    </w:pPr>
    <w:rPr>
      <w:sz w:val="16"/>
      <w:szCs w:val="16"/>
    </w:rPr>
  </w:style>
  <w:style w:type="character" w:customStyle="1" w:styleId="33">
    <w:name w:val="Основной текст 3 Знак"/>
    <w:basedOn w:val="a2"/>
    <w:link w:val="32"/>
    <w:rsid w:val="00046C02"/>
    <w:rPr>
      <w:rFonts w:ascii="Times New Roman" w:eastAsia="Times New Roman" w:hAnsi="Times New Roman" w:cs="Times New Roman"/>
      <w:sz w:val="16"/>
      <w:szCs w:val="16"/>
      <w:lang w:eastAsia="ru-RU"/>
    </w:rPr>
  </w:style>
  <w:style w:type="character" w:customStyle="1" w:styleId="af">
    <w:name w:val="Основной шрифт"/>
    <w:rsid w:val="00046C02"/>
  </w:style>
  <w:style w:type="paragraph" w:styleId="af0">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1"/>
    <w:rsid w:val="00046C02"/>
    <w:pPr>
      <w:spacing w:after="120"/>
    </w:pPr>
  </w:style>
  <w:style w:type="character" w:customStyle="1" w:styleId="af1">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0"/>
    <w:rsid w:val="00046C02"/>
    <w:rPr>
      <w:rFonts w:ascii="Times New Roman" w:eastAsia="Times New Roman" w:hAnsi="Times New Roman" w:cs="Times New Roman"/>
      <w:sz w:val="20"/>
      <w:szCs w:val="20"/>
      <w:lang w:eastAsia="ru-RU"/>
    </w:rPr>
  </w:style>
  <w:style w:type="paragraph" w:customStyle="1" w:styleId="ConsTitle">
    <w:name w:val="ConsTitle"/>
    <w:rsid w:val="00046C02"/>
    <w:pPr>
      <w:widowControl w:val="0"/>
      <w:spacing w:after="0" w:line="240" w:lineRule="auto"/>
      <w:ind w:right="19772"/>
    </w:pPr>
    <w:rPr>
      <w:rFonts w:ascii="Arial" w:eastAsia="Times New Roman" w:hAnsi="Arial" w:cs="Times New Roman"/>
      <w:b/>
      <w:snapToGrid w:val="0"/>
      <w:sz w:val="16"/>
      <w:szCs w:val="20"/>
      <w:lang w:eastAsia="ru-RU"/>
    </w:rPr>
  </w:style>
  <w:style w:type="paragraph" w:styleId="af2">
    <w:name w:val="Title"/>
    <w:basedOn w:val="a1"/>
    <w:link w:val="af3"/>
    <w:qFormat/>
    <w:rsid w:val="00046C02"/>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2"/>
    <w:link w:val="af2"/>
    <w:rsid w:val="00046C02"/>
    <w:rPr>
      <w:rFonts w:ascii="Arial" w:eastAsia="Times New Roman" w:hAnsi="Arial" w:cs="Times New Roman"/>
      <w:b/>
      <w:kern w:val="28"/>
      <w:sz w:val="32"/>
      <w:szCs w:val="20"/>
      <w:lang w:eastAsia="ru-RU"/>
    </w:rPr>
  </w:style>
  <w:style w:type="paragraph" w:customStyle="1" w:styleId="ConsPlusNormal">
    <w:name w:val="ConsPlusNormal"/>
    <w:link w:val="ConsPlusNormal0"/>
    <w:rsid w:val="00046C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46C02"/>
    <w:rPr>
      <w:rFonts w:ascii="Arial" w:eastAsia="Times New Roman" w:hAnsi="Arial" w:cs="Arial"/>
      <w:sz w:val="20"/>
      <w:szCs w:val="20"/>
      <w:lang w:eastAsia="ru-RU"/>
    </w:rPr>
  </w:style>
  <w:style w:type="paragraph" w:styleId="a0">
    <w:name w:val="Body Text Indent"/>
    <w:basedOn w:val="a1"/>
    <w:link w:val="af4"/>
    <w:rsid w:val="00046C02"/>
    <w:pPr>
      <w:numPr>
        <w:ilvl w:val="2"/>
        <w:numId w:val="5"/>
      </w:numPr>
      <w:spacing w:after="120"/>
      <w:ind w:left="283" w:firstLine="0"/>
    </w:pPr>
  </w:style>
  <w:style w:type="character" w:customStyle="1" w:styleId="af4">
    <w:name w:val="Основной текст с отступом Знак"/>
    <w:basedOn w:val="a2"/>
    <w:link w:val="a0"/>
    <w:rsid w:val="00046C02"/>
    <w:rPr>
      <w:rFonts w:ascii="Times New Roman" w:eastAsia="Times New Roman" w:hAnsi="Times New Roman" w:cs="Times New Roman"/>
      <w:sz w:val="20"/>
      <w:szCs w:val="20"/>
      <w:lang w:eastAsia="ru-RU"/>
    </w:rPr>
  </w:style>
  <w:style w:type="character" w:styleId="af5">
    <w:name w:val="Hyperlink"/>
    <w:rsid w:val="00046C02"/>
    <w:rPr>
      <w:color w:val="0000FF"/>
      <w:u w:val="single"/>
    </w:rPr>
  </w:style>
  <w:style w:type="paragraph" w:customStyle="1" w:styleId="af6">
    <w:name w:val="Спис_заголовок"/>
    <w:basedOn w:val="a1"/>
    <w:next w:val="af7"/>
    <w:rsid w:val="00046C02"/>
    <w:pPr>
      <w:keepNext/>
      <w:keepLines/>
      <w:widowControl/>
      <w:tabs>
        <w:tab w:val="left" w:pos="0"/>
        <w:tab w:val="num" w:pos="360"/>
      </w:tabs>
      <w:autoSpaceDE/>
      <w:autoSpaceDN/>
      <w:adjustRightInd/>
      <w:spacing w:before="60" w:after="60"/>
      <w:jc w:val="both"/>
    </w:pPr>
    <w:rPr>
      <w:sz w:val="24"/>
    </w:rPr>
  </w:style>
  <w:style w:type="paragraph" w:styleId="af7">
    <w:name w:val="List"/>
    <w:basedOn w:val="a1"/>
    <w:rsid w:val="00046C02"/>
    <w:pPr>
      <w:ind w:left="283" w:hanging="283"/>
    </w:pPr>
  </w:style>
  <w:style w:type="paragraph" w:customStyle="1" w:styleId="11">
    <w:name w:val="Номер1"/>
    <w:basedOn w:val="af7"/>
    <w:rsid w:val="00046C02"/>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046C02"/>
    <w:pPr>
      <w:widowControl/>
      <w:tabs>
        <w:tab w:val="left" w:pos="851"/>
        <w:tab w:val="num" w:pos="900"/>
        <w:tab w:val="left" w:pos="964"/>
      </w:tabs>
      <w:autoSpaceDE/>
      <w:autoSpaceDN/>
      <w:adjustRightInd/>
      <w:spacing w:before="40" w:after="40"/>
      <w:ind w:left="850" w:hanging="493"/>
      <w:jc w:val="both"/>
    </w:pPr>
    <w:rPr>
      <w:sz w:val="24"/>
    </w:rPr>
  </w:style>
  <w:style w:type="paragraph" w:customStyle="1" w:styleId="ConsNormal">
    <w:name w:val="ConsNormal"/>
    <w:rsid w:val="00046C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046C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046C02"/>
    <w:rPr>
      <w:rFonts w:ascii="Courier New" w:eastAsia="Times New Roman" w:hAnsi="Courier New" w:cs="Courier New"/>
      <w:sz w:val="20"/>
      <w:szCs w:val="20"/>
      <w:lang w:eastAsia="ru-RU"/>
    </w:rPr>
  </w:style>
  <w:style w:type="paragraph" w:styleId="41">
    <w:name w:val="List Bullet 4"/>
    <w:basedOn w:val="a1"/>
    <w:autoRedefine/>
    <w:rsid w:val="00046C02"/>
    <w:pPr>
      <w:tabs>
        <w:tab w:val="num" w:pos="1389"/>
      </w:tabs>
      <w:ind w:left="1389" w:hanging="360"/>
    </w:pPr>
  </w:style>
  <w:style w:type="paragraph" w:styleId="34">
    <w:name w:val="Body Text Indent 3"/>
    <w:basedOn w:val="a1"/>
    <w:link w:val="35"/>
    <w:rsid w:val="00046C02"/>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046C02"/>
    <w:rPr>
      <w:rFonts w:ascii="Times New Roman" w:eastAsia="Times New Roman" w:hAnsi="Times New Roman" w:cs="Times New Roman"/>
      <w:sz w:val="16"/>
      <w:szCs w:val="16"/>
      <w:lang w:eastAsia="ru-RU"/>
    </w:rPr>
  </w:style>
  <w:style w:type="paragraph" w:styleId="af8">
    <w:name w:val="footer"/>
    <w:basedOn w:val="a1"/>
    <w:link w:val="af9"/>
    <w:uiPriority w:val="99"/>
    <w:rsid w:val="00046C02"/>
    <w:pPr>
      <w:tabs>
        <w:tab w:val="center" w:pos="4677"/>
        <w:tab w:val="right" w:pos="9355"/>
      </w:tabs>
    </w:pPr>
  </w:style>
  <w:style w:type="character" w:customStyle="1" w:styleId="af9">
    <w:name w:val="Нижний колонтитул Знак"/>
    <w:basedOn w:val="a2"/>
    <w:link w:val="af8"/>
    <w:uiPriority w:val="99"/>
    <w:rsid w:val="00046C02"/>
    <w:rPr>
      <w:rFonts w:ascii="Times New Roman" w:eastAsia="Times New Roman" w:hAnsi="Times New Roman" w:cs="Times New Roman"/>
      <w:sz w:val="20"/>
      <w:szCs w:val="20"/>
      <w:lang w:eastAsia="ru-RU"/>
    </w:rPr>
  </w:style>
  <w:style w:type="character" w:styleId="afa">
    <w:name w:val="FollowedHyperlink"/>
    <w:rsid w:val="00046C02"/>
    <w:rPr>
      <w:color w:val="800080"/>
      <w:u w:val="single"/>
    </w:rPr>
  </w:style>
  <w:style w:type="paragraph" w:customStyle="1" w:styleId="font0">
    <w:name w:val="font0"/>
    <w:basedOn w:val="a1"/>
    <w:rsid w:val="00046C02"/>
    <w:pPr>
      <w:widowControl/>
      <w:autoSpaceDE/>
      <w:autoSpaceDN/>
      <w:adjustRightInd/>
      <w:spacing w:before="100" w:beforeAutospacing="1" w:after="100" w:afterAutospacing="1"/>
    </w:pPr>
    <w:rPr>
      <w:rFonts w:ascii="Arial" w:hAnsi="Arial"/>
    </w:rPr>
  </w:style>
  <w:style w:type="paragraph" w:customStyle="1" w:styleId="font5">
    <w:name w:val="font5"/>
    <w:basedOn w:val="a1"/>
    <w:rsid w:val="00046C02"/>
    <w:pPr>
      <w:widowControl/>
      <w:autoSpaceDE/>
      <w:autoSpaceDN/>
      <w:adjustRightInd/>
      <w:spacing w:before="100" w:beforeAutospacing="1" w:after="100" w:afterAutospacing="1"/>
    </w:pPr>
  </w:style>
  <w:style w:type="paragraph" w:customStyle="1" w:styleId="xl24">
    <w:name w:val="xl24"/>
    <w:basedOn w:val="a1"/>
    <w:rsid w:val="00046C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046C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046C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046C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046C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046C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046C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046C02"/>
    <w:pPr>
      <w:widowControl/>
      <w:autoSpaceDE/>
      <w:autoSpaceDN/>
      <w:adjustRightInd/>
      <w:spacing w:before="100" w:beforeAutospacing="1" w:after="100" w:afterAutospacing="1"/>
    </w:pPr>
    <w:rPr>
      <w:sz w:val="24"/>
      <w:szCs w:val="24"/>
    </w:rPr>
  </w:style>
  <w:style w:type="paragraph" w:customStyle="1" w:styleId="xl32">
    <w:name w:val="xl32"/>
    <w:basedOn w:val="a1"/>
    <w:rsid w:val="00046C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046C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046C02"/>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046C02"/>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046C02"/>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046C02"/>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046C02"/>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046C02"/>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046C02"/>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046C02"/>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046C02"/>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046C02"/>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046C02"/>
    <w:pPr>
      <w:widowControl/>
      <w:autoSpaceDE/>
      <w:autoSpaceDN/>
      <w:adjustRightInd/>
      <w:spacing w:before="100" w:beforeAutospacing="1" w:after="100" w:afterAutospacing="1"/>
    </w:pPr>
    <w:rPr>
      <w:sz w:val="24"/>
      <w:szCs w:val="24"/>
    </w:rPr>
  </w:style>
  <w:style w:type="paragraph" w:customStyle="1" w:styleId="xl45">
    <w:name w:val="xl45"/>
    <w:basedOn w:val="a1"/>
    <w:rsid w:val="00046C02"/>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046C02"/>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046C02"/>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046C02"/>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046C02"/>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046C02"/>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046C02"/>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046C02"/>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046C02"/>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rsid w:val="00046C02"/>
    <w:pPr>
      <w:widowControl/>
      <w:tabs>
        <w:tab w:val="center" w:pos="4677"/>
        <w:tab w:val="right" w:pos="9355"/>
      </w:tabs>
      <w:autoSpaceDE/>
      <w:autoSpaceDN/>
      <w:adjustRightInd/>
    </w:pPr>
    <w:rPr>
      <w:sz w:val="24"/>
      <w:szCs w:val="24"/>
    </w:rPr>
  </w:style>
  <w:style w:type="character" w:customStyle="1" w:styleId="afc">
    <w:name w:val="Верхний колонтитул Знак"/>
    <w:basedOn w:val="a2"/>
    <w:link w:val="afb"/>
    <w:rsid w:val="00046C02"/>
    <w:rPr>
      <w:rFonts w:ascii="Times New Roman" w:eastAsia="Times New Roman" w:hAnsi="Times New Roman" w:cs="Times New Roman"/>
      <w:sz w:val="24"/>
      <w:szCs w:val="24"/>
      <w:lang w:eastAsia="ru-RU"/>
    </w:rPr>
  </w:style>
  <w:style w:type="character" w:customStyle="1" w:styleId="Web0">
    <w:name w:val="Обычный (Web) Знак Знак"/>
    <w:rsid w:val="00046C02"/>
    <w:rPr>
      <w:sz w:val="24"/>
      <w:szCs w:val="24"/>
      <w:lang w:val="ru-RU" w:eastAsia="ru-RU" w:bidi="ar-SA"/>
    </w:rPr>
  </w:style>
  <w:style w:type="character" w:customStyle="1" w:styleId="12">
    <w:name w:val="Знак Знак Знак1"/>
    <w:rsid w:val="00046C02"/>
    <w:rPr>
      <w:sz w:val="16"/>
      <w:szCs w:val="16"/>
      <w:lang w:val="ru-RU" w:eastAsia="ru-RU" w:bidi="ar-SA"/>
    </w:rPr>
  </w:style>
  <w:style w:type="paragraph" w:customStyle="1" w:styleId="ConsPlusNonformat">
    <w:name w:val="ConsPlusNonformat"/>
    <w:rsid w:val="00046C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046C02"/>
    <w:pPr>
      <w:tabs>
        <w:tab w:val="num" w:pos="1209"/>
      </w:tabs>
      <w:ind w:left="1209" w:hanging="360"/>
    </w:pPr>
  </w:style>
  <w:style w:type="character" w:customStyle="1" w:styleId="Web1">
    <w:name w:val="Обычный (Web) Знак Знак1"/>
    <w:rsid w:val="00046C02"/>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046C02"/>
    <w:rPr>
      <w:lang w:val="ru-RU" w:eastAsia="ru-RU" w:bidi="ar-SA"/>
    </w:rPr>
  </w:style>
  <w:style w:type="paragraph" w:customStyle="1" w:styleId="Web2">
    <w:name w:val="Обычный (Web)"/>
    <w:basedOn w:val="a1"/>
    <w:link w:val="Web10"/>
    <w:rsid w:val="00046C02"/>
    <w:pPr>
      <w:widowControl/>
      <w:autoSpaceDE/>
      <w:autoSpaceDN/>
      <w:adjustRightInd/>
      <w:spacing w:before="100" w:beforeAutospacing="1" w:after="100" w:afterAutospacing="1"/>
    </w:pPr>
    <w:rPr>
      <w:sz w:val="24"/>
      <w:szCs w:val="24"/>
    </w:rPr>
  </w:style>
  <w:style w:type="character" w:customStyle="1" w:styleId="Web10">
    <w:name w:val="Обычный (Web) Знак1"/>
    <w:link w:val="Web2"/>
    <w:rsid w:val="00046C02"/>
    <w:rPr>
      <w:rFonts w:ascii="Times New Roman" w:eastAsia="Times New Roman" w:hAnsi="Times New Roman" w:cs="Times New Roman"/>
      <w:sz w:val="24"/>
      <w:szCs w:val="24"/>
      <w:lang w:eastAsia="ru-RU"/>
    </w:rPr>
  </w:style>
  <w:style w:type="paragraph" w:customStyle="1" w:styleId="afd">
    <w:name w:val="Знак Знак Знак Знак"/>
    <w:basedOn w:val="a1"/>
    <w:rsid w:val="00046C02"/>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sid w:val="00046C02"/>
    <w:rPr>
      <w:sz w:val="24"/>
      <w:szCs w:val="24"/>
      <w:lang w:val="ru-RU" w:eastAsia="ru-RU" w:bidi="ar-SA"/>
    </w:rPr>
  </w:style>
  <w:style w:type="paragraph" w:customStyle="1" w:styleId="14">
    <w:name w:val="Знак Знак1"/>
    <w:basedOn w:val="a1"/>
    <w:rsid w:val="00046C02"/>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rsid w:val="00046C02"/>
    <w:pPr>
      <w:spacing w:after="120" w:line="480" w:lineRule="auto"/>
    </w:pPr>
  </w:style>
  <w:style w:type="character" w:customStyle="1" w:styleId="26">
    <w:name w:val="Основной текст 2 Знак"/>
    <w:basedOn w:val="a2"/>
    <w:link w:val="25"/>
    <w:rsid w:val="00046C02"/>
    <w:rPr>
      <w:rFonts w:ascii="Times New Roman" w:eastAsia="Times New Roman" w:hAnsi="Times New Roman" w:cs="Times New Roman"/>
      <w:sz w:val="20"/>
      <w:szCs w:val="20"/>
      <w:lang w:eastAsia="ru-RU"/>
    </w:rPr>
  </w:style>
  <w:style w:type="paragraph" w:customStyle="1" w:styleId="15">
    <w:name w:val="Знак Знак Знак Знак Знак Знак1 Знак Знак Знак Знак Знак Знак Знак"/>
    <w:basedOn w:val="a1"/>
    <w:rsid w:val="00046C02"/>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046C02"/>
    <w:pPr>
      <w:widowControl/>
      <w:autoSpaceDE/>
      <w:autoSpaceDN/>
      <w:adjustRightInd/>
      <w:ind w:left="566" w:hanging="283"/>
    </w:pPr>
  </w:style>
  <w:style w:type="paragraph" w:customStyle="1" w:styleId="16">
    <w:name w:val="Знак Знак1 Знак"/>
    <w:basedOn w:val="a1"/>
    <w:rsid w:val="00046C0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046C02"/>
    <w:pPr>
      <w:keepNext/>
      <w:autoSpaceDE/>
      <w:autoSpaceDN/>
      <w:adjustRightInd/>
      <w:jc w:val="center"/>
    </w:pPr>
    <w:rPr>
      <w:b/>
      <w:sz w:val="24"/>
    </w:rPr>
  </w:style>
  <w:style w:type="paragraph" w:customStyle="1" w:styleId="18">
    <w:name w:val="Знак Знак Знак Знак Знак Знак1 Знак"/>
    <w:basedOn w:val="a1"/>
    <w:rsid w:val="00046C02"/>
    <w:pPr>
      <w:widowControl/>
      <w:autoSpaceDE/>
      <w:autoSpaceDN/>
      <w:adjustRightInd/>
      <w:spacing w:after="160" w:line="240" w:lineRule="exact"/>
    </w:pPr>
    <w:rPr>
      <w:rFonts w:ascii="Verdana" w:hAnsi="Verdana"/>
      <w:sz w:val="24"/>
      <w:szCs w:val="24"/>
      <w:lang w:val="en-US" w:eastAsia="en-US"/>
    </w:rPr>
  </w:style>
  <w:style w:type="paragraph" w:styleId="afe">
    <w:name w:val="footnote text"/>
    <w:basedOn w:val="a1"/>
    <w:link w:val="aff"/>
    <w:semiHidden/>
    <w:rsid w:val="00046C02"/>
  </w:style>
  <w:style w:type="character" w:customStyle="1" w:styleId="aff">
    <w:name w:val="Текст сноски Знак"/>
    <w:basedOn w:val="a2"/>
    <w:link w:val="afe"/>
    <w:semiHidden/>
    <w:rsid w:val="00046C02"/>
    <w:rPr>
      <w:rFonts w:ascii="Times New Roman" w:eastAsia="Times New Roman" w:hAnsi="Times New Roman" w:cs="Times New Roman"/>
      <w:sz w:val="20"/>
      <w:szCs w:val="20"/>
      <w:lang w:eastAsia="ru-RU"/>
    </w:rPr>
  </w:style>
  <w:style w:type="character" w:styleId="aff0">
    <w:name w:val="footnote reference"/>
    <w:semiHidden/>
    <w:rsid w:val="00046C02"/>
    <w:rPr>
      <w:vertAlign w:val="superscript"/>
    </w:rPr>
  </w:style>
  <w:style w:type="paragraph" w:customStyle="1" w:styleId="19">
    <w:name w:val="Знак1 Знак Знак Знак Знак Знак Знак"/>
    <w:basedOn w:val="a1"/>
    <w:rsid w:val="00046C02"/>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Знак"/>
    <w:basedOn w:val="a1"/>
    <w:rsid w:val="00046C02"/>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1 Знак Знак Знак Знак Знак Знак"/>
    <w:basedOn w:val="a1"/>
    <w:rsid w:val="00046C02"/>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w:basedOn w:val="a1"/>
    <w:rsid w:val="00046C02"/>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w:basedOn w:val="a1"/>
    <w:rsid w:val="00046C02"/>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1"/>
    <w:basedOn w:val="a1"/>
    <w:rsid w:val="00046C02"/>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 Знак Знак Знак Знак Знак1 Знак Знак Знак Знак Знак Знак Знак"/>
    <w:basedOn w:val="a1"/>
    <w:rsid w:val="00046C02"/>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1 Знак Знак Знак"/>
    <w:basedOn w:val="a1"/>
    <w:rsid w:val="00046C02"/>
    <w:pPr>
      <w:widowControl/>
      <w:autoSpaceDE/>
      <w:autoSpaceDN/>
      <w:adjustRightInd/>
      <w:spacing w:after="160" w:line="240" w:lineRule="exact"/>
    </w:pPr>
    <w:rPr>
      <w:rFonts w:ascii="Verdana" w:hAnsi="Verdana"/>
      <w:sz w:val="24"/>
      <w:szCs w:val="24"/>
      <w:lang w:val="en-US" w:eastAsia="en-US"/>
    </w:rPr>
  </w:style>
  <w:style w:type="paragraph" w:customStyle="1" w:styleId="1f1">
    <w:name w:val="Знак Знак Знак Знак Знак Знак1 Знак Знак Знак Знак Знак Знак Знак Знак Знак"/>
    <w:basedOn w:val="a1"/>
    <w:rsid w:val="00046C02"/>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046C02"/>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046C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046C02"/>
    <w:rPr>
      <w:rFonts w:ascii="Courier New" w:eastAsia="Times New Roman" w:hAnsi="Courier New" w:cs="Courier New"/>
      <w:sz w:val="20"/>
      <w:szCs w:val="20"/>
      <w:lang w:eastAsia="ru-RU"/>
    </w:rPr>
  </w:style>
  <w:style w:type="paragraph" w:customStyle="1" w:styleId="1f2">
    <w:name w:val="Знак Знак Знак Знак Знак Знак1 Знак Знак Знак Знак"/>
    <w:basedOn w:val="a1"/>
    <w:rsid w:val="00046C02"/>
    <w:pPr>
      <w:widowControl/>
      <w:autoSpaceDE/>
      <w:autoSpaceDN/>
      <w:adjustRightInd/>
      <w:spacing w:after="160" w:line="240" w:lineRule="exact"/>
    </w:pPr>
    <w:rPr>
      <w:rFonts w:ascii="Verdana" w:hAnsi="Verdana"/>
      <w:sz w:val="24"/>
      <w:szCs w:val="24"/>
      <w:lang w:val="en-US" w:eastAsia="en-US"/>
    </w:rPr>
  </w:style>
  <w:style w:type="paragraph" w:styleId="aff1">
    <w:name w:val="Normal (Web)"/>
    <w:basedOn w:val="a1"/>
    <w:unhideWhenUsed/>
    <w:rsid w:val="00046C02"/>
    <w:pPr>
      <w:widowControl/>
      <w:autoSpaceDE/>
      <w:autoSpaceDN/>
      <w:adjustRightInd/>
      <w:spacing w:before="100" w:beforeAutospacing="1" w:after="100" w:afterAutospacing="1"/>
    </w:pPr>
    <w:rPr>
      <w:sz w:val="24"/>
      <w:szCs w:val="24"/>
    </w:rPr>
  </w:style>
  <w:style w:type="paragraph" w:customStyle="1" w:styleId="Iauiue">
    <w:name w:val="Iau?iue"/>
    <w:rsid w:val="00046C02"/>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046C02"/>
    <w:pPr>
      <w:widowControl/>
      <w:autoSpaceDE/>
      <w:autoSpaceDN/>
      <w:adjustRightInd/>
      <w:spacing w:before="100" w:beforeAutospacing="1" w:after="100" w:afterAutospacing="1"/>
    </w:pPr>
    <w:rPr>
      <w:rFonts w:ascii="Tahoma" w:hAnsi="Tahoma"/>
      <w:lang w:val="en-US" w:eastAsia="en-US"/>
    </w:rPr>
  </w:style>
  <w:style w:type="paragraph" w:customStyle="1" w:styleId="1f3">
    <w:name w:val="Знак Знак Знак Знак Знак Знак1 Знак Знак Знак Знак Знак Знак Знак Знак Знак"/>
    <w:basedOn w:val="a1"/>
    <w:rsid w:val="00046C02"/>
    <w:pPr>
      <w:widowControl/>
      <w:autoSpaceDE/>
      <w:autoSpaceDN/>
      <w:adjustRightInd/>
      <w:spacing w:after="160" w:line="240" w:lineRule="exact"/>
    </w:pPr>
    <w:rPr>
      <w:rFonts w:ascii="Verdana" w:hAnsi="Verdana"/>
      <w:sz w:val="24"/>
      <w:szCs w:val="24"/>
      <w:lang w:val="en-US" w:eastAsia="en-US"/>
    </w:rPr>
  </w:style>
  <w:style w:type="character" w:customStyle="1" w:styleId="ConsNonformat1">
    <w:name w:val="ConsNonformat Знак Знак"/>
    <w:rsid w:val="00046C02"/>
    <w:rPr>
      <w:rFonts w:ascii="Courier New" w:hAnsi="Courier New" w:cs="Courier New"/>
      <w:lang w:val="ru-RU" w:eastAsia="ru-RU" w:bidi="ar-SA"/>
    </w:rPr>
  </w:style>
  <w:style w:type="paragraph" w:customStyle="1" w:styleId="1f4">
    <w:name w:val="Знак Знак Знак Знак Знак Знак Знак Знак Знак1 Знак"/>
    <w:basedOn w:val="a1"/>
    <w:rsid w:val="00046C02"/>
    <w:pPr>
      <w:widowControl/>
      <w:autoSpaceDE/>
      <w:autoSpaceDN/>
      <w:adjustRightInd/>
      <w:spacing w:before="100" w:beforeAutospacing="1" w:after="100" w:afterAutospacing="1"/>
    </w:pPr>
    <w:rPr>
      <w:rFonts w:ascii="Tahoma" w:hAnsi="Tahoma"/>
      <w:lang w:val="en-US" w:eastAsia="en-US"/>
    </w:rPr>
  </w:style>
  <w:style w:type="character" w:customStyle="1" w:styleId="aff2">
    <w:name w:val="Знак Знак"/>
    <w:rsid w:val="00046C02"/>
    <w:rPr>
      <w:rFonts w:ascii="Arial" w:hAnsi="Arial"/>
      <w:sz w:val="24"/>
      <w:lang w:val="ru-RU" w:eastAsia="ru-RU" w:bidi="ar-SA"/>
    </w:rPr>
  </w:style>
  <w:style w:type="paragraph" w:customStyle="1" w:styleId="aff3">
    <w:name w:val="Условия контракта"/>
    <w:basedOn w:val="a1"/>
    <w:rsid w:val="00046C02"/>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046C02"/>
    <w:pPr>
      <w:autoSpaceDE/>
      <w:autoSpaceDN/>
      <w:adjustRightInd/>
      <w:ind w:firstLine="567"/>
      <w:jc w:val="both"/>
    </w:pPr>
    <w:rPr>
      <w:sz w:val="24"/>
    </w:rPr>
  </w:style>
  <w:style w:type="character" w:customStyle="1" w:styleId="Web4">
    <w:name w:val="Обычный (Web) Знак Знак Знак Знак"/>
    <w:rsid w:val="00046C02"/>
    <w:rPr>
      <w:sz w:val="24"/>
      <w:szCs w:val="24"/>
      <w:lang w:val="ru-RU" w:eastAsia="ru-RU" w:bidi="ar-SA"/>
    </w:rPr>
  </w:style>
  <w:style w:type="paragraph" w:customStyle="1" w:styleId="36">
    <w:name w:val="Раздел 3"/>
    <w:basedOn w:val="a1"/>
    <w:rsid w:val="00046C02"/>
    <w:pPr>
      <w:widowControl/>
      <w:tabs>
        <w:tab w:val="num" w:pos="360"/>
      </w:tabs>
      <w:autoSpaceDE/>
      <w:autoSpaceDN/>
      <w:adjustRightInd/>
      <w:spacing w:before="120" w:after="120"/>
      <w:ind w:left="360" w:hanging="360"/>
      <w:jc w:val="center"/>
    </w:pPr>
    <w:rPr>
      <w:b/>
      <w:sz w:val="24"/>
    </w:rPr>
  </w:style>
  <w:style w:type="paragraph" w:customStyle="1" w:styleId="1f5">
    <w:name w:val="Абзац списка1"/>
    <w:basedOn w:val="a1"/>
    <w:rsid w:val="00046C02"/>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046C02"/>
    <w:rPr>
      <w:rFonts w:cs="Times New Roman"/>
    </w:rPr>
  </w:style>
  <w:style w:type="character" w:styleId="aff4">
    <w:name w:val="Strong"/>
    <w:qFormat/>
    <w:rsid w:val="00046C02"/>
    <w:rPr>
      <w:rFonts w:cs="Times New Roman"/>
      <w:b/>
      <w:bCs/>
    </w:rPr>
  </w:style>
  <w:style w:type="paragraph" w:customStyle="1" w:styleId="1f6">
    <w:name w:val="е1"/>
    <w:basedOn w:val="a1"/>
    <w:rsid w:val="00046C02"/>
    <w:pPr>
      <w:keepNext/>
      <w:widowControl/>
      <w:autoSpaceDE/>
      <w:autoSpaceDN/>
      <w:adjustRightInd/>
      <w:spacing w:before="280" w:after="280"/>
      <w:jc w:val="center"/>
    </w:pPr>
    <w:rPr>
      <w:b/>
      <w:sz w:val="24"/>
      <w:szCs w:val="24"/>
    </w:rPr>
  </w:style>
  <w:style w:type="paragraph" w:customStyle="1" w:styleId="29">
    <w:name w:val="е2"/>
    <w:basedOn w:val="a1"/>
    <w:rsid w:val="00046C02"/>
    <w:pPr>
      <w:widowControl/>
      <w:tabs>
        <w:tab w:val="num" w:pos="567"/>
      </w:tabs>
      <w:autoSpaceDE/>
      <w:autoSpaceDN/>
      <w:adjustRightInd/>
      <w:jc w:val="both"/>
    </w:pPr>
    <w:rPr>
      <w:sz w:val="24"/>
      <w:szCs w:val="24"/>
    </w:rPr>
  </w:style>
  <w:style w:type="paragraph" w:customStyle="1" w:styleId="37">
    <w:name w:val="е3"/>
    <w:basedOn w:val="a1"/>
    <w:rsid w:val="00046C02"/>
    <w:pPr>
      <w:widowControl/>
      <w:tabs>
        <w:tab w:val="num" w:pos="964"/>
      </w:tabs>
      <w:autoSpaceDE/>
      <w:autoSpaceDN/>
      <w:adjustRightInd/>
      <w:ind w:left="567" w:hanging="170"/>
      <w:jc w:val="both"/>
    </w:pPr>
    <w:rPr>
      <w:sz w:val="24"/>
      <w:szCs w:val="24"/>
    </w:rPr>
  </w:style>
  <w:style w:type="paragraph" w:styleId="38">
    <w:name w:val="List Number 3"/>
    <w:basedOn w:val="a1"/>
    <w:rsid w:val="00046C02"/>
    <w:pPr>
      <w:tabs>
        <w:tab w:val="num" w:pos="926"/>
      </w:tabs>
      <w:ind w:left="926" w:hanging="360"/>
      <w:contextualSpacing/>
    </w:pPr>
  </w:style>
  <w:style w:type="paragraph" w:styleId="HTML1">
    <w:name w:val="HTML Address"/>
    <w:basedOn w:val="a1"/>
    <w:link w:val="HTML2"/>
    <w:rsid w:val="00046C02"/>
    <w:pPr>
      <w:widowControl/>
      <w:autoSpaceDE/>
      <w:autoSpaceDN/>
      <w:adjustRightInd/>
    </w:pPr>
    <w:rPr>
      <w:i/>
      <w:iCs/>
      <w:sz w:val="24"/>
      <w:szCs w:val="24"/>
    </w:rPr>
  </w:style>
  <w:style w:type="character" w:customStyle="1" w:styleId="HTML2">
    <w:name w:val="Адрес HTML Знак"/>
    <w:basedOn w:val="a2"/>
    <w:link w:val="HTML1"/>
    <w:rsid w:val="00046C02"/>
    <w:rPr>
      <w:rFonts w:ascii="Times New Roman" w:eastAsia="Times New Roman" w:hAnsi="Times New Roman" w:cs="Times New Roman"/>
      <w:i/>
      <w:iCs/>
      <w:sz w:val="24"/>
      <w:szCs w:val="24"/>
      <w:lang w:eastAsia="ru-RU"/>
    </w:rPr>
  </w:style>
  <w:style w:type="table" w:styleId="aff5">
    <w:name w:val="Table Grid"/>
    <w:basedOn w:val="a3"/>
    <w:rsid w:val="00046C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046C02"/>
    <w:rPr>
      <w:rFonts w:ascii="Times New Roman" w:hAnsi="Times New Roman" w:cs="Times New Roman"/>
      <w:b/>
      <w:bCs/>
      <w:sz w:val="12"/>
      <w:szCs w:val="12"/>
    </w:rPr>
  </w:style>
  <w:style w:type="character" w:customStyle="1" w:styleId="FontStyle13">
    <w:name w:val="Font Style13"/>
    <w:rsid w:val="00046C02"/>
    <w:rPr>
      <w:rFonts w:ascii="Times New Roman" w:hAnsi="Times New Roman" w:cs="Times New Roman"/>
      <w:sz w:val="12"/>
      <w:szCs w:val="12"/>
    </w:rPr>
  </w:style>
  <w:style w:type="paragraph" w:customStyle="1" w:styleId="hd">
    <w:name w:val="hd"/>
    <w:basedOn w:val="a1"/>
    <w:rsid w:val="00046C02"/>
    <w:pPr>
      <w:widowControl/>
      <w:autoSpaceDE/>
      <w:autoSpaceDN/>
      <w:adjustRightInd/>
      <w:spacing w:before="100" w:beforeAutospacing="1" w:after="100" w:afterAutospacing="1"/>
    </w:pPr>
    <w:rPr>
      <w:sz w:val="24"/>
      <w:szCs w:val="24"/>
    </w:rPr>
  </w:style>
  <w:style w:type="character" w:customStyle="1" w:styleId="FontStyle15">
    <w:name w:val="Font Style15"/>
    <w:rsid w:val="00046C02"/>
    <w:rPr>
      <w:rFonts w:ascii="Times New Roman" w:hAnsi="Times New Roman" w:cs="Times New Roman"/>
      <w:sz w:val="8"/>
      <w:szCs w:val="8"/>
    </w:rPr>
  </w:style>
  <w:style w:type="character" w:customStyle="1" w:styleId="FontStyle16">
    <w:name w:val="Font Style16"/>
    <w:rsid w:val="00046C02"/>
    <w:rPr>
      <w:rFonts w:ascii="Times New Roman" w:hAnsi="Times New Roman" w:cs="Times New Roman"/>
      <w:sz w:val="22"/>
      <w:szCs w:val="22"/>
    </w:rPr>
  </w:style>
  <w:style w:type="character" w:customStyle="1" w:styleId="FontStyle12">
    <w:name w:val="Font Style12"/>
    <w:rsid w:val="00046C02"/>
    <w:rPr>
      <w:rFonts w:ascii="Times New Roman" w:hAnsi="Times New Roman" w:cs="Times New Roman"/>
      <w:b/>
      <w:bCs/>
      <w:sz w:val="12"/>
      <w:szCs w:val="12"/>
    </w:rPr>
  </w:style>
  <w:style w:type="paragraph" w:styleId="aff6">
    <w:name w:val="Balloon Text"/>
    <w:basedOn w:val="a1"/>
    <w:link w:val="aff7"/>
    <w:rsid w:val="00046C02"/>
    <w:rPr>
      <w:rFonts w:ascii="Tahoma" w:hAnsi="Tahoma" w:cs="Tahoma"/>
      <w:sz w:val="16"/>
      <w:szCs w:val="16"/>
    </w:rPr>
  </w:style>
  <w:style w:type="character" w:customStyle="1" w:styleId="aff7">
    <w:name w:val="Текст выноски Знак"/>
    <w:basedOn w:val="a2"/>
    <w:link w:val="aff6"/>
    <w:rsid w:val="00046C02"/>
    <w:rPr>
      <w:rFonts w:ascii="Tahoma" w:eastAsia="Times New Roman" w:hAnsi="Tahoma" w:cs="Tahoma"/>
      <w:sz w:val="16"/>
      <w:szCs w:val="16"/>
      <w:lang w:eastAsia="ru-RU"/>
    </w:rPr>
  </w:style>
  <w:style w:type="paragraph" w:customStyle="1" w:styleId="WW-">
    <w:name w:val="WW-Заголовок"/>
    <w:basedOn w:val="a1"/>
    <w:next w:val="af0"/>
    <w:rsid w:val="007B739C"/>
    <w:pPr>
      <w:keepNext/>
      <w:suppressAutoHyphens/>
      <w:autoSpaceDE/>
      <w:autoSpaceDN/>
      <w:adjustRightInd/>
      <w:spacing w:before="240" w:after="120"/>
    </w:pPr>
    <w:rPr>
      <w:rFonts w:ascii="Arial" w:eastAsia="Lucida Sans Unicode" w:hAnsi="Arial" w:cs="Tahoma"/>
      <w:kern w:val="2"/>
      <w:sz w:val="28"/>
      <w:szCs w:val="28"/>
      <w:lang w:eastAsia="hi-IN" w:bidi="hi-IN"/>
    </w:rPr>
  </w:style>
  <w:style w:type="paragraph" w:customStyle="1" w:styleId="212">
    <w:name w:val="Основной текст с отступом 21"/>
    <w:basedOn w:val="a1"/>
    <w:rsid w:val="007B739C"/>
    <w:pPr>
      <w:suppressAutoHyphens/>
      <w:autoSpaceDE/>
      <w:autoSpaceDN/>
      <w:adjustRightInd/>
      <w:spacing w:after="120" w:line="480" w:lineRule="auto"/>
      <w:ind w:left="283"/>
      <w:jc w:val="both"/>
    </w:pPr>
    <w:rPr>
      <w:rFonts w:eastAsia="SimSun" w:cs="Mangal"/>
      <w:kern w:val="2"/>
      <w:sz w:val="24"/>
      <w:lang w:eastAsia="hi-IN" w:bidi="hi-IN"/>
    </w:rPr>
  </w:style>
  <w:style w:type="paragraph" w:customStyle="1" w:styleId="310">
    <w:name w:val="Основной текст 31"/>
    <w:basedOn w:val="a1"/>
    <w:rsid w:val="007B739C"/>
    <w:pPr>
      <w:suppressAutoHyphens/>
      <w:autoSpaceDE/>
      <w:autoSpaceDN/>
      <w:adjustRightInd/>
      <w:spacing w:after="120"/>
    </w:pPr>
    <w:rPr>
      <w:rFonts w:eastAsia="SimSun" w:cs="Mangal"/>
      <w:kern w:val="2"/>
      <w:sz w:val="16"/>
      <w:szCs w:val="16"/>
      <w:lang w:eastAsia="hi-IN" w:bidi="hi-IN"/>
    </w:rPr>
  </w:style>
  <w:style w:type="paragraph" w:styleId="aff8">
    <w:name w:val="List Paragraph"/>
    <w:basedOn w:val="a1"/>
    <w:uiPriority w:val="34"/>
    <w:qFormat/>
    <w:rsid w:val="00B22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23872">
      <w:bodyDiv w:val="1"/>
      <w:marLeft w:val="0"/>
      <w:marRight w:val="0"/>
      <w:marTop w:val="0"/>
      <w:marBottom w:val="0"/>
      <w:divBdr>
        <w:top w:val="none" w:sz="0" w:space="0" w:color="auto"/>
        <w:left w:val="none" w:sz="0" w:space="0" w:color="auto"/>
        <w:bottom w:val="none" w:sz="0" w:space="0" w:color="auto"/>
        <w:right w:val="none" w:sz="0" w:space="0" w:color="auto"/>
      </w:divBdr>
    </w:div>
    <w:div w:id="225991580">
      <w:bodyDiv w:val="1"/>
      <w:marLeft w:val="0"/>
      <w:marRight w:val="0"/>
      <w:marTop w:val="0"/>
      <w:marBottom w:val="0"/>
      <w:divBdr>
        <w:top w:val="none" w:sz="0" w:space="0" w:color="auto"/>
        <w:left w:val="none" w:sz="0" w:space="0" w:color="auto"/>
        <w:bottom w:val="none" w:sz="0" w:space="0" w:color="auto"/>
        <w:right w:val="none" w:sz="0" w:space="0" w:color="auto"/>
      </w:divBdr>
    </w:div>
    <w:div w:id="452671326">
      <w:bodyDiv w:val="1"/>
      <w:marLeft w:val="0"/>
      <w:marRight w:val="0"/>
      <w:marTop w:val="0"/>
      <w:marBottom w:val="0"/>
      <w:divBdr>
        <w:top w:val="none" w:sz="0" w:space="0" w:color="auto"/>
        <w:left w:val="none" w:sz="0" w:space="0" w:color="auto"/>
        <w:bottom w:val="none" w:sz="0" w:space="0" w:color="auto"/>
        <w:right w:val="none" w:sz="0" w:space="0" w:color="auto"/>
      </w:divBdr>
    </w:div>
    <w:div w:id="1018236532">
      <w:bodyDiv w:val="1"/>
      <w:marLeft w:val="0"/>
      <w:marRight w:val="0"/>
      <w:marTop w:val="0"/>
      <w:marBottom w:val="0"/>
      <w:divBdr>
        <w:top w:val="none" w:sz="0" w:space="0" w:color="auto"/>
        <w:left w:val="none" w:sz="0" w:space="0" w:color="auto"/>
        <w:bottom w:val="none" w:sz="0" w:space="0" w:color="auto"/>
        <w:right w:val="none" w:sz="0" w:space="0" w:color="auto"/>
      </w:divBdr>
    </w:div>
    <w:div w:id="1179154816">
      <w:bodyDiv w:val="1"/>
      <w:marLeft w:val="0"/>
      <w:marRight w:val="0"/>
      <w:marTop w:val="0"/>
      <w:marBottom w:val="0"/>
      <w:divBdr>
        <w:top w:val="none" w:sz="0" w:space="0" w:color="auto"/>
        <w:left w:val="none" w:sz="0" w:space="0" w:color="auto"/>
        <w:bottom w:val="none" w:sz="0" w:space="0" w:color="auto"/>
        <w:right w:val="none" w:sz="0" w:space="0" w:color="auto"/>
      </w:divBdr>
    </w:div>
    <w:div w:id="1450390664">
      <w:bodyDiv w:val="1"/>
      <w:marLeft w:val="0"/>
      <w:marRight w:val="0"/>
      <w:marTop w:val="0"/>
      <w:marBottom w:val="0"/>
      <w:divBdr>
        <w:top w:val="none" w:sz="0" w:space="0" w:color="auto"/>
        <w:left w:val="none" w:sz="0" w:space="0" w:color="auto"/>
        <w:bottom w:val="none" w:sz="0" w:space="0" w:color="auto"/>
        <w:right w:val="none" w:sz="0" w:space="0" w:color="auto"/>
      </w:divBdr>
    </w:div>
    <w:div w:id="1727535089">
      <w:bodyDiv w:val="1"/>
      <w:marLeft w:val="0"/>
      <w:marRight w:val="0"/>
      <w:marTop w:val="0"/>
      <w:marBottom w:val="0"/>
      <w:divBdr>
        <w:top w:val="none" w:sz="0" w:space="0" w:color="auto"/>
        <w:left w:val="none" w:sz="0" w:space="0" w:color="auto"/>
        <w:bottom w:val="none" w:sz="0" w:space="0" w:color="auto"/>
        <w:right w:val="none" w:sz="0" w:space="0" w:color="auto"/>
      </w:divBdr>
    </w:div>
    <w:div w:id="17367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C2EDBAD-8EF9-45DE-B0F2-462D5C36B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45</Pages>
  <Words>18938</Words>
  <Characters>107948</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126633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59</cp:revision>
  <cp:lastPrinted>2012-05-05T07:33:00Z</cp:lastPrinted>
  <dcterms:created xsi:type="dcterms:W3CDTF">2012-05-04T07:47:00Z</dcterms:created>
  <dcterms:modified xsi:type="dcterms:W3CDTF">2012-05-14T05:27:00Z</dcterms:modified>
</cp:coreProperties>
</file>