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4C" w:rsidRDefault="00891E4C" w:rsidP="00891E4C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891E4C" w:rsidRDefault="00891E4C" w:rsidP="00891E4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891E4C" w:rsidRDefault="00891E4C" w:rsidP="00891E4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№0133300001712001392</w:t>
      </w:r>
    </w:p>
    <w:p w:rsidR="00891E4C" w:rsidRDefault="00891E4C" w:rsidP="00891E4C">
      <w:pPr>
        <w:ind w:left="284" w:right="-191"/>
        <w:jc w:val="center"/>
        <w:rPr>
          <w:b/>
          <w:sz w:val="24"/>
          <w:szCs w:val="24"/>
        </w:rPr>
      </w:pPr>
    </w:p>
    <w:tbl>
      <w:tblPr>
        <w:tblW w:w="4797" w:type="pct"/>
        <w:tblCellSpacing w:w="15" w:type="dxa"/>
        <w:tblLook w:val="04A0" w:firstRow="1" w:lastRow="0" w:firstColumn="1" w:lastColumn="0" w:noHBand="0" w:noVBand="1"/>
      </w:tblPr>
      <w:tblGrid>
        <w:gridCol w:w="895"/>
        <w:gridCol w:w="8492"/>
      </w:tblGrid>
      <w:tr w:rsidR="00891E4C" w:rsidTr="00891E4C">
        <w:trPr>
          <w:tblCellSpacing w:w="15" w:type="dxa"/>
        </w:trPr>
        <w:tc>
          <w:tcPr>
            <w:tcW w:w="45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E4C" w:rsidRDefault="00891E4C">
            <w:pPr>
              <w:ind w:left="284" w:right="-19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РФ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49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1E4C" w:rsidRDefault="00891E4C" w:rsidP="00891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                                                                                                      08.11.2012 г.</w:t>
            </w:r>
          </w:p>
        </w:tc>
      </w:tr>
    </w:tbl>
    <w:p w:rsidR="005945C6" w:rsidRPr="005945C6" w:rsidRDefault="00891E4C" w:rsidP="005945C6">
      <w:pPr>
        <w:ind w:left="284" w:right="-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Заказчиком является:  </w:t>
      </w:r>
      <w:r w:rsidR="005945C6" w:rsidRPr="005945C6">
        <w:rPr>
          <w:sz w:val="24"/>
          <w:szCs w:val="24"/>
        </w:rPr>
        <w:t>Комитет по управлению имуществом Администрации города Иванова</w:t>
      </w:r>
      <w:proofErr w:type="gramStart"/>
      <w:r w:rsidR="005945C6" w:rsidRPr="005945C6">
        <w:rPr>
          <w:sz w:val="24"/>
          <w:szCs w:val="24"/>
        </w:rPr>
        <w:t>.</w:t>
      </w:r>
      <w:proofErr w:type="gramEnd"/>
    </w:p>
    <w:p w:rsidR="00891E4C" w:rsidRDefault="00891E4C" w:rsidP="00891E4C">
      <w:pPr>
        <w:spacing w:before="120" w:after="120"/>
        <w:ind w:left="284" w:right="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№0133300001712001392 проводилась аукционной комиссией по размещению заказов для муниципальных нужд города Иванова 08.11.2012 по адресу: 153000, Российская Федерация, Ивановская обл., г. Иваново, пл. Революции, д. 6,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220.</w:t>
      </w:r>
    </w:p>
    <w:p w:rsidR="00891E4C" w:rsidRPr="00891E4C" w:rsidRDefault="00891E4C" w:rsidP="00891E4C">
      <w:pPr>
        <w:ind w:left="284" w:right="-49"/>
        <w:jc w:val="both"/>
        <w:rPr>
          <w:sz w:val="24"/>
          <w:szCs w:val="24"/>
        </w:rPr>
      </w:pPr>
      <w:r w:rsidRPr="00891E4C">
        <w:rPr>
          <w:sz w:val="24"/>
          <w:szCs w:val="24"/>
        </w:rPr>
        <w:t>«Поставка и установка камер видеонаблюдения и видеосерверов в рамках системы видеонаблюдения «Безопасный город».</w:t>
      </w:r>
    </w:p>
    <w:p w:rsidR="00891E4C" w:rsidRPr="00891E4C" w:rsidRDefault="00891E4C" w:rsidP="00891E4C">
      <w:pPr>
        <w:spacing w:before="120"/>
        <w:ind w:left="284" w:right="-49"/>
        <w:jc w:val="both"/>
        <w:rPr>
          <w:sz w:val="24"/>
          <w:szCs w:val="24"/>
        </w:rPr>
      </w:pPr>
      <w:r w:rsidRPr="00891E4C">
        <w:rPr>
          <w:sz w:val="24"/>
          <w:szCs w:val="24"/>
        </w:rPr>
        <w:t>4. Начальная (максимальная) цена муниципального контракта: 3 300 000,00   руб.</w:t>
      </w:r>
    </w:p>
    <w:p w:rsidR="00891E4C" w:rsidRDefault="00891E4C" w:rsidP="00891E4C">
      <w:pPr>
        <w:ind w:left="284" w:right="93"/>
        <w:jc w:val="both"/>
        <w:rPr>
          <w:sz w:val="24"/>
          <w:szCs w:val="24"/>
        </w:rPr>
      </w:pPr>
    </w:p>
    <w:p w:rsidR="00891E4C" w:rsidRDefault="00891E4C" w:rsidP="00891E4C">
      <w:pPr>
        <w:ind w:left="284" w:right="9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5. Извещение и аукционная документация о проведении настоящего открытого аукциона в электронной форме были размещены «16» октября 2012 года на электронной торговой площадке в информационно-телекоммуникационной сети «Интернет» на сайте:                       </w:t>
      </w:r>
      <w:r>
        <w:rPr>
          <w:sz w:val="24"/>
          <w:szCs w:val="24"/>
          <w:u w:val="single"/>
        </w:rPr>
        <w:t>www.rts-tender.ru.</w:t>
      </w:r>
    </w:p>
    <w:p w:rsidR="00891E4C" w:rsidRDefault="00891E4C" w:rsidP="00891E4C">
      <w:pPr>
        <w:spacing w:before="120"/>
        <w:ind w:left="284" w:right="-4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891E4C" w:rsidRDefault="00891E4C" w:rsidP="00891E4C">
      <w:pPr>
        <w:pStyle w:val="2"/>
        <w:spacing w:line="240" w:lineRule="auto"/>
        <w:ind w:left="284" w:right="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2"/>
        <w:gridCol w:w="236"/>
        <w:gridCol w:w="7099"/>
      </w:tblGrid>
      <w:tr w:rsidR="00891E4C" w:rsidRPr="00891E4C" w:rsidTr="00891E4C">
        <w:trPr>
          <w:trHeight w:val="627"/>
        </w:trPr>
        <w:tc>
          <w:tcPr>
            <w:tcW w:w="2162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36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>-</w:t>
            </w:r>
          </w:p>
        </w:tc>
        <w:tc>
          <w:tcPr>
            <w:tcW w:w="7099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>начальник управления муниципального заказа                     Администрации города Иванова, председатель комиссии</w:t>
            </w:r>
          </w:p>
        </w:tc>
      </w:tr>
      <w:tr w:rsidR="00891E4C" w:rsidRPr="00891E4C" w:rsidTr="00891E4C">
        <w:trPr>
          <w:trHeight w:val="948"/>
        </w:trPr>
        <w:tc>
          <w:tcPr>
            <w:tcW w:w="2162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ind w:left="34" w:right="-110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 xml:space="preserve">Н.Б. Абрамова </w:t>
            </w:r>
          </w:p>
        </w:tc>
        <w:tc>
          <w:tcPr>
            <w:tcW w:w="236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>-</w:t>
            </w:r>
          </w:p>
        </w:tc>
        <w:tc>
          <w:tcPr>
            <w:tcW w:w="7099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891E4C" w:rsidRPr="00891E4C" w:rsidTr="00891E4C">
        <w:trPr>
          <w:trHeight w:val="607"/>
        </w:trPr>
        <w:tc>
          <w:tcPr>
            <w:tcW w:w="2162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ind w:left="34" w:right="-110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>-</w:t>
            </w:r>
          </w:p>
        </w:tc>
        <w:tc>
          <w:tcPr>
            <w:tcW w:w="7099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91E4C"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891E4C" w:rsidRPr="00891E4C" w:rsidTr="00891E4C">
        <w:trPr>
          <w:trHeight w:val="627"/>
        </w:trPr>
        <w:tc>
          <w:tcPr>
            <w:tcW w:w="2162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>-</w:t>
            </w:r>
          </w:p>
        </w:tc>
        <w:tc>
          <w:tcPr>
            <w:tcW w:w="7099" w:type="dxa"/>
            <w:hideMark/>
          </w:tcPr>
          <w:p w:rsidR="00891E4C" w:rsidRPr="00891E4C" w:rsidRDefault="00891E4C" w:rsidP="00891E4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91E4C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</w:tbl>
    <w:p w:rsidR="00891E4C" w:rsidRDefault="00891E4C" w:rsidP="00891E4C">
      <w:pPr>
        <w:autoSpaceDE w:val="0"/>
        <w:autoSpaceDN w:val="0"/>
        <w:adjustRightInd w:val="0"/>
        <w:ind w:left="284" w:right="234"/>
        <w:jc w:val="both"/>
        <w:outlineLvl w:val="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sz w:val="24"/>
          <w:szCs w:val="24"/>
        </w:rPr>
        <w:t xml:space="preserve"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 (далее – Закон № 94 – ФЗ)  рассмотрела вторую часть заявки единственного участника открытого аукциона в электронной форме – порядковый № 1 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2977"/>
        <w:gridCol w:w="1701"/>
        <w:gridCol w:w="1559"/>
      </w:tblGrid>
      <w:tr w:rsidR="00891E4C" w:rsidTr="00891E4C"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4C" w:rsidRDefault="00891E4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4C" w:rsidRDefault="00891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4C" w:rsidRDefault="00891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4C" w:rsidRDefault="00891E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</w:t>
            </w:r>
          </w:p>
        </w:tc>
      </w:tr>
      <w:tr w:rsidR="00891E4C" w:rsidTr="00A47D7F">
        <w:trPr>
          <w:trHeight w:val="274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4C" w:rsidRDefault="0089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 w:val="24"/>
                <w:szCs w:val="24"/>
              </w:rPr>
              <w:t>Спецлаб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91E4C" w:rsidRDefault="00891E4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(ООО «</w:t>
            </w:r>
            <w:proofErr w:type="spellStart"/>
            <w:r>
              <w:rPr>
                <w:sz w:val="24"/>
                <w:szCs w:val="24"/>
              </w:rPr>
              <w:t>Спецлаб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891E4C" w:rsidRDefault="00891E4C" w:rsidP="00891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 3702032344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4C" w:rsidRDefault="00891E4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153000, Ивановская обл., г. Иваново,</w:t>
            </w:r>
          </w:p>
          <w:p w:rsidR="00891E4C" w:rsidRDefault="00891E4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Парижской Коммуны, </w:t>
            </w:r>
          </w:p>
          <w:p w:rsidR="00891E4C" w:rsidRDefault="00891E4C" w:rsidP="00891E4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д.16, корп.8Д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4C" w:rsidRDefault="00891E4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153000, Ивановская обл., г. Иваново,</w:t>
            </w:r>
          </w:p>
          <w:p w:rsidR="00891E4C" w:rsidRDefault="00891E4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Строительная, </w:t>
            </w:r>
          </w:p>
          <w:p w:rsidR="00891E4C" w:rsidRDefault="00891E4C" w:rsidP="00891E4C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4C" w:rsidRDefault="00891E4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(4932) </w:t>
            </w:r>
          </w:p>
          <w:p w:rsidR="00891E4C" w:rsidRDefault="00891E4C">
            <w:pPr>
              <w:ind w:left="-57" w:right="-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32-58-58</w:t>
            </w:r>
          </w:p>
        </w:tc>
      </w:tr>
    </w:tbl>
    <w:p w:rsidR="00891E4C" w:rsidRDefault="00891E4C" w:rsidP="00891E4C">
      <w:pPr>
        <w:autoSpaceDE w:val="0"/>
        <w:autoSpaceDN w:val="0"/>
        <w:adjustRightInd w:val="0"/>
        <w:spacing w:before="120" w:after="120"/>
        <w:ind w:left="284" w:right="23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на соответствие её требованиям, установленным документацией, а так же документы и сведения,  содержащиеся на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решение.</w:t>
      </w:r>
    </w:p>
    <w:p w:rsidR="00891E4C" w:rsidRDefault="00891E4C" w:rsidP="00891E4C">
      <w:pPr>
        <w:autoSpaceDE w:val="0"/>
        <w:autoSpaceDN w:val="0"/>
        <w:adjustRightInd w:val="0"/>
        <w:spacing w:after="120"/>
        <w:ind w:left="284" w:right="23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p w:rsidR="00891E4C" w:rsidRDefault="00891E4C" w:rsidP="00891E4C">
      <w:pPr>
        <w:pStyle w:val="a6"/>
        <w:ind w:left="284" w:right="234" w:firstLine="0"/>
        <w:jc w:val="both"/>
        <w:outlineLvl w:val="0"/>
      </w:pPr>
      <w:r>
        <w:t xml:space="preserve">7.2. Сведения </w:t>
      </w:r>
      <w:proofErr w:type="gramStart"/>
      <w: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>
        <w:t>:</w:t>
      </w:r>
    </w:p>
    <w:p w:rsidR="00891E4C" w:rsidRDefault="00891E4C" w:rsidP="00891E4C">
      <w:pPr>
        <w:pStyle w:val="a6"/>
        <w:ind w:left="284" w:firstLine="0"/>
        <w:outlineLvl w:val="0"/>
        <w:rPr>
          <w:sz w:val="10"/>
          <w:szCs w:val="10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140"/>
      </w:tblGrid>
      <w:tr w:rsidR="00891E4C" w:rsidTr="00891E4C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4C" w:rsidRDefault="00891E4C">
            <w:pPr>
              <w:pStyle w:val="a6"/>
              <w:shd w:val="clear" w:color="auto" w:fill="auto"/>
              <w:ind w:left="284" w:firstLine="49"/>
              <w:jc w:val="center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4C" w:rsidRDefault="00891E4C">
            <w:pPr>
              <w:pStyle w:val="a6"/>
              <w:shd w:val="clear" w:color="auto" w:fill="auto"/>
              <w:ind w:left="284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891E4C" w:rsidTr="00891E4C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4C" w:rsidRDefault="00891E4C">
            <w:pPr>
              <w:pStyle w:val="a6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891E4C" w:rsidRDefault="00891E4C">
            <w:pPr>
              <w:pStyle w:val="a6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891E4C" w:rsidRDefault="00891E4C">
            <w:pPr>
              <w:pStyle w:val="a6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</w:p>
          <w:p w:rsidR="00891E4C" w:rsidRDefault="00891E4C" w:rsidP="00891E4C">
            <w:pPr>
              <w:pStyle w:val="a6"/>
              <w:shd w:val="clear" w:color="auto" w:fill="auto"/>
              <w:ind w:left="284" w:right="-191" w:firstLin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Е.Л. Седых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4C" w:rsidRDefault="00891E4C">
            <w:pPr>
              <w:pStyle w:val="a6"/>
              <w:shd w:val="clear" w:color="auto" w:fill="auto"/>
              <w:ind w:left="284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91E4C" w:rsidRDefault="00891E4C" w:rsidP="00891E4C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284" w:firstLine="0"/>
        <w:jc w:val="both"/>
        <w:outlineLvl w:val="0"/>
        <w:rPr>
          <w:sz w:val="10"/>
          <w:szCs w:val="10"/>
        </w:rPr>
      </w:pPr>
    </w:p>
    <w:p w:rsidR="00891E4C" w:rsidRDefault="00891E4C" w:rsidP="00891E4C">
      <w:pPr>
        <w:pStyle w:val="a6"/>
        <w:ind w:left="284" w:right="209" w:firstLine="0"/>
        <w:jc w:val="both"/>
        <w:outlineLvl w:val="0"/>
        <w:rPr>
          <w:szCs w:val="24"/>
        </w:rPr>
      </w:pPr>
      <w:r>
        <w:t>8.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В соответствии с частью 22 статьи 41.8 Закона заказчик в течение четырех дней со дня принятия решения о соответствии заявки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 муниципального контракта, прилагаемый к документации об открытом аукционе в электронной форме, без подписи заказчика.</w:t>
      </w:r>
      <w:proofErr w:type="gramEnd"/>
      <w:r>
        <w:rPr>
          <w:szCs w:val="24"/>
        </w:rPr>
        <w:t xml:space="preserve"> Муниципальный контракт заключается на условиях, предусмотренных документацией об открытом аукционе в электронной форме, по начальной (максимальной) цене контракта, указанной в извещении о проведении открытого аукциона в электронной форме, или по цене контракта, согласованной с указанным участником аукциона, не превышающей начальной (максимальной) цены контракта. </w:t>
      </w:r>
    </w:p>
    <w:p w:rsidR="00891E4C" w:rsidRDefault="00891E4C" w:rsidP="00891E4C">
      <w:pPr>
        <w:tabs>
          <w:tab w:val="left" w:pos="180"/>
        </w:tabs>
        <w:autoSpaceDE w:val="0"/>
        <w:autoSpaceDN w:val="0"/>
        <w:adjustRightInd w:val="0"/>
        <w:spacing w:before="120"/>
        <w:ind w:left="284" w:right="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9.Муниципальный контракт может быть заключен не ранее чем через десять дней со дня размещения на официальном сайте настоящего протокола. </w:t>
      </w:r>
    </w:p>
    <w:p w:rsidR="00891E4C" w:rsidRDefault="00891E4C" w:rsidP="00891E4C">
      <w:pPr>
        <w:tabs>
          <w:tab w:val="left" w:pos="180"/>
        </w:tabs>
        <w:autoSpaceDE w:val="0"/>
        <w:autoSpaceDN w:val="0"/>
        <w:adjustRightInd w:val="0"/>
        <w:spacing w:before="120" w:after="120"/>
        <w:ind w:left="284" w:right="210"/>
        <w:jc w:val="both"/>
        <w:rPr>
          <w:sz w:val="24"/>
          <w:szCs w:val="24"/>
        </w:rPr>
      </w:pPr>
      <w:r>
        <w:rPr>
          <w:sz w:val="24"/>
          <w:szCs w:val="24"/>
        </w:rPr>
        <w:t>10.Участник размещения заказа, подавший заявку, не вправе отказаться от заключения муниципального контракта.</w:t>
      </w:r>
    </w:p>
    <w:p w:rsidR="00891E4C" w:rsidRDefault="00891E4C" w:rsidP="00891E4C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284" w:right="234" w:firstLine="0"/>
        <w:jc w:val="both"/>
        <w:outlineLvl w:val="0"/>
        <w:rPr>
          <w:u w:val="single"/>
        </w:rPr>
      </w:pPr>
      <w:r>
        <w:t xml:space="preserve">11.Настоящий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5" w:history="1">
        <w:r>
          <w:rPr>
            <w:rStyle w:val="a3"/>
          </w:rPr>
          <w:t>www.rts-tender.ru</w:t>
        </w:r>
      </w:hyperlink>
      <w:r>
        <w:rPr>
          <w:u w:val="single"/>
        </w:rPr>
        <w:t>.</w:t>
      </w:r>
    </w:p>
    <w:p w:rsidR="00891E4C" w:rsidRDefault="00891E4C" w:rsidP="00891E4C">
      <w:pPr>
        <w:pStyle w:val="a6"/>
        <w:widowControl/>
        <w:shd w:val="clear" w:color="auto" w:fill="auto"/>
        <w:tabs>
          <w:tab w:val="left" w:pos="709"/>
        </w:tabs>
        <w:autoSpaceDE/>
        <w:adjustRightInd/>
        <w:ind w:left="284" w:right="234" w:firstLine="0"/>
        <w:jc w:val="both"/>
        <w:outlineLvl w:val="0"/>
        <w:rPr>
          <w:szCs w:val="24"/>
        </w:rPr>
      </w:pPr>
      <w:r>
        <w:rPr>
          <w:szCs w:val="24"/>
        </w:rPr>
        <w:t>Члены аукционной комиссии, присутствующие на заседании:</w:t>
      </w:r>
    </w:p>
    <w:p w:rsidR="00891E4C" w:rsidRDefault="00891E4C" w:rsidP="00891E4C">
      <w:pPr>
        <w:pStyle w:val="a6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891E4C" w:rsidRDefault="00891E4C" w:rsidP="00891E4C">
      <w:pPr>
        <w:pStyle w:val="a6"/>
        <w:ind w:left="0" w:firstLine="284"/>
        <w:jc w:val="both"/>
        <w:outlineLvl w:val="0"/>
        <w:rPr>
          <w:szCs w:val="24"/>
        </w:rPr>
      </w:pPr>
    </w:p>
    <w:p w:rsidR="00891E4C" w:rsidRDefault="00891E4C" w:rsidP="00891E4C">
      <w:pPr>
        <w:pStyle w:val="a6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 xml:space="preserve">Председатель комиссии:                            __________________________ / Е.В. Шабанова / </w:t>
      </w:r>
    </w:p>
    <w:p w:rsidR="00891E4C" w:rsidRDefault="00891E4C" w:rsidP="00891E4C">
      <w:pPr>
        <w:pStyle w:val="a6"/>
        <w:ind w:left="0" w:firstLine="284"/>
        <w:jc w:val="both"/>
        <w:outlineLvl w:val="0"/>
        <w:rPr>
          <w:szCs w:val="24"/>
        </w:rPr>
      </w:pPr>
    </w:p>
    <w:p w:rsidR="00891E4C" w:rsidRDefault="00891E4C" w:rsidP="00891E4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  <w:t xml:space="preserve">                                        __________________________ / Н.Б. Абрамова/</w:t>
      </w:r>
    </w:p>
    <w:p w:rsidR="00891E4C" w:rsidRDefault="00891E4C" w:rsidP="00891E4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891E4C" w:rsidRDefault="00891E4C" w:rsidP="00891E4C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__________________________/</w:t>
      </w:r>
      <w:r w:rsidRPr="00891E4C">
        <w:rPr>
          <w:sz w:val="24"/>
          <w:szCs w:val="24"/>
        </w:rPr>
        <w:t xml:space="preserve"> </w:t>
      </w:r>
      <w:r>
        <w:rPr>
          <w:sz w:val="24"/>
          <w:szCs w:val="24"/>
        </w:rPr>
        <w:t>Ю.В. Давыдова/</w:t>
      </w:r>
    </w:p>
    <w:p w:rsidR="00891E4C" w:rsidRDefault="00891E4C" w:rsidP="00891E4C">
      <w:pPr>
        <w:ind w:firstLine="284"/>
        <w:jc w:val="both"/>
        <w:rPr>
          <w:sz w:val="24"/>
          <w:szCs w:val="24"/>
        </w:rPr>
      </w:pPr>
    </w:p>
    <w:p w:rsidR="00891E4C" w:rsidRDefault="00891E4C" w:rsidP="00891E4C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__________________________/ Е.Л. Седых/</w:t>
      </w:r>
    </w:p>
    <w:p w:rsidR="00891E4C" w:rsidRDefault="00891E4C" w:rsidP="00891E4C">
      <w:pPr>
        <w:ind w:left="284"/>
        <w:jc w:val="both"/>
        <w:rPr>
          <w:sz w:val="24"/>
          <w:szCs w:val="24"/>
        </w:rPr>
      </w:pPr>
    </w:p>
    <w:p w:rsidR="00891E4C" w:rsidRDefault="00891E4C" w:rsidP="00891E4C">
      <w:pPr>
        <w:ind w:left="284"/>
        <w:jc w:val="both"/>
        <w:rPr>
          <w:sz w:val="24"/>
          <w:szCs w:val="24"/>
        </w:rPr>
      </w:pPr>
    </w:p>
    <w:p w:rsidR="00891E4C" w:rsidRDefault="00891E4C" w:rsidP="00891E4C">
      <w:pPr>
        <w:ind w:left="284"/>
        <w:jc w:val="both"/>
        <w:rPr>
          <w:sz w:val="24"/>
          <w:szCs w:val="24"/>
        </w:rPr>
      </w:pPr>
    </w:p>
    <w:p w:rsidR="00891E4C" w:rsidRDefault="00891E4C" w:rsidP="00891E4C">
      <w:pPr>
        <w:ind w:left="284"/>
        <w:jc w:val="both"/>
        <w:rPr>
          <w:sz w:val="24"/>
          <w:szCs w:val="24"/>
        </w:rPr>
      </w:pPr>
    </w:p>
    <w:p w:rsidR="003F4EB6" w:rsidRPr="00891E4C" w:rsidRDefault="00891E4C" w:rsidP="00891E4C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__________________________ / ______________ /</w:t>
      </w:r>
    </w:p>
    <w:sectPr w:rsidR="003F4EB6" w:rsidRPr="00891E4C" w:rsidSect="00891E4C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F6"/>
    <w:rsid w:val="00000383"/>
    <w:rsid w:val="00001FE9"/>
    <w:rsid w:val="00002E77"/>
    <w:rsid w:val="0000588D"/>
    <w:rsid w:val="0000777A"/>
    <w:rsid w:val="00011F0D"/>
    <w:rsid w:val="000142AD"/>
    <w:rsid w:val="00016625"/>
    <w:rsid w:val="0002383F"/>
    <w:rsid w:val="00025AFA"/>
    <w:rsid w:val="00027F92"/>
    <w:rsid w:val="00031B51"/>
    <w:rsid w:val="00033865"/>
    <w:rsid w:val="00034B75"/>
    <w:rsid w:val="00034BD9"/>
    <w:rsid w:val="00035297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46F6E"/>
    <w:rsid w:val="00047B2B"/>
    <w:rsid w:val="00050D1F"/>
    <w:rsid w:val="00051379"/>
    <w:rsid w:val="00052136"/>
    <w:rsid w:val="00053872"/>
    <w:rsid w:val="0006121F"/>
    <w:rsid w:val="00063928"/>
    <w:rsid w:val="00063B40"/>
    <w:rsid w:val="00064AD9"/>
    <w:rsid w:val="00065014"/>
    <w:rsid w:val="00065741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844"/>
    <w:rsid w:val="00077BB0"/>
    <w:rsid w:val="000825F5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B32"/>
    <w:rsid w:val="000D783D"/>
    <w:rsid w:val="000D7956"/>
    <w:rsid w:val="000E0D1E"/>
    <w:rsid w:val="000E1388"/>
    <w:rsid w:val="000E6A29"/>
    <w:rsid w:val="000E7429"/>
    <w:rsid w:val="000F0237"/>
    <w:rsid w:val="000F0CC8"/>
    <w:rsid w:val="000F2439"/>
    <w:rsid w:val="000F3568"/>
    <w:rsid w:val="000F6F87"/>
    <w:rsid w:val="000F732E"/>
    <w:rsid w:val="00100633"/>
    <w:rsid w:val="00101965"/>
    <w:rsid w:val="00101CAA"/>
    <w:rsid w:val="00102B10"/>
    <w:rsid w:val="00107919"/>
    <w:rsid w:val="00112E3A"/>
    <w:rsid w:val="00113726"/>
    <w:rsid w:val="00113FC8"/>
    <w:rsid w:val="00116030"/>
    <w:rsid w:val="00116DF2"/>
    <w:rsid w:val="00117514"/>
    <w:rsid w:val="00117B5D"/>
    <w:rsid w:val="00124B3D"/>
    <w:rsid w:val="00125D03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7A21"/>
    <w:rsid w:val="00151618"/>
    <w:rsid w:val="0015177C"/>
    <w:rsid w:val="00152F7A"/>
    <w:rsid w:val="00154064"/>
    <w:rsid w:val="00154F20"/>
    <w:rsid w:val="00156033"/>
    <w:rsid w:val="00157587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2314"/>
    <w:rsid w:val="00175DE5"/>
    <w:rsid w:val="00176A92"/>
    <w:rsid w:val="0018006C"/>
    <w:rsid w:val="001825E4"/>
    <w:rsid w:val="00182E66"/>
    <w:rsid w:val="00184236"/>
    <w:rsid w:val="00184337"/>
    <w:rsid w:val="00185260"/>
    <w:rsid w:val="00185D6F"/>
    <w:rsid w:val="00186ECD"/>
    <w:rsid w:val="0019041A"/>
    <w:rsid w:val="00190611"/>
    <w:rsid w:val="00190BE7"/>
    <w:rsid w:val="00191E99"/>
    <w:rsid w:val="00192798"/>
    <w:rsid w:val="00195AEE"/>
    <w:rsid w:val="00195D9E"/>
    <w:rsid w:val="00196BCE"/>
    <w:rsid w:val="001A049B"/>
    <w:rsid w:val="001A1460"/>
    <w:rsid w:val="001A2C8F"/>
    <w:rsid w:val="001A56B6"/>
    <w:rsid w:val="001A58CD"/>
    <w:rsid w:val="001A5AB0"/>
    <w:rsid w:val="001A6F46"/>
    <w:rsid w:val="001B0B94"/>
    <w:rsid w:val="001B539E"/>
    <w:rsid w:val="001B68AB"/>
    <w:rsid w:val="001C0F4B"/>
    <w:rsid w:val="001C2A01"/>
    <w:rsid w:val="001C3661"/>
    <w:rsid w:val="001D004A"/>
    <w:rsid w:val="001D0E22"/>
    <w:rsid w:val="001D11C8"/>
    <w:rsid w:val="001D6726"/>
    <w:rsid w:val="001E0616"/>
    <w:rsid w:val="001E082E"/>
    <w:rsid w:val="001E09BC"/>
    <w:rsid w:val="001E0E8E"/>
    <w:rsid w:val="001E138D"/>
    <w:rsid w:val="001E24DB"/>
    <w:rsid w:val="001E391E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689C"/>
    <w:rsid w:val="002326ED"/>
    <w:rsid w:val="00233405"/>
    <w:rsid w:val="00233AC3"/>
    <w:rsid w:val="00233F5A"/>
    <w:rsid w:val="00235BDD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187C"/>
    <w:rsid w:val="0026204D"/>
    <w:rsid w:val="002623E1"/>
    <w:rsid w:val="00262B54"/>
    <w:rsid w:val="00267C77"/>
    <w:rsid w:val="0027151E"/>
    <w:rsid w:val="00275C0C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2F65"/>
    <w:rsid w:val="002C3113"/>
    <w:rsid w:val="002C399C"/>
    <w:rsid w:val="002C5160"/>
    <w:rsid w:val="002D3279"/>
    <w:rsid w:val="002D49DA"/>
    <w:rsid w:val="002D4CAF"/>
    <w:rsid w:val="002D54A4"/>
    <w:rsid w:val="002E08BA"/>
    <w:rsid w:val="002E1356"/>
    <w:rsid w:val="002E2C6B"/>
    <w:rsid w:val="002E4659"/>
    <w:rsid w:val="002E6FA0"/>
    <w:rsid w:val="002E7A6C"/>
    <w:rsid w:val="002F1F80"/>
    <w:rsid w:val="002F24D9"/>
    <w:rsid w:val="002F2A9D"/>
    <w:rsid w:val="00300FB9"/>
    <w:rsid w:val="00302CD9"/>
    <w:rsid w:val="00303674"/>
    <w:rsid w:val="003036DF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202A9"/>
    <w:rsid w:val="00321387"/>
    <w:rsid w:val="003231B9"/>
    <w:rsid w:val="00323B1D"/>
    <w:rsid w:val="0032640D"/>
    <w:rsid w:val="003307E8"/>
    <w:rsid w:val="0033448F"/>
    <w:rsid w:val="00340C40"/>
    <w:rsid w:val="0034343E"/>
    <w:rsid w:val="00343732"/>
    <w:rsid w:val="00344649"/>
    <w:rsid w:val="0034484E"/>
    <w:rsid w:val="0034587C"/>
    <w:rsid w:val="00346404"/>
    <w:rsid w:val="00350935"/>
    <w:rsid w:val="00350ED5"/>
    <w:rsid w:val="00351756"/>
    <w:rsid w:val="00353546"/>
    <w:rsid w:val="00353C32"/>
    <w:rsid w:val="0035510F"/>
    <w:rsid w:val="00357FC6"/>
    <w:rsid w:val="00360ECB"/>
    <w:rsid w:val="00362CED"/>
    <w:rsid w:val="0036344D"/>
    <w:rsid w:val="003640B7"/>
    <w:rsid w:val="00364C73"/>
    <w:rsid w:val="00364F46"/>
    <w:rsid w:val="00364FA8"/>
    <w:rsid w:val="00366844"/>
    <w:rsid w:val="00372B27"/>
    <w:rsid w:val="00372B6A"/>
    <w:rsid w:val="00374505"/>
    <w:rsid w:val="00374FB6"/>
    <w:rsid w:val="0037565A"/>
    <w:rsid w:val="00376974"/>
    <w:rsid w:val="00380200"/>
    <w:rsid w:val="0038528A"/>
    <w:rsid w:val="003902E5"/>
    <w:rsid w:val="00391283"/>
    <w:rsid w:val="00392FD0"/>
    <w:rsid w:val="003933B0"/>
    <w:rsid w:val="00396438"/>
    <w:rsid w:val="00397986"/>
    <w:rsid w:val="003A0D4D"/>
    <w:rsid w:val="003A1DFB"/>
    <w:rsid w:val="003A2ECA"/>
    <w:rsid w:val="003A3947"/>
    <w:rsid w:val="003A3B11"/>
    <w:rsid w:val="003A592D"/>
    <w:rsid w:val="003A76AB"/>
    <w:rsid w:val="003B3398"/>
    <w:rsid w:val="003B33F4"/>
    <w:rsid w:val="003B4C98"/>
    <w:rsid w:val="003B5D06"/>
    <w:rsid w:val="003B67B5"/>
    <w:rsid w:val="003B71CE"/>
    <w:rsid w:val="003B7EA8"/>
    <w:rsid w:val="003C189C"/>
    <w:rsid w:val="003C49CD"/>
    <w:rsid w:val="003C5935"/>
    <w:rsid w:val="003D2960"/>
    <w:rsid w:val="003D4DC0"/>
    <w:rsid w:val="003E0400"/>
    <w:rsid w:val="003E0BE4"/>
    <w:rsid w:val="003E25BE"/>
    <w:rsid w:val="003E2A5E"/>
    <w:rsid w:val="003E4FE6"/>
    <w:rsid w:val="003E591A"/>
    <w:rsid w:val="003E5D23"/>
    <w:rsid w:val="003F0251"/>
    <w:rsid w:val="003F07C2"/>
    <w:rsid w:val="003F4EB6"/>
    <w:rsid w:val="003F51CD"/>
    <w:rsid w:val="003F5A57"/>
    <w:rsid w:val="003F5BCE"/>
    <w:rsid w:val="003F6C48"/>
    <w:rsid w:val="003F7AD0"/>
    <w:rsid w:val="00401275"/>
    <w:rsid w:val="004012EF"/>
    <w:rsid w:val="0040293E"/>
    <w:rsid w:val="004030EF"/>
    <w:rsid w:val="004039B3"/>
    <w:rsid w:val="00403E13"/>
    <w:rsid w:val="00404CB8"/>
    <w:rsid w:val="00405162"/>
    <w:rsid w:val="00406218"/>
    <w:rsid w:val="004111DA"/>
    <w:rsid w:val="00415F0C"/>
    <w:rsid w:val="004161CB"/>
    <w:rsid w:val="00417914"/>
    <w:rsid w:val="0042031B"/>
    <w:rsid w:val="00420D08"/>
    <w:rsid w:val="00421234"/>
    <w:rsid w:val="00424A09"/>
    <w:rsid w:val="00425AB1"/>
    <w:rsid w:val="00426DA2"/>
    <w:rsid w:val="0042714A"/>
    <w:rsid w:val="00433609"/>
    <w:rsid w:val="0043421B"/>
    <w:rsid w:val="0043502F"/>
    <w:rsid w:val="0044080C"/>
    <w:rsid w:val="004414E0"/>
    <w:rsid w:val="00441E95"/>
    <w:rsid w:val="00442616"/>
    <w:rsid w:val="00445572"/>
    <w:rsid w:val="00445D06"/>
    <w:rsid w:val="00446FA9"/>
    <w:rsid w:val="00447491"/>
    <w:rsid w:val="0045201C"/>
    <w:rsid w:val="004548AB"/>
    <w:rsid w:val="00455D26"/>
    <w:rsid w:val="00460D87"/>
    <w:rsid w:val="004639E2"/>
    <w:rsid w:val="00464B11"/>
    <w:rsid w:val="00464D56"/>
    <w:rsid w:val="00470A7C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82B20"/>
    <w:rsid w:val="00484275"/>
    <w:rsid w:val="004861B4"/>
    <w:rsid w:val="00486754"/>
    <w:rsid w:val="00491409"/>
    <w:rsid w:val="004929FC"/>
    <w:rsid w:val="0049506C"/>
    <w:rsid w:val="00495F62"/>
    <w:rsid w:val="00497519"/>
    <w:rsid w:val="004A0766"/>
    <w:rsid w:val="004A27B0"/>
    <w:rsid w:val="004A7289"/>
    <w:rsid w:val="004B029D"/>
    <w:rsid w:val="004B08B4"/>
    <w:rsid w:val="004B3A6D"/>
    <w:rsid w:val="004C334B"/>
    <w:rsid w:val="004C5690"/>
    <w:rsid w:val="004D1BC6"/>
    <w:rsid w:val="004D3182"/>
    <w:rsid w:val="004D319C"/>
    <w:rsid w:val="004D3872"/>
    <w:rsid w:val="004D41C6"/>
    <w:rsid w:val="004D5334"/>
    <w:rsid w:val="004D5E08"/>
    <w:rsid w:val="004D7BD8"/>
    <w:rsid w:val="004E3C29"/>
    <w:rsid w:val="004E3D08"/>
    <w:rsid w:val="004E4A32"/>
    <w:rsid w:val="004E6276"/>
    <w:rsid w:val="004F057F"/>
    <w:rsid w:val="004F0F14"/>
    <w:rsid w:val="004F16B7"/>
    <w:rsid w:val="004F3065"/>
    <w:rsid w:val="004F3AF2"/>
    <w:rsid w:val="004F3B6A"/>
    <w:rsid w:val="004F6904"/>
    <w:rsid w:val="004F6F0A"/>
    <w:rsid w:val="00502054"/>
    <w:rsid w:val="005035AF"/>
    <w:rsid w:val="00503E1F"/>
    <w:rsid w:val="00504D2E"/>
    <w:rsid w:val="00505254"/>
    <w:rsid w:val="00510D44"/>
    <w:rsid w:val="00511090"/>
    <w:rsid w:val="00512EA9"/>
    <w:rsid w:val="005134EB"/>
    <w:rsid w:val="00515C4F"/>
    <w:rsid w:val="005215CD"/>
    <w:rsid w:val="00521721"/>
    <w:rsid w:val="00521FF2"/>
    <w:rsid w:val="005220DB"/>
    <w:rsid w:val="00527C29"/>
    <w:rsid w:val="0053166C"/>
    <w:rsid w:val="00533635"/>
    <w:rsid w:val="005357B8"/>
    <w:rsid w:val="00535EEE"/>
    <w:rsid w:val="00536016"/>
    <w:rsid w:val="00540A95"/>
    <w:rsid w:val="005434FE"/>
    <w:rsid w:val="00545C1F"/>
    <w:rsid w:val="00545DEC"/>
    <w:rsid w:val="0054629A"/>
    <w:rsid w:val="005468C9"/>
    <w:rsid w:val="00547576"/>
    <w:rsid w:val="00547E3E"/>
    <w:rsid w:val="005511F9"/>
    <w:rsid w:val="00555093"/>
    <w:rsid w:val="0055608B"/>
    <w:rsid w:val="0055781B"/>
    <w:rsid w:val="00561905"/>
    <w:rsid w:val="005621C4"/>
    <w:rsid w:val="00563CAB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5345"/>
    <w:rsid w:val="00577C3F"/>
    <w:rsid w:val="00584ADD"/>
    <w:rsid w:val="005864A6"/>
    <w:rsid w:val="00586CCB"/>
    <w:rsid w:val="005872F6"/>
    <w:rsid w:val="00587AF4"/>
    <w:rsid w:val="00587B6D"/>
    <w:rsid w:val="005919B7"/>
    <w:rsid w:val="00592B87"/>
    <w:rsid w:val="00594209"/>
    <w:rsid w:val="005945C6"/>
    <w:rsid w:val="00595EA6"/>
    <w:rsid w:val="0059660F"/>
    <w:rsid w:val="00597DB1"/>
    <w:rsid w:val="005A2C34"/>
    <w:rsid w:val="005A2F24"/>
    <w:rsid w:val="005A38EF"/>
    <w:rsid w:val="005A55D9"/>
    <w:rsid w:val="005A60CB"/>
    <w:rsid w:val="005A6BC9"/>
    <w:rsid w:val="005A7F9F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4050"/>
    <w:rsid w:val="005C49A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EF3"/>
    <w:rsid w:val="005F488F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6263"/>
    <w:rsid w:val="006271DE"/>
    <w:rsid w:val="00627F56"/>
    <w:rsid w:val="00630063"/>
    <w:rsid w:val="00630AB4"/>
    <w:rsid w:val="006340E3"/>
    <w:rsid w:val="0063420E"/>
    <w:rsid w:val="00637EB7"/>
    <w:rsid w:val="00637F1A"/>
    <w:rsid w:val="00640F1C"/>
    <w:rsid w:val="00641296"/>
    <w:rsid w:val="00641B99"/>
    <w:rsid w:val="00643D26"/>
    <w:rsid w:val="006443C2"/>
    <w:rsid w:val="00644D9C"/>
    <w:rsid w:val="0064692D"/>
    <w:rsid w:val="00646C46"/>
    <w:rsid w:val="006502B7"/>
    <w:rsid w:val="00650C1B"/>
    <w:rsid w:val="0065120C"/>
    <w:rsid w:val="00651DFF"/>
    <w:rsid w:val="00651E54"/>
    <w:rsid w:val="0065342C"/>
    <w:rsid w:val="006544C2"/>
    <w:rsid w:val="00655D4E"/>
    <w:rsid w:val="00656198"/>
    <w:rsid w:val="00657EE8"/>
    <w:rsid w:val="006606B9"/>
    <w:rsid w:val="00660E46"/>
    <w:rsid w:val="00666324"/>
    <w:rsid w:val="006669E3"/>
    <w:rsid w:val="006722A6"/>
    <w:rsid w:val="00672969"/>
    <w:rsid w:val="00675BB0"/>
    <w:rsid w:val="00677D34"/>
    <w:rsid w:val="00680D35"/>
    <w:rsid w:val="006814F6"/>
    <w:rsid w:val="0068432D"/>
    <w:rsid w:val="00685609"/>
    <w:rsid w:val="00685A79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63B"/>
    <w:rsid w:val="006B1E85"/>
    <w:rsid w:val="006B2262"/>
    <w:rsid w:val="006B228E"/>
    <w:rsid w:val="006B32C8"/>
    <w:rsid w:val="006B3315"/>
    <w:rsid w:val="006B3AEB"/>
    <w:rsid w:val="006B3DFF"/>
    <w:rsid w:val="006B4FDE"/>
    <w:rsid w:val="006B5891"/>
    <w:rsid w:val="006B79BA"/>
    <w:rsid w:val="006B7B69"/>
    <w:rsid w:val="006C2A6E"/>
    <w:rsid w:val="006C3CF2"/>
    <w:rsid w:val="006C4184"/>
    <w:rsid w:val="006C509C"/>
    <w:rsid w:val="006C52CC"/>
    <w:rsid w:val="006C5BE4"/>
    <w:rsid w:val="006C7E9C"/>
    <w:rsid w:val="006D039E"/>
    <w:rsid w:val="006D3A5F"/>
    <w:rsid w:val="006D4C25"/>
    <w:rsid w:val="006D521E"/>
    <w:rsid w:val="006D5479"/>
    <w:rsid w:val="006D7048"/>
    <w:rsid w:val="006D7200"/>
    <w:rsid w:val="006D7A4C"/>
    <w:rsid w:val="006E090E"/>
    <w:rsid w:val="006E2551"/>
    <w:rsid w:val="006E4E8C"/>
    <w:rsid w:val="006E6C4A"/>
    <w:rsid w:val="006F27CC"/>
    <w:rsid w:val="006F5B12"/>
    <w:rsid w:val="006F68DE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4939"/>
    <w:rsid w:val="007368AC"/>
    <w:rsid w:val="00737CD2"/>
    <w:rsid w:val="0074003F"/>
    <w:rsid w:val="00740D98"/>
    <w:rsid w:val="00742AAE"/>
    <w:rsid w:val="007477E0"/>
    <w:rsid w:val="007502FC"/>
    <w:rsid w:val="007552CD"/>
    <w:rsid w:val="00756C9B"/>
    <w:rsid w:val="007605B7"/>
    <w:rsid w:val="00760BD1"/>
    <w:rsid w:val="0076207F"/>
    <w:rsid w:val="00763B91"/>
    <w:rsid w:val="007657F1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D80"/>
    <w:rsid w:val="007824BF"/>
    <w:rsid w:val="0078296D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5174"/>
    <w:rsid w:val="007A680F"/>
    <w:rsid w:val="007A7BFC"/>
    <w:rsid w:val="007B3B49"/>
    <w:rsid w:val="007B4CCA"/>
    <w:rsid w:val="007B6105"/>
    <w:rsid w:val="007C06EA"/>
    <w:rsid w:val="007C17DC"/>
    <w:rsid w:val="007C25FC"/>
    <w:rsid w:val="007C269B"/>
    <w:rsid w:val="007C3D6D"/>
    <w:rsid w:val="007C4FC9"/>
    <w:rsid w:val="007C7E4C"/>
    <w:rsid w:val="007D0C4B"/>
    <w:rsid w:val="007D223F"/>
    <w:rsid w:val="007D3B06"/>
    <w:rsid w:val="007D4063"/>
    <w:rsid w:val="007D5092"/>
    <w:rsid w:val="007D52A2"/>
    <w:rsid w:val="007D700C"/>
    <w:rsid w:val="007D7366"/>
    <w:rsid w:val="007D74DC"/>
    <w:rsid w:val="007E0B9E"/>
    <w:rsid w:val="007E1071"/>
    <w:rsid w:val="007E2C67"/>
    <w:rsid w:val="007E4B2E"/>
    <w:rsid w:val="007E6120"/>
    <w:rsid w:val="007E74A3"/>
    <w:rsid w:val="007F0174"/>
    <w:rsid w:val="007F14B4"/>
    <w:rsid w:val="007F17BA"/>
    <w:rsid w:val="007F2965"/>
    <w:rsid w:val="007F2E31"/>
    <w:rsid w:val="007F34B0"/>
    <w:rsid w:val="007F361E"/>
    <w:rsid w:val="007F3A4B"/>
    <w:rsid w:val="00801C7E"/>
    <w:rsid w:val="00804F33"/>
    <w:rsid w:val="00805451"/>
    <w:rsid w:val="0080576A"/>
    <w:rsid w:val="00806451"/>
    <w:rsid w:val="008075C0"/>
    <w:rsid w:val="00810206"/>
    <w:rsid w:val="0081602E"/>
    <w:rsid w:val="008168BA"/>
    <w:rsid w:val="00821E08"/>
    <w:rsid w:val="00822C36"/>
    <w:rsid w:val="00824F11"/>
    <w:rsid w:val="008315EF"/>
    <w:rsid w:val="00833793"/>
    <w:rsid w:val="00833973"/>
    <w:rsid w:val="00835946"/>
    <w:rsid w:val="00840A81"/>
    <w:rsid w:val="008433AF"/>
    <w:rsid w:val="00844AEB"/>
    <w:rsid w:val="00847965"/>
    <w:rsid w:val="008534DB"/>
    <w:rsid w:val="008536EA"/>
    <w:rsid w:val="00853758"/>
    <w:rsid w:val="00853975"/>
    <w:rsid w:val="00853B2A"/>
    <w:rsid w:val="00854E09"/>
    <w:rsid w:val="00855E27"/>
    <w:rsid w:val="0085746B"/>
    <w:rsid w:val="00857A8C"/>
    <w:rsid w:val="00861563"/>
    <w:rsid w:val="008626E5"/>
    <w:rsid w:val="00865889"/>
    <w:rsid w:val="00865D29"/>
    <w:rsid w:val="00865F3C"/>
    <w:rsid w:val="0087362A"/>
    <w:rsid w:val="00876556"/>
    <w:rsid w:val="00880678"/>
    <w:rsid w:val="00880684"/>
    <w:rsid w:val="008829EE"/>
    <w:rsid w:val="008879EC"/>
    <w:rsid w:val="00890A9D"/>
    <w:rsid w:val="00891E4C"/>
    <w:rsid w:val="00892274"/>
    <w:rsid w:val="0089287E"/>
    <w:rsid w:val="0089315B"/>
    <w:rsid w:val="0089346C"/>
    <w:rsid w:val="00894D3C"/>
    <w:rsid w:val="0089585C"/>
    <w:rsid w:val="008A099E"/>
    <w:rsid w:val="008A13E5"/>
    <w:rsid w:val="008A158C"/>
    <w:rsid w:val="008A46A2"/>
    <w:rsid w:val="008A4D9B"/>
    <w:rsid w:val="008A5979"/>
    <w:rsid w:val="008A6739"/>
    <w:rsid w:val="008B25B8"/>
    <w:rsid w:val="008B48A3"/>
    <w:rsid w:val="008B4E98"/>
    <w:rsid w:val="008B5392"/>
    <w:rsid w:val="008B7495"/>
    <w:rsid w:val="008C0A1A"/>
    <w:rsid w:val="008C0AD3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0CCA"/>
    <w:rsid w:val="008D299F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1043"/>
    <w:rsid w:val="008F3280"/>
    <w:rsid w:val="008F3566"/>
    <w:rsid w:val="008F407A"/>
    <w:rsid w:val="008F59C2"/>
    <w:rsid w:val="008F62D1"/>
    <w:rsid w:val="008F73B5"/>
    <w:rsid w:val="00902FB5"/>
    <w:rsid w:val="00904637"/>
    <w:rsid w:val="00906366"/>
    <w:rsid w:val="00906569"/>
    <w:rsid w:val="009101F3"/>
    <w:rsid w:val="009127CC"/>
    <w:rsid w:val="00913767"/>
    <w:rsid w:val="00914F2C"/>
    <w:rsid w:val="0091579D"/>
    <w:rsid w:val="00915E00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FBA"/>
    <w:rsid w:val="00930AF3"/>
    <w:rsid w:val="009314B4"/>
    <w:rsid w:val="00941B4D"/>
    <w:rsid w:val="0094425B"/>
    <w:rsid w:val="009450CE"/>
    <w:rsid w:val="00945372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6342"/>
    <w:rsid w:val="00957D09"/>
    <w:rsid w:val="00960BA6"/>
    <w:rsid w:val="009614FD"/>
    <w:rsid w:val="00961D5D"/>
    <w:rsid w:val="009633D4"/>
    <w:rsid w:val="0096352C"/>
    <w:rsid w:val="009662F8"/>
    <w:rsid w:val="009670A9"/>
    <w:rsid w:val="009727FF"/>
    <w:rsid w:val="0097419F"/>
    <w:rsid w:val="009752BD"/>
    <w:rsid w:val="00975A0F"/>
    <w:rsid w:val="00976200"/>
    <w:rsid w:val="0098046A"/>
    <w:rsid w:val="00980A5C"/>
    <w:rsid w:val="0098215E"/>
    <w:rsid w:val="00982936"/>
    <w:rsid w:val="00983448"/>
    <w:rsid w:val="00986739"/>
    <w:rsid w:val="00990B7D"/>
    <w:rsid w:val="00992BDE"/>
    <w:rsid w:val="00993779"/>
    <w:rsid w:val="00993C30"/>
    <w:rsid w:val="00995207"/>
    <w:rsid w:val="0099569A"/>
    <w:rsid w:val="009A0231"/>
    <w:rsid w:val="009A0BDD"/>
    <w:rsid w:val="009A10EE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476A"/>
    <w:rsid w:val="009F4FC3"/>
    <w:rsid w:val="009F51A2"/>
    <w:rsid w:val="009F6CDF"/>
    <w:rsid w:val="009F788F"/>
    <w:rsid w:val="00A0065D"/>
    <w:rsid w:val="00A0068A"/>
    <w:rsid w:val="00A01BF6"/>
    <w:rsid w:val="00A01FD4"/>
    <w:rsid w:val="00A01FF9"/>
    <w:rsid w:val="00A03D82"/>
    <w:rsid w:val="00A065BB"/>
    <w:rsid w:val="00A10977"/>
    <w:rsid w:val="00A15100"/>
    <w:rsid w:val="00A15399"/>
    <w:rsid w:val="00A15E9A"/>
    <w:rsid w:val="00A20A51"/>
    <w:rsid w:val="00A22299"/>
    <w:rsid w:val="00A24ACC"/>
    <w:rsid w:val="00A25B63"/>
    <w:rsid w:val="00A3084B"/>
    <w:rsid w:val="00A315AA"/>
    <w:rsid w:val="00A3294B"/>
    <w:rsid w:val="00A339A7"/>
    <w:rsid w:val="00A372C7"/>
    <w:rsid w:val="00A37327"/>
    <w:rsid w:val="00A4216E"/>
    <w:rsid w:val="00A44649"/>
    <w:rsid w:val="00A47D7F"/>
    <w:rsid w:val="00A511C6"/>
    <w:rsid w:val="00A51515"/>
    <w:rsid w:val="00A525FB"/>
    <w:rsid w:val="00A55720"/>
    <w:rsid w:val="00A60120"/>
    <w:rsid w:val="00A609B2"/>
    <w:rsid w:val="00A62EA7"/>
    <w:rsid w:val="00A6488A"/>
    <w:rsid w:val="00A711FF"/>
    <w:rsid w:val="00A7323B"/>
    <w:rsid w:val="00A7699C"/>
    <w:rsid w:val="00A80FB5"/>
    <w:rsid w:val="00A8184B"/>
    <w:rsid w:val="00A8371D"/>
    <w:rsid w:val="00A841CD"/>
    <w:rsid w:val="00A84E62"/>
    <w:rsid w:val="00A8646C"/>
    <w:rsid w:val="00A86672"/>
    <w:rsid w:val="00A866CD"/>
    <w:rsid w:val="00A86CBE"/>
    <w:rsid w:val="00A90CDB"/>
    <w:rsid w:val="00A91E3A"/>
    <w:rsid w:val="00A91F8D"/>
    <w:rsid w:val="00A94413"/>
    <w:rsid w:val="00A94BBD"/>
    <w:rsid w:val="00A94EA3"/>
    <w:rsid w:val="00A97C32"/>
    <w:rsid w:val="00AA06F4"/>
    <w:rsid w:val="00AA0E98"/>
    <w:rsid w:val="00AA514E"/>
    <w:rsid w:val="00AA5F2C"/>
    <w:rsid w:val="00AA73A8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BE0"/>
    <w:rsid w:val="00AC7D90"/>
    <w:rsid w:val="00AD0FA8"/>
    <w:rsid w:val="00AD1A3E"/>
    <w:rsid w:val="00AD3BAE"/>
    <w:rsid w:val="00AD69AE"/>
    <w:rsid w:val="00AE2216"/>
    <w:rsid w:val="00AE22F8"/>
    <w:rsid w:val="00AE264B"/>
    <w:rsid w:val="00AE35BB"/>
    <w:rsid w:val="00AE3951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7C85"/>
    <w:rsid w:val="00B10EA3"/>
    <w:rsid w:val="00B1157E"/>
    <w:rsid w:val="00B11C3E"/>
    <w:rsid w:val="00B11EC0"/>
    <w:rsid w:val="00B12A9B"/>
    <w:rsid w:val="00B13177"/>
    <w:rsid w:val="00B151CB"/>
    <w:rsid w:val="00B15B4B"/>
    <w:rsid w:val="00B16F07"/>
    <w:rsid w:val="00B1709C"/>
    <w:rsid w:val="00B17951"/>
    <w:rsid w:val="00B27CE7"/>
    <w:rsid w:val="00B34E9C"/>
    <w:rsid w:val="00B34EBE"/>
    <w:rsid w:val="00B36FF9"/>
    <w:rsid w:val="00B374DA"/>
    <w:rsid w:val="00B40E38"/>
    <w:rsid w:val="00B44010"/>
    <w:rsid w:val="00B4674D"/>
    <w:rsid w:val="00B46F2E"/>
    <w:rsid w:val="00B527A8"/>
    <w:rsid w:val="00B536E6"/>
    <w:rsid w:val="00B5391A"/>
    <w:rsid w:val="00B53B22"/>
    <w:rsid w:val="00B54398"/>
    <w:rsid w:val="00B54ABF"/>
    <w:rsid w:val="00B5596F"/>
    <w:rsid w:val="00B57437"/>
    <w:rsid w:val="00B5747F"/>
    <w:rsid w:val="00B57B0D"/>
    <w:rsid w:val="00B61E58"/>
    <w:rsid w:val="00B644EE"/>
    <w:rsid w:val="00B64FA6"/>
    <w:rsid w:val="00B660E0"/>
    <w:rsid w:val="00B67F25"/>
    <w:rsid w:val="00B70253"/>
    <w:rsid w:val="00B70B34"/>
    <w:rsid w:val="00B7339A"/>
    <w:rsid w:val="00B747D4"/>
    <w:rsid w:val="00B75352"/>
    <w:rsid w:val="00B75B0B"/>
    <w:rsid w:val="00B75E60"/>
    <w:rsid w:val="00B7684A"/>
    <w:rsid w:val="00B8096E"/>
    <w:rsid w:val="00B80CFC"/>
    <w:rsid w:val="00B83028"/>
    <w:rsid w:val="00B8339F"/>
    <w:rsid w:val="00B8389B"/>
    <w:rsid w:val="00B83D4B"/>
    <w:rsid w:val="00B83F73"/>
    <w:rsid w:val="00B8472C"/>
    <w:rsid w:val="00B862EF"/>
    <w:rsid w:val="00B90B06"/>
    <w:rsid w:val="00B92CBA"/>
    <w:rsid w:val="00B946DE"/>
    <w:rsid w:val="00B94A46"/>
    <w:rsid w:val="00B94D58"/>
    <w:rsid w:val="00B963DD"/>
    <w:rsid w:val="00B9696D"/>
    <w:rsid w:val="00BA0768"/>
    <w:rsid w:val="00BA12A8"/>
    <w:rsid w:val="00BA1D97"/>
    <w:rsid w:val="00BA24CC"/>
    <w:rsid w:val="00BA2896"/>
    <w:rsid w:val="00BA6B8C"/>
    <w:rsid w:val="00BA71B5"/>
    <w:rsid w:val="00BA7899"/>
    <w:rsid w:val="00BB4408"/>
    <w:rsid w:val="00BB4C37"/>
    <w:rsid w:val="00BC0ABA"/>
    <w:rsid w:val="00BC0C1B"/>
    <w:rsid w:val="00BC1143"/>
    <w:rsid w:val="00BC15E8"/>
    <w:rsid w:val="00BC2CB7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4A80"/>
    <w:rsid w:val="00C05DC0"/>
    <w:rsid w:val="00C11744"/>
    <w:rsid w:val="00C117AE"/>
    <w:rsid w:val="00C119E9"/>
    <w:rsid w:val="00C14222"/>
    <w:rsid w:val="00C205A2"/>
    <w:rsid w:val="00C2222D"/>
    <w:rsid w:val="00C2232E"/>
    <w:rsid w:val="00C236F5"/>
    <w:rsid w:val="00C24923"/>
    <w:rsid w:val="00C24BA4"/>
    <w:rsid w:val="00C24FEA"/>
    <w:rsid w:val="00C26644"/>
    <w:rsid w:val="00C266FC"/>
    <w:rsid w:val="00C279C9"/>
    <w:rsid w:val="00C30225"/>
    <w:rsid w:val="00C30B94"/>
    <w:rsid w:val="00C32A5B"/>
    <w:rsid w:val="00C33145"/>
    <w:rsid w:val="00C332B8"/>
    <w:rsid w:val="00C3465C"/>
    <w:rsid w:val="00C458F6"/>
    <w:rsid w:val="00C46577"/>
    <w:rsid w:val="00C504A6"/>
    <w:rsid w:val="00C51425"/>
    <w:rsid w:val="00C51E20"/>
    <w:rsid w:val="00C55ED4"/>
    <w:rsid w:val="00C56C8C"/>
    <w:rsid w:val="00C56EBA"/>
    <w:rsid w:val="00C57402"/>
    <w:rsid w:val="00C60DDF"/>
    <w:rsid w:val="00C613CA"/>
    <w:rsid w:val="00C62251"/>
    <w:rsid w:val="00C62451"/>
    <w:rsid w:val="00C62DA3"/>
    <w:rsid w:val="00C63073"/>
    <w:rsid w:val="00C647FF"/>
    <w:rsid w:val="00C64F92"/>
    <w:rsid w:val="00C66483"/>
    <w:rsid w:val="00C67254"/>
    <w:rsid w:val="00C728CE"/>
    <w:rsid w:val="00C75C8B"/>
    <w:rsid w:val="00C77448"/>
    <w:rsid w:val="00C842A7"/>
    <w:rsid w:val="00C84CF7"/>
    <w:rsid w:val="00C850E6"/>
    <w:rsid w:val="00C86B8C"/>
    <w:rsid w:val="00C91282"/>
    <w:rsid w:val="00C9304B"/>
    <w:rsid w:val="00C93E0E"/>
    <w:rsid w:val="00C946CA"/>
    <w:rsid w:val="00C95372"/>
    <w:rsid w:val="00CA039B"/>
    <w:rsid w:val="00CA14E1"/>
    <w:rsid w:val="00CA4024"/>
    <w:rsid w:val="00CA403B"/>
    <w:rsid w:val="00CA5EBC"/>
    <w:rsid w:val="00CA6005"/>
    <w:rsid w:val="00CA7415"/>
    <w:rsid w:val="00CA790E"/>
    <w:rsid w:val="00CA7C7E"/>
    <w:rsid w:val="00CB2320"/>
    <w:rsid w:val="00CB3690"/>
    <w:rsid w:val="00CB537D"/>
    <w:rsid w:val="00CB589F"/>
    <w:rsid w:val="00CB6918"/>
    <w:rsid w:val="00CB691F"/>
    <w:rsid w:val="00CB6C02"/>
    <w:rsid w:val="00CC1546"/>
    <w:rsid w:val="00CC2944"/>
    <w:rsid w:val="00CC4399"/>
    <w:rsid w:val="00CC4DAC"/>
    <w:rsid w:val="00CD1412"/>
    <w:rsid w:val="00CD3D13"/>
    <w:rsid w:val="00CD4043"/>
    <w:rsid w:val="00CD4581"/>
    <w:rsid w:val="00CD558F"/>
    <w:rsid w:val="00CE0482"/>
    <w:rsid w:val="00CE246C"/>
    <w:rsid w:val="00CE2690"/>
    <w:rsid w:val="00CE3921"/>
    <w:rsid w:val="00CE406C"/>
    <w:rsid w:val="00CE55FF"/>
    <w:rsid w:val="00CE5EE8"/>
    <w:rsid w:val="00CE7025"/>
    <w:rsid w:val="00CF3E32"/>
    <w:rsid w:val="00CF4986"/>
    <w:rsid w:val="00CF6B23"/>
    <w:rsid w:val="00CF760A"/>
    <w:rsid w:val="00CF7860"/>
    <w:rsid w:val="00D01450"/>
    <w:rsid w:val="00D02E34"/>
    <w:rsid w:val="00D05287"/>
    <w:rsid w:val="00D06319"/>
    <w:rsid w:val="00D06FE5"/>
    <w:rsid w:val="00D07B56"/>
    <w:rsid w:val="00D12BF1"/>
    <w:rsid w:val="00D13899"/>
    <w:rsid w:val="00D13D25"/>
    <w:rsid w:val="00D14220"/>
    <w:rsid w:val="00D14CDF"/>
    <w:rsid w:val="00D14D4F"/>
    <w:rsid w:val="00D16272"/>
    <w:rsid w:val="00D20B1E"/>
    <w:rsid w:val="00D21126"/>
    <w:rsid w:val="00D25953"/>
    <w:rsid w:val="00D26D0C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508EC"/>
    <w:rsid w:val="00D50BFD"/>
    <w:rsid w:val="00D529D7"/>
    <w:rsid w:val="00D5322B"/>
    <w:rsid w:val="00D54D70"/>
    <w:rsid w:val="00D54FA8"/>
    <w:rsid w:val="00D60245"/>
    <w:rsid w:val="00D617E8"/>
    <w:rsid w:val="00D652A0"/>
    <w:rsid w:val="00D66D08"/>
    <w:rsid w:val="00D67892"/>
    <w:rsid w:val="00D710CB"/>
    <w:rsid w:val="00D736EC"/>
    <w:rsid w:val="00D75058"/>
    <w:rsid w:val="00D757B5"/>
    <w:rsid w:val="00D76D84"/>
    <w:rsid w:val="00D76EFA"/>
    <w:rsid w:val="00D77956"/>
    <w:rsid w:val="00D8163C"/>
    <w:rsid w:val="00D85A20"/>
    <w:rsid w:val="00D90776"/>
    <w:rsid w:val="00D908EA"/>
    <w:rsid w:val="00D92B93"/>
    <w:rsid w:val="00D975E4"/>
    <w:rsid w:val="00DA4FCD"/>
    <w:rsid w:val="00DB0847"/>
    <w:rsid w:val="00DB4724"/>
    <w:rsid w:val="00DB4893"/>
    <w:rsid w:val="00DB681F"/>
    <w:rsid w:val="00DB709E"/>
    <w:rsid w:val="00DC338E"/>
    <w:rsid w:val="00DC78E3"/>
    <w:rsid w:val="00DD39BE"/>
    <w:rsid w:val="00DD3E96"/>
    <w:rsid w:val="00DD4201"/>
    <w:rsid w:val="00DD5675"/>
    <w:rsid w:val="00DD6DB1"/>
    <w:rsid w:val="00DD7DBC"/>
    <w:rsid w:val="00DE2A55"/>
    <w:rsid w:val="00DE58DD"/>
    <w:rsid w:val="00DE5B58"/>
    <w:rsid w:val="00DF0071"/>
    <w:rsid w:val="00DF099C"/>
    <w:rsid w:val="00DF0B49"/>
    <w:rsid w:val="00DF1FCF"/>
    <w:rsid w:val="00DF4D23"/>
    <w:rsid w:val="00DF538D"/>
    <w:rsid w:val="00DF6D49"/>
    <w:rsid w:val="00E006E4"/>
    <w:rsid w:val="00E00AC3"/>
    <w:rsid w:val="00E00E4C"/>
    <w:rsid w:val="00E03315"/>
    <w:rsid w:val="00E03BEA"/>
    <w:rsid w:val="00E04BAF"/>
    <w:rsid w:val="00E053CE"/>
    <w:rsid w:val="00E06529"/>
    <w:rsid w:val="00E065BC"/>
    <w:rsid w:val="00E06A51"/>
    <w:rsid w:val="00E07F8E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27C2"/>
    <w:rsid w:val="00E232EC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201D"/>
    <w:rsid w:val="00E546B2"/>
    <w:rsid w:val="00E56396"/>
    <w:rsid w:val="00E57665"/>
    <w:rsid w:val="00E60F8E"/>
    <w:rsid w:val="00E65BF5"/>
    <w:rsid w:val="00E71CF9"/>
    <w:rsid w:val="00E74480"/>
    <w:rsid w:val="00E7624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2CDD"/>
    <w:rsid w:val="00EA3EA6"/>
    <w:rsid w:val="00EB01B3"/>
    <w:rsid w:val="00EB0B0D"/>
    <w:rsid w:val="00EB0CD9"/>
    <w:rsid w:val="00EB63D8"/>
    <w:rsid w:val="00EB6E9D"/>
    <w:rsid w:val="00EB765A"/>
    <w:rsid w:val="00EC06FD"/>
    <w:rsid w:val="00EC09DD"/>
    <w:rsid w:val="00EC30CB"/>
    <w:rsid w:val="00EC4255"/>
    <w:rsid w:val="00EC4DB8"/>
    <w:rsid w:val="00EC53C8"/>
    <w:rsid w:val="00EC6DB1"/>
    <w:rsid w:val="00ED23FC"/>
    <w:rsid w:val="00ED4730"/>
    <w:rsid w:val="00ED5B0C"/>
    <w:rsid w:val="00ED5F6D"/>
    <w:rsid w:val="00EE0825"/>
    <w:rsid w:val="00EE141B"/>
    <w:rsid w:val="00EE2045"/>
    <w:rsid w:val="00EE23B2"/>
    <w:rsid w:val="00EF3B4C"/>
    <w:rsid w:val="00EF6464"/>
    <w:rsid w:val="00EF7276"/>
    <w:rsid w:val="00EF7F16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2A5"/>
    <w:rsid w:val="00F10975"/>
    <w:rsid w:val="00F12134"/>
    <w:rsid w:val="00F138B2"/>
    <w:rsid w:val="00F13F4B"/>
    <w:rsid w:val="00F143AD"/>
    <w:rsid w:val="00F1448C"/>
    <w:rsid w:val="00F147D3"/>
    <w:rsid w:val="00F2100D"/>
    <w:rsid w:val="00F21740"/>
    <w:rsid w:val="00F21966"/>
    <w:rsid w:val="00F22DBE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52B5"/>
    <w:rsid w:val="00F656DD"/>
    <w:rsid w:val="00F65729"/>
    <w:rsid w:val="00F6654B"/>
    <w:rsid w:val="00F72A68"/>
    <w:rsid w:val="00F73C79"/>
    <w:rsid w:val="00F73CEA"/>
    <w:rsid w:val="00F74734"/>
    <w:rsid w:val="00F752DA"/>
    <w:rsid w:val="00F755F2"/>
    <w:rsid w:val="00F77CF9"/>
    <w:rsid w:val="00F807BB"/>
    <w:rsid w:val="00F81AC5"/>
    <w:rsid w:val="00F839EF"/>
    <w:rsid w:val="00F8420F"/>
    <w:rsid w:val="00F84F16"/>
    <w:rsid w:val="00F861C7"/>
    <w:rsid w:val="00F90CEE"/>
    <w:rsid w:val="00F91A0A"/>
    <w:rsid w:val="00F92197"/>
    <w:rsid w:val="00F9287C"/>
    <w:rsid w:val="00F92C6C"/>
    <w:rsid w:val="00F94603"/>
    <w:rsid w:val="00F962D4"/>
    <w:rsid w:val="00F963A0"/>
    <w:rsid w:val="00F97237"/>
    <w:rsid w:val="00F97F78"/>
    <w:rsid w:val="00FA2089"/>
    <w:rsid w:val="00FA26D0"/>
    <w:rsid w:val="00FA4EE4"/>
    <w:rsid w:val="00FA565A"/>
    <w:rsid w:val="00FA5AC3"/>
    <w:rsid w:val="00FA6C19"/>
    <w:rsid w:val="00FA7475"/>
    <w:rsid w:val="00FB16C9"/>
    <w:rsid w:val="00FB1C1D"/>
    <w:rsid w:val="00FB2D6B"/>
    <w:rsid w:val="00FB3FA2"/>
    <w:rsid w:val="00FB57A5"/>
    <w:rsid w:val="00FC1BB5"/>
    <w:rsid w:val="00FC1FFE"/>
    <w:rsid w:val="00FC294A"/>
    <w:rsid w:val="00FC3BE2"/>
    <w:rsid w:val="00FC5C9C"/>
    <w:rsid w:val="00FD0016"/>
    <w:rsid w:val="00FD0402"/>
    <w:rsid w:val="00FD0F51"/>
    <w:rsid w:val="00FD55CA"/>
    <w:rsid w:val="00FE458B"/>
    <w:rsid w:val="00FE5919"/>
    <w:rsid w:val="00FE6A2C"/>
    <w:rsid w:val="00FE6C20"/>
    <w:rsid w:val="00FF0826"/>
    <w:rsid w:val="00FF0AFE"/>
    <w:rsid w:val="00FF1B5A"/>
    <w:rsid w:val="00FF2E59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1E4C"/>
    <w:rPr>
      <w:color w:val="0000FF"/>
      <w:u w:val="single"/>
    </w:rPr>
  </w:style>
  <w:style w:type="paragraph" w:styleId="a4">
    <w:name w:val="Title"/>
    <w:basedOn w:val="a"/>
    <w:link w:val="a5"/>
    <w:qFormat/>
    <w:rsid w:val="00891E4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891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891E4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891E4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891E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91E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1E4C"/>
    <w:rPr>
      <w:color w:val="0000FF"/>
      <w:u w:val="single"/>
    </w:rPr>
  </w:style>
  <w:style w:type="paragraph" w:styleId="a4">
    <w:name w:val="Title"/>
    <w:basedOn w:val="a"/>
    <w:link w:val="a5"/>
    <w:qFormat/>
    <w:rsid w:val="00891E4C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891E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891E4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891E4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891E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91E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4</cp:revision>
  <dcterms:created xsi:type="dcterms:W3CDTF">2012-11-07T06:34:00Z</dcterms:created>
  <dcterms:modified xsi:type="dcterms:W3CDTF">2012-11-12T04:55:00Z</dcterms:modified>
</cp:coreProperties>
</file>