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3C" w:rsidRPr="00C370BB" w:rsidRDefault="005101F5" w:rsidP="00D4373C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  <w:r>
        <w:rPr>
          <w:sz w:val="24"/>
        </w:rPr>
        <w:t>подведения итогов</w:t>
      </w:r>
      <w:r w:rsidRPr="00ED1175">
        <w:rPr>
          <w:sz w:val="24"/>
        </w:rPr>
        <w:t xml:space="preserve"> </w:t>
      </w:r>
    </w:p>
    <w:p w:rsidR="00D4373C" w:rsidRPr="00C370BB" w:rsidRDefault="005101F5" w:rsidP="00D4373C">
      <w:pPr>
        <w:pStyle w:val="a3"/>
        <w:ind w:left="284" w:right="-191"/>
        <w:rPr>
          <w:sz w:val="24"/>
        </w:rPr>
      </w:pPr>
      <w:r>
        <w:rPr>
          <w:sz w:val="24"/>
        </w:rPr>
        <w:t xml:space="preserve">открытого аукциона в электронной форме </w:t>
      </w:r>
    </w:p>
    <w:p w:rsidR="00A415F9" w:rsidRPr="00D4373C" w:rsidRDefault="005101F5" w:rsidP="00D4373C">
      <w:pPr>
        <w:pStyle w:val="a3"/>
        <w:ind w:left="284" w:right="-191"/>
        <w:rPr>
          <w:sz w:val="24"/>
        </w:rPr>
      </w:pPr>
      <w:r>
        <w:rPr>
          <w:sz w:val="24"/>
        </w:rPr>
        <w:t>№013330000171</w:t>
      </w:r>
      <w:r w:rsidRPr="00212695">
        <w:rPr>
          <w:sz w:val="24"/>
        </w:rPr>
        <w:t>2</w:t>
      </w:r>
      <w:r>
        <w:rPr>
          <w:sz w:val="24"/>
        </w:rPr>
        <w:t>00</w:t>
      </w:r>
      <w:r w:rsidR="005E315B">
        <w:rPr>
          <w:sz w:val="24"/>
        </w:rPr>
        <w:t>1</w:t>
      </w:r>
      <w:r w:rsidR="00C370BB">
        <w:rPr>
          <w:sz w:val="24"/>
        </w:rPr>
        <w:t>370</w:t>
      </w: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8885"/>
      </w:tblGrid>
      <w:tr w:rsidR="005101F5" w:rsidRPr="00DE6734" w:rsidTr="007C5ACD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836" w:type="pct"/>
            <w:vAlign w:val="center"/>
          </w:tcPr>
          <w:p w:rsidR="005101F5" w:rsidRPr="00E53030" w:rsidRDefault="00E56A21" w:rsidP="00C370BB">
            <w:pPr>
              <w:ind w:left="-272" w:firstLine="2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</w:t>
            </w:r>
            <w:r w:rsidR="003E6B2D" w:rsidRPr="003E6B2D"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Ивановская область, г. </w:t>
            </w:r>
            <w:r>
              <w:rPr>
                <w:sz w:val="24"/>
                <w:szCs w:val="24"/>
              </w:rPr>
              <w:t xml:space="preserve"> </w:t>
            </w:r>
            <w:r w:rsidR="003E6B2D">
              <w:rPr>
                <w:sz w:val="24"/>
                <w:szCs w:val="24"/>
              </w:rPr>
              <w:t xml:space="preserve">Иваново                                                               </w:t>
            </w:r>
            <w:r w:rsidR="00C370BB">
              <w:rPr>
                <w:sz w:val="24"/>
                <w:szCs w:val="24"/>
              </w:rPr>
              <w:t>26</w:t>
            </w:r>
            <w:r w:rsidR="0025334B">
              <w:rPr>
                <w:sz w:val="24"/>
                <w:szCs w:val="24"/>
              </w:rPr>
              <w:t>.</w:t>
            </w:r>
            <w:r w:rsidR="0020598E" w:rsidRPr="006746DC">
              <w:rPr>
                <w:sz w:val="24"/>
                <w:szCs w:val="24"/>
              </w:rPr>
              <w:t>1</w:t>
            </w:r>
            <w:r w:rsidR="002533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.2012г. </w:t>
            </w:r>
          </w:p>
        </w:tc>
      </w:tr>
    </w:tbl>
    <w:p w:rsidR="00E44087" w:rsidRPr="00C370BB" w:rsidRDefault="0020598E" w:rsidP="00C370BB">
      <w:pPr>
        <w:ind w:right="39"/>
        <w:jc w:val="both"/>
        <w:rPr>
          <w:sz w:val="24"/>
          <w:szCs w:val="24"/>
        </w:rPr>
      </w:pPr>
      <w:r w:rsidRPr="0020598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370BB">
        <w:rPr>
          <w:sz w:val="24"/>
          <w:szCs w:val="24"/>
        </w:rPr>
        <w:t xml:space="preserve"> </w:t>
      </w:r>
      <w:r w:rsidR="00E56A21" w:rsidRPr="0020598E">
        <w:rPr>
          <w:sz w:val="24"/>
          <w:szCs w:val="24"/>
        </w:rPr>
        <w:t>З</w:t>
      </w:r>
      <w:r w:rsidR="005101F5" w:rsidRPr="0020598E">
        <w:rPr>
          <w:sz w:val="24"/>
          <w:szCs w:val="24"/>
        </w:rPr>
        <w:t xml:space="preserve">аказчиком является: </w:t>
      </w:r>
      <w:r w:rsidR="00C370BB" w:rsidRPr="00C370BB">
        <w:rPr>
          <w:sz w:val="24"/>
          <w:szCs w:val="24"/>
        </w:rPr>
        <w:t>Муниципальное бюджетное дошкольное образовательное учреждение  "Детский сад №70" г. Иваново.</w:t>
      </w:r>
    </w:p>
    <w:p w:rsidR="005101F5" w:rsidRPr="00A6728E" w:rsidRDefault="005101F5" w:rsidP="00C37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20598E">
        <w:rPr>
          <w:sz w:val="24"/>
          <w:szCs w:val="24"/>
        </w:rPr>
        <w:t>1</w:t>
      </w:r>
      <w:r w:rsidR="00C370BB">
        <w:rPr>
          <w:sz w:val="24"/>
          <w:szCs w:val="24"/>
        </w:rPr>
        <w:t>370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C370BB">
        <w:rPr>
          <w:sz w:val="24"/>
          <w:szCs w:val="24"/>
        </w:rPr>
        <w:t>26</w:t>
      </w:r>
      <w:r w:rsidR="00326429">
        <w:rPr>
          <w:sz w:val="24"/>
          <w:szCs w:val="24"/>
        </w:rPr>
        <w:t>.</w:t>
      </w:r>
      <w:r w:rsidR="0020598E">
        <w:rPr>
          <w:sz w:val="24"/>
          <w:szCs w:val="24"/>
        </w:rPr>
        <w:t>1</w:t>
      </w:r>
      <w:r w:rsidR="0032642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A6728E">
        <w:rPr>
          <w:sz w:val="24"/>
          <w:szCs w:val="24"/>
        </w:rPr>
        <w:t xml:space="preserve"> к. 220.</w:t>
      </w:r>
    </w:p>
    <w:p w:rsidR="00C370BB" w:rsidRDefault="00D438C0" w:rsidP="00C370B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370BB">
        <w:rPr>
          <w:sz w:val="24"/>
          <w:szCs w:val="24"/>
        </w:rPr>
        <w:t xml:space="preserve"> </w:t>
      </w:r>
      <w:r w:rsidR="005101F5" w:rsidRPr="00D438C0">
        <w:rPr>
          <w:sz w:val="24"/>
          <w:szCs w:val="24"/>
        </w:rPr>
        <w:t xml:space="preserve">Наименование предмета </w:t>
      </w:r>
      <w:r w:rsidR="00594331" w:rsidRPr="00D438C0">
        <w:rPr>
          <w:sz w:val="24"/>
          <w:szCs w:val="24"/>
        </w:rPr>
        <w:t>гражданск</w:t>
      </w:r>
      <w:r w:rsidR="00E44087" w:rsidRPr="00D438C0">
        <w:rPr>
          <w:sz w:val="24"/>
          <w:szCs w:val="24"/>
        </w:rPr>
        <w:t>о-правового договора</w:t>
      </w:r>
      <w:r>
        <w:rPr>
          <w:sz w:val="24"/>
          <w:szCs w:val="24"/>
        </w:rPr>
        <w:t xml:space="preserve"> (контракта)</w:t>
      </w:r>
      <w:r w:rsidR="005101F5" w:rsidRPr="00D438C0">
        <w:rPr>
          <w:sz w:val="24"/>
          <w:szCs w:val="24"/>
        </w:rPr>
        <w:t xml:space="preserve">: </w:t>
      </w:r>
      <w:r w:rsidR="00C370BB" w:rsidRPr="00660114">
        <w:rPr>
          <w:sz w:val="24"/>
          <w:szCs w:val="24"/>
        </w:rPr>
        <w:t>Выполнение проектных работ по капитальному ремонту здания МБДОУ "Детский сад № 70".</w:t>
      </w:r>
    </w:p>
    <w:p w:rsidR="00C370BB" w:rsidRDefault="005101F5" w:rsidP="00C370BB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</w:t>
      </w:r>
      <w:r w:rsidR="00D438C0">
        <w:rPr>
          <w:sz w:val="24"/>
          <w:szCs w:val="24"/>
        </w:rPr>
        <w:t xml:space="preserve"> (контракта)</w:t>
      </w:r>
      <w:r w:rsidR="006565B2">
        <w:rPr>
          <w:sz w:val="24"/>
          <w:szCs w:val="24"/>
        </w:rPr>
        <w:t xml:space="preserve">: </w:t>
      </w:r>
    </w:p>
    <w:p w:rsidR="00C370BB" w:rsidRDefault="00C370BB" w:rsidP="00C370BB">
      <w:pPr>
        <w:jc w:val="both"/>
        <w:rPr>
          <w:sz w:val="24"/>
          <w:szCs w:val="24"/>
        </w:rPr>
      </w:pPr>
      <w:r w:rsidRPr="00660114">
        <w:rPr>
          <w:sz w:val="24"/>
          <w:szCs w:val="24"/>
        </w:rPr>
        <w:t xml:space="preserve">1 168 353,00 </w:t>
      </w:r>
      <w:r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2A23" w:rsidRPr="0020598E" w:rsidRDefault="005101F5" w:rsidP="00C370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C370BB">
        <w:rPr>
          <w:sz w:val="24"/>
          <w:szCs w:val="24"/>
        </w:rPr>
        <w:t>11</w:t>
      </w:r>
      <w:r w:rsidRPr="00EC4A6C">
        <w:rPr>
          <w:sz w:val="24"/>
          <w:szCs w:val="24"/>
        </w:rPr>
        <w:t xml:space="preserve">» </w:t>
      </w:r>
      <w:r w:rsidR="00C370BB">
        <w:rPr>
          <w:sz w:val="24"/>
          <w:szCs w:val="24"/>
        </w:rPr>
        <w:t>октября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 xml:space="preserve">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9" w:history="1">
        <w:r w:rsidR="0020598E" w:rsidRPr="007F3F67">
          <w:rPr>
            <w:rStyle w:val="a7"/>
            <w:sz w:val="24"/>
            <w:szCs w:val="24"/>
          </w:rPr>
          <w:t>www.rts-tender.ru</w:t>
        </w:r>
      </w:hyperlink>
      <w:r w:rsidR="0020598E" w:rsidRPr="0020598E">
        <w:rPr>
          <w:sz w:val="24"/>
          <w:szCs w:val="24"/>
        </w:rPr>
        <w:t>.</w:t>
      </w:r>
      <w:r w:rsidR="0020598E">
        <w:rPr>
          <w:sz w:val="24"/>
          <w:szCs w:val="24"/>
        </w:rPr>
        <w:t xml:space="preserve"> </w:t>
      </w: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946"/>
      </w:tblGrid>
      <w:tr w:rsidR="0020598E" w:rsidRPr="0020598E" w:rsidTr="00C370BB">
        <w:trPr>
          <w:trHeight w:val="423"/>
        </w:trPr>
        <w:tc>
          <w:tcPr>
            <w:tcW w:w="2410" w:type="dxa"/>
          </w:tcPr>
          <w:p w:rsidR="0020598E" w:rsidRPr="0020598E" w:rsidRDefault="0020598E" w:rsidP="0020598E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0598E" w:rsidRPr="0020598E" w:rsidRDefault="0020598E" w:rsidP="0020598E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начальник управления муниципального заказа Администрации города Иванова,</w:t>
            </w:r>
            <w:r w:rsidRPr="0020598E">
              <w:t xml:space="preserve"> </w:t>
            </w:r>
            <w:r w:rsidRPr="0020598E">
              <w:rPr>
                <w:sz w:val="24"/>
                <w:szCs w:val="24"/>
              </w:rPr>
              <w:t>председатель комиссии</w:t>
            </w:r>
          </w:p>
        </w:tc>
      </w:tr>
      <w:tr w:rsidR="0020598E" w:rsidRPr="0020598E" w:rsidTr="00C370BB">
        <w:trPr>
          <w:trHeight w:val="460"/>
        </w:trPr>
        <w:tc>
          <w:tcPr>
            <w:tcW w:w="2410" w:type="dxa"/>
          </w:tcPr>
          <w:p w:rsidR="0020598E" w:rsidRPr="0020598E" w:rsidRDefault="0020598E" w:rsidP="0020598E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Ю.В. Давыдова </w:t>
            </w:r>
          </w:p>
        </w:tc>
        <w:tc>
          <w:tcPr>
            <w:tcW w:w="284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0598E" w:rsidRPr="0020598E" w:rsidRDefault="0020598E" w:rsidP="0020598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0598E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20598E" w:rsidRPr="0020598E" w:rsidTr="00C370BB">
        <w:trPr>
          <w:trHeight w:val="268"/>
        </w:trPr>
        <w:tc>
          <w:tcPr>
            <w:tcW w:w="2410" w:type="dxa"/>
          </w:tcPr>
          <w:p w:rsidR="0020598E" w:rsidRPr="0020598E" w:rsidRDefault="00C370BB" w:rsidP="0020598E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4" w:type="dxa"/>
          </w:tcPr>
          <w:p w:rsidR="0020598E" w:rsidRPr="0020598E" w:rsidRDefault="0020598E" w:rsidP="002059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0598E" w:rsidRPr="0020598E" w:rsidRDefault="0020598E" w:rsidP="0020598E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0598E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 </w:t>
            </w:r>
          </w:p>
        </w:tc>
      </w:tr>
    </w:tbl>
    <w:p w:rsidR="006565B2" w:rsidRDefault="005101F5" w:rsidP="0020598E">
      <w:pPr>
        <w:pStyle w:val="2"/>
        <w:spacing w:before="120" w:line="240" w:lineRule="atLeast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ст.41.10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701"/>
        <w:gridCol w:w="1842"/>
        <w:gridCol w:w="1560"/>
        <w:gridCol w:w="1701"/>
        <w:gridCol w:w="992"/>
      </w:tblGrid>
      <w:tr w:rsidR="005101F5" w:rsidTr="006E19F7">
        <w:trPr>
          <w:trHeight w:val="1533"/>
        </w:trPr>
        <w:tc>
          <w:tcPr>
            <w:tcW w:w="710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34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701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-108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1842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560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92" w:type="dxa"/>
            <w:vAlign w:val="center"/>
          </w:tcPr>
          <w:p w:rsidR="005101F5" w:rsidRPr="00724636" w:rsidRDefault="005101F5" w:rsidP="002131AF">
            <w:pPr>
              <w:pStyle w:val="2"/>
              <w:spacing w:before="120" w:line="240" w:lineRule="atLeast"/>
              <w:ind w:left="-109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6E19F7">
        <w:trPr>
          <w:trHeight w:val="273"/>
        </w:trPr>
        <w:tc>
          <w:tcPr>
            <w:tcW w:w="710" w:type="dxa"/>
            <w:vAlign w:val="center"/>
          </w:tcPr>
          <w:p w:rsidR="005101F5" w:rsidRPr="00724636" w:rsidRDefault="005D3B8C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101F5" w:rsidRPr="00724636" w:rsidRDefault="006E19F7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101F5" w:rsidRPr="00724636" w:rsidRDefault="006E19F7" w:rsidP="006B1869">
            <w:pPr>
              <w:pStyle w:val="2"/>
              <w:spacing w:after="0" w:line="240" w:lineRule="atLeast"/>
              <w:ind w:left="0" w:right="-107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531 000,00</w:t>
            </w:r>
          </w:p>
        </w:tc>
        <w:tc>
          <w:tcPr>
            <w:tcW w:w="1842" w:type="dxa"/>
          </w:tcPr>
          <w:p w:rsidR="005D3B8C" w:rsidRDefault="005D3B8C" w:rsidP="00BF38A6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17F37">
              <w:rPr>
                <w:sz w:val="22"/>
                <w:szCs w:val="22"/>
              </w:rPr>
              <w:t>«</w:t>
            </w:r>
            <w:r w:rsidR="006E19F7">
              <w:rPr>
                <w:sz w:val="22"/>
                <w:szCs w:val="22"/>
              </w:rPr>
              <w:t>МС</w:t>
            </w:r>
            <w:r>
              <w:rPr>
                <w:sz w:val="22"/>
                <w:szCs w:val="22"/>
              </w:rPr>
              <w:t>»</w:t>
            </w:r>
          </w:p>
          <w:p w:rsidR="007C5ACD" w:rsidRPr="00145C95" w:rsidRDefault="005D3B8C" w:rsidP="00BF38A6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6E19F7">
              <w:rPr>
                <w:sz w:val="22"/>
                <w:szCs w:val="22"/>
              </w:rPr>
              <w:t>МС</w:t>
            </w:r>
            <w:r>
              <w:rPr>
                <w:sz w:val="22"/>
                <w:szCs w:val="22"/>
              </w:rPr>
              <w:t>»)</w:t>
            </w:r>
          </w:p>
          <w:p w:rsidR="005101F5" w:rsidRPr="00724636" w:rsidRDefault="005101F5" w:rsidP="006E19F7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6E19F7">
              <w:rPr>
                <w:sz w:val="22"/>
                <w:szCs w:val="22"/>
              </w:rPr>
              <w:t>3702628708</w:t>
            </w:r>
          </w:p>
        </w:tc>
        <w:tc>
          <w:tcPr>
            <w:tcW w:w="1560" w:type="dxa"/>
          </w:tcPr>
          <w:p w:rsidR="00A87628" w:rsidRDefault="006E19F7" w:rsidP="00A87628">
            <w:pPr>
              <w:pStyle w:val="2"/>
              <w:spacing w:after="0" w:line="240" w:lineRule="auto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153000, РФ, Ивановская обл., </w:t>
            </w:r>
          </w:p>
          <w:p w:rsidR="00A87628" w:rsidRDefault="006E19F7" w:rsidP="00A87628">
            <w:pPr>
              <w:pStyle w:val="2"/>
              <w:spacing w:after="0" w:line="240" w:lineRule="auto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995F74" w:rsidRPr="00724636" w:rsidRDefault="006E19F7" w:rsidP="00A87628">
            <w:pPr>
              <w:pStyle w:val="2"/>
              <w:spacing w:after="0" w:line="240" w:lineRule="auto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Калинина, д. 5</w:t>
            </w:r>
          </w:p>
        </w:tc>
        <w:tc>
          <w:tcPr>
            <w:tcW w:w="1701" w:type="dxa"/>
          </w:tcPr>
          <w:p w:rsidR="00A87628" w:rsidRDefault="006E19F7" w:rsidP="00CB17E1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153000, РФ, Ивановская обл., г. Иваново, </w:t>
            </w:r>
          </w:p>
          <w:p w:rsidR="00A87628" w:rsidRDefault="006E19F7" w:rsidP="00CB17E1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Дунаева, </w:t>
            </w:r>
          </w:p>
          <w:p w:rsidR="005D3B8C" w:rsidRPr="00724636" w:rsidRDefault="006E19F7" w:rsidP="00CB17E1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36, оф. 62</w:t>
            </w:r>
          </w:p>
        </w:tc>
        <w:tc>
          <w:tcPr>
            <w:tcW w:w="992" w:type="dxa"/>
          </w:tcPr>
          <w:p w:rsidR="005D3B8C" w:rsidRDefault="001168C1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8C0">
              <w:rPr>
                <w:sz w:val="22"/>
                <w:szCs w:val="22"/>
              </w:rPr>
              <w:t>(</w:t>
            </w:r>
            <w:r w:rsidR="006E19F7">
              <w:rPr>
                <w:sz w:val="22"/>
                <w:szCs w:val="22"/>
              </w:rPr>
              <w:t>4932</w:t>
            </w:r>
            <w:r w:rsidR="005D3B8C">
              <w:rPr>
                <w:sz w:val="22"/>
                <w:szCs w:val="22"/>
              </w:rPr>
              <w:t>)</w:t>
            </w:r>
          </w:p>
          <w:p w:rsidR="00CD0330" w:rsidRDefault="006E19F7" w:rsidP="006B1869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366969,</w:t>
            </w:r>
          </w:p>
          <w:p w:rsidR="006E19F7" w:rsidRDefault="006E19F7" w:rsidP="006B1869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8(4932)</w:t>
            </w:r>
          </w:p>
          <w:p w:rsidR="006E19F7" w:rsidRPr="00724636" w:rsidRDefault="006E19F7" w:rsidP="006B1869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426969</w:t>
            </w:r>
          </w:p>
        </w:tc>
      </w:tr>
      <w:tr w:rsidR="005101F5" w:rsidTr="006E19F7">
        <w:trPr>
          <w:trHeight w:val="1770"/>
        </w:trPr>
        <w:tc>
          <w:tcPr>
            <w:tcW w:w="710" w:type="dxa"/>
            <w:vAlign w:val="center"/>
          </w:tcPr>
          <w:p w:rsidR="005101F5" w:rsidRPr="00724636" w:rsidRDefault="005D3B8C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5101F5" w:rsidRPr="002B2B91" w:rsidRDefault="006E19F7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5101F5" w:rsidRDefault="006E19F7" w:rsidP="006E19F7">
            <w:pPr>
              <w:pStyle w:val="2"/>
              <w:spacing w:after="0"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537 158,23</w:t>
            </w:r>
          </w:p>
        </w:tc>
        <w:tc>
          <w:tcPr>
            <w:tcW w:w="1842" w:type="dxa"/>
          </w:tcPr>
          <w:p w:rsidR="00A87628" w:rsidRDefault="00A87628" w:rsidP="00A87628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БАЗА</w:t>
            </w:r>
            <w:r>
              <w:rPr>
                <w:sz w:val="22"/>
                <w:szCs w:val="22"/>
              </w:rPr>
              <w:t>»</w:t>
            </w:r>
          </w:p>
          <w:p w:rsidR="00A87628" w:rsidRPr="00145C95" w:rsidRDefault="00A87628" w:rsidP="00A87628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«БАЗА»)</w:t>
            </w:r>
          </w:p>
          <w:p w:rsidR="005101F5" w:rsidRDefault="00A87628" w:rsidP="00A87628">
            <w:pPr>
              <w:pStyle w:val="2"/>
              <w:spacing w:after="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>
              <w:rPr>
                <w:sz w:val="22"/>
                <w:szCs w:val="22"/>
              </w:rPr>
              <w:t>3702049010</w:t>
            </w:r>
          </w:p>
        </w:tc>
        <w:tc>
          <w:tcPr>
            <w:tcW w:w="1560" w:type="dxa"/>
          </w:tcPr>
          <w:p w:rsidR="00A87628" w:rsidRDefault="00A87628" w:rsidP="00A87628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РФ, Ивановская обл.,</w:t>
            </w:r>
          </w:p>
          <w:p w:rsidR="00A87628" w:rsidRDefault="00A87628" w:rsidP="00A87628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Иваново,</w:t>
            </w:r>
            <w:r>
              <w:rPr>
                <w:sz w:val="22"/>
                <w:szCs w:val="22"/>
              </w:rPr>
              <w:t xml:space="preserve"> </w:t>
            </w:r>
          </w:p>
          <w:p w:rsidR="00A87628" w:rsidRDefault="00A87628" w:rsidP="00A87628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Станко, 1</w:t>
            </w:r>
          </w:p>
          <w:p w:rsidR="00FE3C3F" w:rsidRDefault="00FE3C3F" w:rsidP="00A87628">
            <w:pPr>
              <w:pStyle w:val="2"/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87628" w:rsidRDefault="00A87628" w:rsidP="00A87628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153000, РФ, Ивановская обл.,</w:t>
            </w:r>
          </w:p>
          <w:p w:rsidR="00A87628" w:rsidRDefault="00A87628" w:rsidP="00A87628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Иваново, </w:t>
            </w:r>
          </w:p>
          <w:p w:rsidR="00A87628" w:rsidRDefault="00A87628" w:rsidP="00A87628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Станко, 1</w:t>
            </w:r>
          </w:p>
          <w:p w:rsidR="005101F5" w:rsidRDefault="005101F5" w:rsidP="008175F7">
            <w:pPr>
              <w:pStyle w:val="2"/>
              <w:spacing w:after="0" w:line="240" w:lineRule="auto"/>
              <w:ind w:left="0" w:right="-108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F31FE" w:rsidRDefault="00287AC3" w:rsidP="006B1869">
            <w:pPr>
              <w:pStyle w:val="2"/>
              <w:spacing w:after="0" w:line="240" w:lineRule="atLeast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8(4932) 414763</w:t>
            </w:r>
          </w:p>
        </w:tc>
      </w:tr>
      <w:tr w:rsidR="00722958" w:rsidTr="006E19F7">
        <w:trPr>
          <w:trHeight w:val="1256"/>
        </w:trPr>
        <w:tc>
          <w:tcPr>
            <w:tcW w:w="710" w:type="dxa"/>
            <w:vAlign w:val="center"/>
          </w:tcPr>
          <w:p w:rsidR="00722958" w:rsidRPr="0020598E" w:rsidRDefault="00722958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722958" w:rsidRPr="008175F7" w:rsidRDefault="00287AC3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22958" w:rsidRPr="0020598E" w:rsidRDefault="00287AC3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554 967,35</w:t>
            </w:r>
          </w:p>
        </w:tc>
        <w:tc>
          <w:tcPr>
            <w:tcW w:w="1842" w:type="dxa"/>
          </w:tcPr>
          <w:p w:rsidR="00287AC3" w:rsidRDefault="00287AC3" w:rsidP="00287AC3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СитиПроект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87AC3" w:rsidRPr="00145C95" w:rsidRDefault="00287AC3" w:rsidP="00287AC3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0335C6">
              <w:rPr>
                <w:sz w:val="22"/>
                <w:szCs w:val="22"/>
              </w:rPr>
              <w:t>СитиПроект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722958" w:rsidRPr="006746DC" w:rsidRDefault="00287AC3" w:rsidP="000335C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0335C6">
              <w:rPr>
                <w:sz w:val="22"/>
                <w:szCs w:val="22"/>
              </w:rPr>
              <w:t>3702570751</w:t>
            </w:r>
          </w:p>
        </w:tc>
        <w:tc>
          <w:tcPr>
            <w:tcW w:w="1560" w:type="dxa"/>
          </w:tcPr>
          <w:p w:rsidR="00313553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153022, РФ, Ивановская обл., </w:t>
            </w:r>
          </w:p>
          <w:p w:rsidR="00722958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0335C6" w:rsidRPr="00C227E5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Полётная 3-я, 5, 132 </w:t>
            </w:r>
          </w:p>
        </w:tc>
        <w:tc>
          <w:tcPr>
            <w:tcW w:w="1701" w:type="dxa"/>
          </w:tcPr>
          <w:p w:rsidR="000335C6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153035, РФ, Ивановская обл.,</w:t>
            </w:r>
          </w:p>
          <w:p w:rsidR="000335C6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Иваново, </w:t>
            </w:r>
          </w:p>
          <w:p w:rsidR="000335C6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Лежневская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335C6" w:rsidRDefault="000335C6" w:rsidP="000335C6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119,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литерА</w:t>
            </w:r>
            <w:proofErr w:type="spellEnd"/>
            <w:r w:rsidR="006732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офис</w:t>
            </w:r>
            <w:r>
              <w:rPr>
                <w:sz w:val="22"/>
                <w:szCs w:val="22"/>
              </w:rPr>
              <w:t xml:space="preserve"> 8</w:t>
            </w:r>
          </w:p>
          <w:p w:rsidR="00722958" w:rsidRPr="00C370BB" w:rsidRDefault="00722958" w:rsidP="00DA08E7">
            <w:pPr>
              <w:pStyle w:val="2"/>
              <w:spacing w:after="0" w:line="240" w:lineRule="atLeast"/>
              <w:ind w:left="0" w:right="-10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22958" w:rsidRDefault="000335C6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(4932)</w:t>
            </w:r>
          </w:p>
          <w:p w:rsidR="000335C6" w:rsidRPr="00CB17E1" w:rsidRDefault="000335C6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901345</w:t>
            </w:r>
          </w:p>
        </w:tc>
      </w:tr>
      <w:tr w:rsidR="00722958" w:rsidTr="006E19F7">
        <w:trPr>
          <w:trHeight w:val="1915"/>
        </w:trPr>
        <w:tc>
          <w:tcPr>
            <w:tcW w:w="710" w:type="dxa"/>
            <w:vAlign w:val="center"/>
          </w:tcPr>
          <w:p w:rsidR="00722958" w:rsidRPr="0020598E" w:rsidRDefault="00722958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722958" w:rsidRPr="00722958" w:rsidRDefault="000335C6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722958" w:rsidRPr="0020598E" w:rsidRDefault="000335C6" w:rsidP="006B1869">
            <w:pPr>
              <w:pStyle w:val="2"/>
              <w:spacing w:after="0" w:line="240" w:lineRule="atLeast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677 644,52</w:t>
            </w:r>
          </w:p>
        </w:tc>
        <w:tc>
          <w:tcPr>
            <w:tcW w:w="1842" w:type="dxa"/>
          </w:tcPr>
          <w:p w:rsidR="000335C6" w:rsidRDefault="000335C6" w:rsidP="000335C6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АрхСтиль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335C6" w:rsidRPr="00145C95" w:rsidRDefault="000335C6" w:rsidP="000335C6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>
              <w:rPr>
                <w:sz w:val="22"/>
                <w:szCs w:val="22"/>
              </w:rPr>
              <w:t>АрхСтиль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722958" w:rsidRPr="00C227E5" w:rsidRDefault="000335C6" w:rsidP="00313553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313553">
              <w:rPr>
                <w:sz w:val="22"/>
                <w:szCs w:val="22"/>
              </w:rPr>
              <w:t>3702077514</w:t>
            </w:r>
          </w:p>
        </w:tc>
        <w:tc>
          <w:tcPr>
            <w:tcW w:w="1560" w:type="dxa"/>
          </w:tcPr>
          <w:p w:rsidR="00313553" w:rsidRDefault="00313553" w:rsidP="00313553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153022, РФ, Ивановская обл., </w:t>
            </w:r>
          </w:p>
          <w:p w:rsidR="00313553" w:rsidRDefault="00313553" w:rsidP="00313553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722958" w:rsidRPr="00C227E5" w:rsidRDefault="00313553" w:rsidP="00313553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:rsidR="00313553" w:rsidRDefault="00313553" w:rsidP="00313553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153022, РФ, Ивановская обл.,</w:t>
            </w:r>
          </w:p>
          <w:p w:rsidR="00313553" w:rsidRDefault="00313553" w:rsidP="00313553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722958" w:rsidRDefault="00313553" w:rsidP="00313553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Радищева</w:t>
            </w:r>
            <w:r>
              <w:rPr>
                <w:sz w:val="22"/>
                <w:szCs w:val="22"/>
              </w:rPr>
              <w:t xml:space="preserve">, </w:t>
            </w:r>
          </w:p>
          <w:p w:rsidR="00313553" w:rsidRPr="00C227E5" w:rsidRDefault="00313553" w:rsidP="00313553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21, оф. 2</w:t>
            </w:r>
          </w:p>
        </w:tc>
        <w:tc>
          <w:tcPr>
            <w:tcW w:w="992" w:type="dxa"/>
          </w:tcPr>
          <w:p w:rsidR="00722958" w:rsidRPr="00CB17E1" w:rsidRDefault="00313553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89038889122</w:t>
            </w:r>
          </w:p>
        </w:tc>
      </w:tr>
      <w:tr w:rsidR="00C370BB" w:rsidTr="006E19F7">
        <w:trPr>
          <w:trHeight w:val="1915"/>
        </w:trPr>
        <w:tc>
          <w:tcPr>
            <w:tcW w:w="710" w:type="dxa"/>
            <w:vAlign w:val="center"/>
          </w:tcPr>
          <w:p w:rsidR="00C370BB" w:rsidRDefault="00C370BB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C370BB" w:rsidRPr="00722958" w:rsidRDefault="00313553" w:rsidP="006B1869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370BB" w:rsidRPr="0020598E" w:rsidRDefault="00313553" w:rsidP="006B1869">
            <w:pPr>
              <w:pStyle w:val="2"/>
              <w:spacing w:after="0" w:line="240" w:lineRule="atLeast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817 847,00</w:t>
            </w:r>
          </w:p>
        </w:tc>
        <w:tc>
          <w:tcPr>
            <w:tcW w:w="1842" w:type="dxa"/>
          </w:tcPr>
          <w:p w:rsidR="00313553" w:rsidRDefault="00313553" w:rsidP="00313553">
            <w:pPr>
              <w:pStyle w:val="2"/>
              <w:spacing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="008C4A5A">
              <w:rPr>
                <w:sz w:val="22"/>
                <w:szCs w:val="22"/>
              </w:rPr>
              <w:t>СК БИОНТ</w:t>
            </w:r>
            <w:r>
              <w:rPr>
                <w:sz w:val="22"/>
                <w:szCs w:val="22"/>
              </w:rPr>
              <w:t>»</w:t>
            </w:r>
          </w:p>
          <w:p w:rsidR="00313553" w:rsidRPr="00145C95" w:rsidRDefault="00313553" w:rsidP="00313553">
            <w:pPr>
              <w:pStyle w:val="2"/>
              <w:spacing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r w:rsidR="008C4A5A">
              <w:rPr>
                <w:sz w:val="22"/>
                <w:szCs w:val="22"/>
              </w:rPr>
              <w:t>СК БИОНТ</w:t>
            </w:r>
            <w:r>
              <w:rPr>
                <w:sz w:val="22"/>
                <w:szCs w:val="22"/>
              </w:rPr>
              <w:t>»)</w:t>
            </w:r>
          </w:p>
          <w:p w:rsidR="00C370BB" w:rsidRPr="00C227E5" w:rsidRDefault="00313553" w:rsidP="008C4A5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</w:t>
            </w:r>
            <w:r w:rsidR="008C4A5A">
              <w:rPr>
                <w:sz w:val="22"/>
                <w:szCs w:val="22"/>
              </w:rPr>
              <w:t>3702564405</w:t>
            </w:r>
          </w:p>
        </w:tc>
        <w:tc>
          <w:tcPr>
            <w:tcW w:w="1560" w:type="dxa"/>
          </w:tcPr>
          <w:p w:rsidR="008C4A5A" w:rsidRDefault="008C4A5A" w:rsidP="008C4A5A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153025</w:t>
            </w:r>
            <w:r>
              <w:rPr>
                <w:sz w:val="22"/>
                <w:szCs w:val="22"/>
              </w:rPr>
              <w:t>, РФ, Ивановс</w:t>
            </w:r>
            <w:bookmarkStart w:id="0" w:name="_GoBack"/>
            <w:bookmarkEnd w:id="0"/>
            <w:r>
              <w:rPr>
                <w:sz w:val="22"/>
                <w:szCs w:val="22"/>
              </w:rPr>
              <w:t>кая обл.,</w:t>
            </w:r>
          </w:p>
          <w:p w:rsidR="008C4A5A" w:rsidRDefault="008C4A5A" w:rsidP="008C4A5A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C370BB" w:rsidRPr="00C227E5" w:rsidRDefault="008C4A5A" w:rsidP="008C4A5A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Тимирязева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1, оф. 222</w:t>
            </w:r>
          </w:p>
        </w:tc>
        <w:tc>
          <w:tcPr>
            <w:tcW w:w="1701" w:type="dxa"/>
          </w:tcPr>
          <w:p w:rsidR="008C4A5A" w:rsidRDefault="008C4A5A" w:rsidP="008C4A5A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153025, РФ, Ивановская обл.,</w:t>
            </w:r>
          </w:p>
          <w:p w:rsidR="008C4A5A" w:rsidRDefault="008C4A5A" w:rsidP="008C4A5A">
            <w:pPr>
              <w:pStyle w:val="2"/>
              <w:spacing w:after="0" w:line="240" w:lineRule="auto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</w:t>
            </w:r>
          </w:p>
          <w:p w:rsidR="00C370BB" w:rsidRPr="00C227E5" w:rsidRDefault="008C4A5A" w:rsidP="008C4A5A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Тимирязева, 1, оф. 222</w:t>
            </w:r>
          </w:p>
        </w:tc>
        <w:tc>
          <w:tcPr>
            <w:tcW w:w="992" w:type="dxa"/>
          </w:tcPr>
          <w:p w:rsidR="00C370BB" w:rsidRDefault="008C4A5A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(4932)</w:t>
            </w:r>
          </w:p>
          <w:p w:rsidR="008C4A5A" w:rsidRPr="00CB17E1" w:rsidRDefault="008C4A5A" w:rsidP="006B1869">
            <w:pPr>
              <w:pStyle w:val="2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346211,502266</w:t>
            </w:r>
          </w:p>
        </w:tc>
      </w:tr>
    </w:tbl>
    <w:p w:rsidR="00F9005C" w:rsidRPr="00FE1885" w:rsidRDefault="005101F5" w:rsidP="008C4A5A">
      <w:pPr>
        <w:pStyle w:val="2"/>
        <w:spacing w:before="120" w:line="240" w:lineRule="atLeast"/>
        <w:ind w:left="-142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409"/>
        <w:gridCol w:w="3119"/>
        <w:gridCol w:w="1756"/>
      </w:tblGrid>
      <w:tr w:rsidR="008C4C41" w:rsidTr="008C4A5A">
        <w:trPr>
          <w:trHeight w:val="693"/>
        </w:trPr>
        <w:tc>
          <w:tcPr>
            <w:tcW w:w="1101" w:type="dxa"/>
            <w:vAlign w:val="center"/>
          </w:tcPr>
          <w:p w:rsidR="005101F5" w:rsidRPr="00724636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134" w:type="dxa"/>
            <w:vAlign w:val="center"/>
          </w:tcPr>
          <w:p w:rsidR="005101F5" w:rsidRPr="00724636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  <w:vAlign w:val="center"/>
          </w:tcPr>
          <w:p w:rsidR="005101F5" w:rsidRPr="00E91534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19" w:type="dxa"/>
            <w:vAlign w:val="center"/>
          </w:tcPr>
          <w:p w:rsidR="005101F5" w:rsidRPr="00E91534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  <w:vAlign w:val="center"/>
          </w:tcPr>
          <w:p w:rsidR="005101F5" w:rsidRPr="00E91534" w:rsidRDefault="005101F5" w:rsidP="002131AF">
            <w:pPr>
              <w:pStyle w:val="2"/>
              <w:spacing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8C4A5A">
        <w:trPr>
          <w:trHeight w:val="1515"/>
        </w:trPr>
        <w:tc>
          <w:tcPr>
            <w:tcW w:w="1101" w:type="dxa"/>
            <w:vAlign w:val="center"/>
          </w:tcPr>
          <w:p w:rsidR="005101F5" w:rsidRPr="00733689" w:rsidRDefault="00EA64D8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5101F5" w:rsidRPr="00926F44" w:rsidRDefault="008C4A5A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F9005C" w:rsidRDefault="00F9005C" w:rsidP="002131A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C4A5A" w:rsidRDefault="00FE1885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5101F5" w:rsidRPr="00733689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119" w:type="dxa"/>
          </w:tcPr>
          <w:p w:rsidR="005101F5" w:rsidRPr="00733689" w:rsidRDefault="005101F5" w:rsidP="00F9005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F9005C" w:rsidTr="008C4A5A">
        <w:trPr>
          <w:trHeight w:val="1378"/>
        </w:trPr>
        <w:tc>
          <w:tcPr>
            <w:tcW w:w="1101" w:type="dxa"/>
            <w:vAlign w:val="center"/>
          </w:tcPr>
          <w:p w:rsidR="00F9005C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F9005C" w:rsidRDefault="008C4A5A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F9005C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119" w:type="dxa"/>
          </w:tcPr>
          <w:p w:rsidR="00F9005C" w:rsidRDefault="00F9005C">
            <w:r w:rsidRPr="006A1A9D"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9005C" w:rsidRDefault="00F9005C">
            <w:r w:rsidRPr="00692D2E"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 w:rsidRPr="00692D2E">
              <w:rPr>
                <w:sz w:val="22"/>
                <w:szCs w:val="22"/>
              </w:rPr>
              <w:br/>
              <w:t>№ 94-ФЗ</w:t>
            </w:r>
          </w:p>
        </w:tc>
      </w:tr>
      <w:tr w:rsidR="00F9005C" w:rsidTr="008C4A5A">
        <w:trPr>
          <w:trHeight w:val="1378"/>
        </w:trPr>
        <w:tc>
          <w:tcPr>
            <w:tcW w:w="1101" w:type="dxa"/>
            <w:vAlign w:val="center"/>
          </w:tcPr>
          <w:p w:rsidR="00F9005C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9005C" w:rsidRDefault="008C4A5A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vAlign w:val="center"/>
          </w:tcPr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F9005C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119" w:type="dxa"/>
          </w:tcPr>
          <w:p w:rsidR="00F9005C" w:rsidRDefault="00F9005C">
            <w:r w:rsidRPr="006A1A9D"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9005C" w:rsidRDefault="00F9005C">
            <w:r w:rsidRPr="00692D2E"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 w:rsidRPr="00692D2E">
              <w:rPr>
                <w:sz w:val="22"/>
                <w:szCs w:val="22"/>
              </w:rPr>
              <w:br/>
              <w:t>№ 94-ФЗ</w:t>
            </w:r>
          </w:p>
        </w:tc>
      </w:tr>
      <w:tr w:rsidR="00FE1885" w:rsidTr="008C4A5A">
        <w:trPr>
          <w:trHeight w:val="1522"/>
        </w:trPr>
        <w:tc>
          <w:tcPr>
            <w:tcW w:w="1101" w:type="dxa"/>
            <w:vAlign w:val="center"/>
          </w:tcPr>
          <w:p w:rsidR="00FE1885" w:rsidRDefault="00F9005C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E1885" w:rsidRDefault="008C4A5A" w:rsidP="002131AF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FE1885" w:rsidRPr="00733689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119" w:type="dxa"/>
          </w:tcPr>
          <w:p w:rsidR="00FE1885" w:rsidRPr="00733689" w:rsidRDefault="00FE1885" w:rsidP="00F9005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FE1885" w:rsidRPr="00733689" w:rsidRDefault="00FE1885" w:rsidP="00251F71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A5A" w:rsidTr="008C4A5A">
        <w:trPr>
          <w:trHeight w:val="1522"/>
        </w:trPr>
        <w:tc>
          <w:tcPr>
            <w:tcW w:w="1101" w:type="dxa"/>
            <w:vAlign w:val="center"/>
          </w:tcPr>
          <w:p w:rsidR="008C4A5A" w:rsidRDefault="008C4A5A" w:rsidP="008C4A5A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8C4A5A" w:rsidRDefault="008C4A5A" w:rsidP="008C4A5A">
            <w:pPr>
              <w:pStyle w:val="2"/>
              <w:spacing w:after="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C4A5A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8C4A5A" w:rsidRPr="00733689" w:rsidRDefault="008C4A5A" w:rsidP="008C4A5A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119" w:type="dxa"/>
          </w:tcPr>
          <w:p w:rsidR="008C4A5A" w:rsidRPr="00733689" w:rsidRDefault="008C4A5A" w:rsidP="008C4A5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C4A5A" w:rsidRPr="00733689" w:rsidRDefault="008C4A5A" w:rsidP="008C4A5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6565B2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8C4A5A" w:rsidRDefault="008C4A5A" w:rsidP="008C4A5A">
      <w:pPr>
        <w:pStyle w:val="2"/>
        <w:spacing w:after="0" w:line="240" w:lineRule="atLeast"/>
        <w:ind w:left="0" w:right="-108"/>
        <w:jc w:val="both"/>
        <w:rPr>
          <w:sz w:val="22"/>
          <w:szCs w:val="22"/>
        </w:rPr>
      </w:pPr>
      <w:r w:rsidRPr="008C4A5A">
        <w:rPr>
          <w:b/>
          <w:sz w:val="24"/>
          <w:szCs w:val="24"/>
        </w:rPr>
        <w:t>Общество с ограниченной ответственностью «МС»</w:t>
      </w:r>
      <w:r>
        <w:rPr>
          <w:sz w:val="24"/>
          <w:szCs w:val="24"/>
        </w:rPr>
        <w:t xml:space="preserve"> </w:t>
      </w:r>
      <w:r w:rsidR="005101F5">
        <w:rPr>
          <w:sz w:val="24"/>
          <w:szCs w:val="24"/>
        </w:rPr>
        <w:t>признан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гражданско-правового договора</w:t>
      </w:r>
      <w:r w:rsidR="00476130" w:rsidRPr="00476130">
        <w:rPr>
          <w:sz w:val="24"/>
          <w:szCs w:val="24"/>
        </w:rPr>
        <w:t xml:space="preserve"> (</w:t>
      </w:r>
      <w:r w:rsidR="00476130">
        <w:rPr>
          <w:sz w:val="24"/>
          <w:szCs w:val="24"/>
        </w:rPr>
        <w:t xml:space="preserve">контракта) </w:t>
      </w:r>
      <w:r w:rsidRPr="008C4A5A">
        <w:rPr>
          <w:b/>
          <w:sz w:val="24"/>
          <w:szCs w:val="24"/>
        </w:rPr>
        <w:t>531 000,00</w:t>
      </w:r>
      <w:r>
        <w:rPr>
          <w:sz w:val="22"/>
          <w:szCs w:val="22"/>
        </w:rPr>
        <w:t xml:space="preserve"> </w:t>
      </w:r>
      <w:r w:rsidR="00145C95" w:rsidRPr="006207D9">
        <w:rPr>
          <w:b/>
          <w:sz w:val="24"/>
          <w:szCs w:val="24"/>
        </w:rPr>
        <w:t>руб</w:t>
      </w:r>
      <w:r w:rsidR="005101F5" w:rsidRPr="006207D9">
        <w:rPr>
          <w:b/>
          <w:sz w:val="24"/>
          <w:szCs w:val="24"/>
        </w:rPr>
        <w:t>.</w:t>
      </w:r>
    </w:p>
    <w:p w:rsidR="005101F5" w:rsidRPr="008C4A5A" w:rsidRDefault="005101F5" w:rsidP="008C4A5A">
      <w:pPr>
        <w:pStyle w:val="2"/>
        <w:spacing w:after="0" w:line="240" w:lineRule="atLeast"/>
        <w:ind w:left="0" w:right="-1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</w:t>
      </w:r>
      <w:r w:rsidR="009F31FE">
        <w:rPr>
          <w:sz w:val="24"/>
          <w:szCs w:val="24"/>
        </w:rPr>
        <w:t xml:space="preserve"> (контракта)</w:t>
      </w:r>
      <w:r>
        <w:rPr>
          <w:sz w:val="24"/>
          <w:szCs w:val="24"/>
        </w:rPr>
        <w:t>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7C5ACD" w:rsidRPr="00D438C0" w:rsidRDefault="005101F5" w:rsidP="008C4A5A">
      <w:pPr>
        <w:pStyle w:val="2"/>
        <w:spacing w:after="0" w:line="240" w:lineRule="auto"/>
        <w:ind w:left="0" w:right="39"/>
        <w:jc w:val="both"/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площадке 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10" w:history="1">
        <w:r w:rsidR="002C4BF8" w:rsidRPr="00F6785C">
          <w:rPr>
            <w:rStyle w:val="a7"/>
            <w:sz w:val="24"/>
            <w:szCs w:val="24"/>
            <w:lang w:val="en-US"/>
          </w:rPr>
          <w:t>www</w:t>
        </w:r>
        <w:r w:rsidR="002C4BF8" w:rsidRPr="00F6785C">
          <w:rPr>
            <w:rStyle w:val="a7"/>
            <w:sz w:val="24"/>
            <w:szCs w:val="24"/>
          </w:rPr>
          <w:t>.</w:t>
        </w:r>
        <w:r w:rsidR="00D438C0" w:rsidRPr="00D438C0">
          <w:t xml:space="preserve"> </w:t>
        </w:r>
        <w:proofErr w:type="spellStart"/>
        <w:r w:rsidR="006207D9">
          <w:rPr>
            <w:rStyle w:val="a7"/>
            <w:sz w:val="24"/>
            <w:szCs w:val="24"/>
            <w:lang w:val="en-US"/>
          </w:rPr>
          <w:t>rts</w:t>
        </w:r>
        <w:proofErr w:type="spellEnd"/>
        <w:r w:rsidR="006207D9" w:rsidRPr="006207D9">
          <w:rPr>
            <w:rStyle w:val="a7"/>
            <w:sz w:val="24"/>
            <w:szCs w:val="24"/>
          </w:rPr>
          <w:t>-</w:t>
        </w:r>
        <w:r w:rsidR="006207D9">
          <w:rPr>
            <w:rStyle w:val="a7"/>
            <w:sz w:val="24"/>
            <w:szCs w:val="24"/>
            <w:lang w:val="en-US"/>
          </w:rPr>
          <w:t>tender</w:t>
        </w:r>
        <w:r w:rsidR="006207D9" w:rsidRPr="006207D9">
          <w:rPr>
            <w:rStyle w:val="a7"/>
            <w:sz w:val="24"/>
            <w:szCs w:val="24"/>
          </w:rPr>
          <w:t>.</w:t>
        </w:r>
        <w:proofErr w:type="spellStart"/>
        <w:r w:rsidR="002C4BF8" w:rsidRPr="00F6785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0937AC" w:rsidRPr="000937AC" w:rsidRDefault="000937AC" w:rsidP="002C4BF8">
      <w:pPr>
        <w:pStyle w:val="2"/>
        <w:spacing w:before="120" w:after="0" w:line="240" w:lineRule="auto"/>
        <w:ind w:left="0" w:right="39"/>
        <w:jc w:val="both"/>
        <w:rPr>
          <w:sz w:val="10"/>
          <w:szCs w:val="10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Default="006207D9" w:rsidP="006207D9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Председатель к</w:t>
      </w:r>
      <w:r w:rsidR="008C4A5A">
        <w:rPr>
          <w:szCs w:val="24"/>
        </w:rPr>
        <w:t>омиссии:</w:t>
      </w:r>
      <w:r w:rsidR="008C4A5A">
        <w:rPr>
          <w:szCs w:val="24"/>
        </w:rPr>
        <w:tab/>
      </w:r>
      <w:r w:rsidR="008C4A5A">
        <w:rPr>
          <w:szCs w:val="24"/>
        </w:rPr>
        <w:tab/>
      </w:r>
      <w:r w:rsidR="008C4A5A">
        <w:rPr>
          <w:szCs w:val="24"/>
        </w:rPr>
        <w:tab/>
      </w:r>
      <w:r w:rsidR="008C4A5A">
        <w:rPr>
          <w:szCs w:val="24"/>
        </w:rPr>
        <w:tab/>
        <w:t>________________</w:t>
      </w:r>
      <w:r>
        <w:rPr>
          <w:szCs w:val="24"/>
        </w:rPr>
        <w:t>/ Е.В. Шабанова/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E44087" w:rsidRDefault="00145C95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="00E44087">
        <w:rPr>
          <w:sz w:val="24"/>
          <w:szCs w:val="24"/>
        </w:rPr>
        <w:t>:</w:t>
      </w:r>
      <w:r w:rsidR="00E44087">
        <w:rPr>
          <w:sz w:val="24"/>
          <w:szCs w:val="24"/>
        </w:rPr>
        <w:tab/>
      </w:r>
      <w:r w:rsidR="00E44087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BF38A6">
        <w:rPr>
          <w:sz w:val="24"/>
          <w:szCs w:val="24"/>
        </w:rPr>
        <w:t xml:space="preserve">                               </w:t>
      </w:r>
      <w:r w:rsidR="008C4A5A">
        <w:rPr>
          <w:sz w:val="24"/>
          <w:szCs w:val="24"/>
        </w:rPr>
        <w:t>_______________</w:t>
      </w:r>
      <w:r w:rsidR="00E44087">
        <w:rPr>
          <w:sz w:val="24"/>
          <w:szCs w:val="24"/>
        </w:rPr>
        <w:t xml:space="preserve"> /</w:t>
      </w:r>
      <w:r>
        <w:rPr>
          <w:sz w:val="24"/>
          <w:szCs w:val="24"/>
        </w:rPr>
        <w:t>Ю.В. Давыдова</w:t>
      </w:r>
      <w:r w:rsidR="00E44087">
        <w:rPr>
          <w:sz w:val="24"/>
          <w:szCs w:val="24"/>
        </w:rPr>
        <w:t>/</w:t>
      </w:r>
    </w:p>
    <w:p w:rsidR="00D250C2" w:rsidRPr="00FA5366" w:rsidRDefault="00D250C2" w:rsidP="00D250C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E44087" w:rsidRPr="00145C95" w:rsidRDefault="00145C95" w:rsidP="00145C95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</w:t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</w:r>
      <w:r w:rsidR="00926F44">
        <w:rPr>
          <w:color w:val="000000"/>
          <w:sz w:val="24"/>
          <w:szCs w:val="24"/>
        </w:rPr>
        <w:tab/>
        <w:t xml:space="preserve">         </w:t>
      </w:r>
      <w:r>
        <w:rPr>
          <w:color w:val="000000"/>
          <w:sz w:val="24"/>
          <w:szCs w:val="24"/>
        </w:rPr>
        <w:t xml:space="preserve">           </w:t>
      </w:r>
      <w:r w:rsidR="00926F44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8C4A5A">
        <w:rPr>
          <w:color w:val="000000"/>
          <w:sz w:val="24"/>
          <w:szCs w:val="24"/>
        </w:rPr>
        <w:t>_______________</w:t>
      </w:r>
      <w:r w:rsidR="00D250C2">
        <w:rPr>
          <w:color w:val="000000"/>
          <w:sz w:val="24"/>
          <w:szCs w:val="24"/>
        </w:rPr>
        <w:t>/</w:t>
      </w:r>
      <w:r w:rsidR="008C4A5A">
        <w:rPr>
          <w:color w:val="000000"/>
          <w:sz w:val="24"/>
          <w:szCs w:val="24"/>
        </w:rPr>
        <w:t xml:space="preserve">С.В. </w:t>
      </w:r>
      <w:proofErr w:type="spellStart"/>
      <w:r w:rsidR="008C4A5A">
        <w:rPr>
          <w:color w:val="000000"/>
          <w:sz w:val="24"/>
          <w:szCs w:val="24"/>
        </w:rPr>
        <w:t>Шарафутдинова</w:t>
      </w:r>
      <w:proofErr w:type="spellEnd"/>
      <w:r w:rsidR="00D250C2">
        <w:rPr>
          <w:color w:val="000000"/>
          <w:sz w:val="24"/>
          <w:szCs w:val="24"/>
        </w:rPr>
        <w:t>/</w:t>
      </w:r>
    </w:p>
    <w:p w:rsidR="00E44087" w:rsidRPr="00C227E5" w:rsidRDefault="00BF38A6" w:rsidP="00D250C2">
      <w:pPr>
        <w:rPr>
          <w:sz w:val="24"/>
          <w:szCs w:val="24"/>
        </w:rPr>
      </w:pPr>
      <w:r w:rsidRPr="00C227E5">
        <w:rPr>
          <w:sz w:val="24"/>
          <w:szCs w:val="24"/>
        </w:rPr>
        <w:t xml:space="preserve"> </w:t>
      </w:r>
    </w:p>
    <w:p w:rsidR="00F44078" w:rsidRDefault="00E44087" w:rsidP="00145C95">
      <w:r>
        <w:rPr>
          <w:sz w:val="24"/>
          <w:szCs w:val="24"/>
        </w:rPr>
        <w:t>Представитель З</w:t>
      </w:r>
      <w:r w:rsidR="008C4A5A">
        <w:rPr>
          <w:sz w:val="24"/>
          <w:szCs w:val="24"/>
        </w:rPr>
        <w:t>аказчика</w:t>
      </w:r>
      <w:r w:rsidR="008C4A5A">
        <w:rPr>
          <w:sz w:val="24"/>
          <w:szCs w:val="24"/>
        </w:rPr>
        <w:tab/>
      </w:r>
      <w:r w:rsidR="008C4A5A">
        <w:rPr>
          <w:sz w:val="24"/>
          <w:szCs w:val="24"/>
        </w:rPr>
        <w:tab/>
      </w:r>
      <w:r w:rsidR="008C4A5A">
        <w:rPr>
          <w:sz w:val="24"/>
          <w:szCs w:val="24"/>
        </w:rPr>
        <w:tab/>
      </w:r>
      <w:r w:rsidR="008C4A5A">
        <w:rPr>
          <w:sz w:val="24"/>
          <w:szCs w:val="24"/>
        </w:rPr>
        <w:tab/>
        <w:t>______________</w:t>
      </w:r>
      <w:r>
        <w:rPr>
          <w:sz w:val="24"/>
          <w:szCs w:val="24"/>
        </w:rPr>
        <w:t xml:space="preserve"> </w:t>
      </w:r>
      <w:r w:rsidR="000B3694" w:rsidRPr="000B3694">
        <w:rPr>
          <w:sz w:val="24"/>
          <w:szCs w:val="24"/>
        </w:rPr>
        <w:t>/</w:t>
      </w:r>
      <w:r w:rsidR="008C4A5A">
        <w:rPr>
          <w:sz w:val="24"/>
          <w:szCs w:val="24"/>
        </w:rPr>
        <w:t>___________________/</w:t>
      </w:r>
      <w:r w:rsidR="000B3694" w:rsidRPr="000B3694">
        <w:rPr>
          <w:sz w:val="24"/>
          <w:szCs w:val="24"/>
        </w:rPr>
        <w:t xml:space="preserve">                            </w:t>
      </w:r>
    </w:p>
    <w:sectPr w:rsidR="00F44078" w:rsidSect="00251F7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BB" w:rsidRDefault="00215DBB" w:rsidP="00476130">
      <w:r>
        <w:separator/>
      </w:r>
    </w:p>
  </w:endnote>
  <w:endnote w:type="continuationSeparator" w:id="0">
    <w:p w:rsidR="00215DBB" w:rsidRDefault="00215DBB" w:rsidP="0047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BB" w:rsidRDefault="00215DBB" w:rsidP="00476130">
      <w:r>
        <w:separator/>
      </w:r>
    </w:p>
  </w:footnote>
  <w:footnote w:type="continuationSeparator" w:id="0">
    <w:p w:rsidR="00215DBB" w:rsidRDefault="00215DBB" w:rsidP="0047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838"/>
    <w:multiLevelType w:val="hybridMultilevel"/>
    <w:tmpl w:val="1E2CFFBC"/>
    <w:lvl w:ilvl="0" w:tplc="9E98C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F7989"/>
    <w:multiLevelType w:val="hybridMultilevel"/>
    <w:tmpl w:val="47E8EE1A"/>
    <w:lvl w:ilvl="0" w:tplc="49442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335C6"/>
    <w:rsid w:val="00040E39"/>
    <w:rsid w:val="00042DDC"/>
    <w:rsid w:val="00043B6A"/>
    <w:rsid w:val="00061151"/>
    <w:rsid w:val="00065148"/>
    <w:rsid w:val="0006550A"/>
    <w:rsid w:val="000728D5"/>
    <w:rsid w:val="00076326"/>
    <w:rsid w:val="00080890"/>
    <w:rsid w:val="000937AC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00D21"/>
    <w:rsid w:val="001168C1"/>
    <w:rsid w:val="00117263"/>
    <w:rsid w:val="001234D5"/>
    <w:rsid w:val="00135B4D"/>
    <w:rsid w:val="001423E0"/>
    <w:rsid w:val="00145C95"/>
    <w:rsid w:val="00152A65"/>
    <w:rsid w:val="00163D4B"/>
    <w:rsid w:val="00173744"/>
    <w:rsid w:val="0018296A"/>
    <w:rsid w:val="00185C49"/>
    <w:rsid w:val="00187640"/>
    <w:rsid w:val="001A0C0D"/>
    <w:rsid w:val="001A2065"/>
    <w:rsid w:val="001D4C5B"/>
    <w:rsid w:val="001D6FC1"/>
    <w:rsid w:val="0020598E"/>
    <w:rsid w:val="00207499"/>
    <w:rsid w:val="002131AF"/>
    <w:rsid w:val="00215DBB"/>
    <w:rsid w:val="00231B17"/>
    <w:rsid w:val="00251F71"/>
    <w:rsid w:val="0025334B"/>
    <w:rsid w:val="00255BB1"/>
    <w:rsid w:val="00271FA6"/>
    <w:rsid w:val="00287AC3"/>
    <w:rsid w:val="00290B63"/>
    <w:rsid w:val="002B2B91"/>
    <w:rsid w:val="002C305C"/>
    <w:rsid w:val="002C4BF8"/>
    <w:rsid w:val="002E2E50"/>
    <w:rsid w:val="002F711C"/>
    <w:rsid w:val="00307460"/>
    <w:rsid w:val="00313553"/>
    <w:rsid w:val="00317409"/>
    <w:rsid w:val="00317D58"/>
    <w:rsid w:val="003243B3"/>
    <w:rsid w:val="0032482A"/>
    <w:rsid w:val="00326429"/>
    <w:rsid w:val="003272BC"/>
    <w:rsid w:val="00331A3D"/>
    <w:rsid w:val="00343E49"/>
    <w:rsid w:val="00344D6F"/>
    <w:rsid w:val="003505CE"/>
    <w:rsid w:val="00363862"/>
    <w:rsid w:val="003A39E2"/>
    <w:rsid w:val="003E05B7"/>
    <w:rsid w:val="003E6B2D"/>
    <w:rsid w:val="00403FCA"/>
    <w:rsid w:val="00441464"/>
    <w:rsid w:val="004468B9"/>
    <w:rsid w:val="004737F2"/>
    <w:rsid w:val="00475E03"/>
    <w:rsid w:val="00476130"/>
    <w:rsid w:val="00476C74"/>
    <w:rsid w:val="004A0EBF"/>
    <w:rsid w:val="004A2257"/>
    <w:rsid w:val="004C47DF"/>
    <w:rsid w:val="004D0932"/>
    <w:rsid w:val="004D0D9A"/>
    <w:rsid w:val="004D3F49"/>
    <w:rsid w:val="004D7210"/>
    <w:rsid w:val="0050511E"/>
    <w:rsid w:val="005101F5"/>
    <w:rsid w:val="0051117D"/>
    <w:rsid w:val="00523D5F"/>
    <w:rsid w:val="0056562D"/>
    <w:rsid w:val="005940A2"/>
    <w:rsid w:val="00594331"/>
    <w:rsid w:val="005A4CC1"/>
    <w:rsid w:val="005B6001"/>
    <w:rsid w:val="005B6335"/>
    <w:rsid w:val="005D3B8C"/>
    <w:rsid w:val="005D4C46"/>
    <w:rsid w:val="005E315B"/>
    <w:rsid w:val="005E38D5"/>
    <w:rsid w:val="005E4AE1"/>
    <w:rsid w:val="0060786F"/>
    <w:rsid w:val="00615A81"/>
    <w:rsid w:val="006207D9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32C1"/>
    <w:rsid w:val="006743DA"/>
    <w:rsid w:val="006746DC"/>
    <w:rsid w:val="006766BC"/>
    <w:rsid w:val="00677D67"/>
    <w:rsid w:val="006A37C7"/>
    <w:rsid w:val="006A3EC4"/>
    <w:rsid w:val="006A7E30"/>
    <w:rsid w:val="006B1869"/>
    <w:rsid w:val="006B7B22"/>
    <w:rsid w:val="006D797F"/>
    <w:rsid w:val="006E19F7"/>
    <w:rsid w:val="00710FAB"/>
    <w:rsid w:val="00722958"/>
    <w:rsid w:val="0072517E"/>
    <w:rsid w:val="00732BC0"/>
    <w:rsid w:val="0075459B"/>
    <w:rsid w:val="007846CC"/>
    <w:rsid w:val="007951B1"/>
    <w:rsid w:val="007A1383"/>
    <w:rsid w:val="007A56A4"/>
    <w:rsid w:val="007B6707"/>
    <w:rsid w:val="007C5ACD"/>
    <w:rsid w:val="007C6C7C"/>
    <w:rsid w:val="007D1357"/>
    <w:rsid w:val="007D5D90"/>
    <w:rsid w:val="007E72F2"/>
    <w:rsid w:val="007F2276"/>
    <w:rsid w:val="007F7136"/>
    <w:rsid w:val="007F72D7"/>
    <w:rsid w:val="00801168"/>
    <w:rsid w:val="008119B9"/>
    <w:rsid w:val="008175F7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C4A5A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66F73"/>
    <w:rsid w:val="00977792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9F31FE"/>
    <w:rsid w:val="00A117B8"/>
    <w:rsid w:val="00A367AF"/>
    <w:rsid w:val="00A415F9"/>
    <w:rsid w:val="00A41B51"/>
    <w:rsid w:val="00A5648B"/>
    <w:rsid w:val="00A656B8"/>
    <w:rsid w:val="00A6728E"/>
    <w:rsid w:val="00A67514"/>
    <w:rsid w:val="00A80D69"/>
    <w:rsid w:val="00A8147B"/>
    <w:rsid w:val="00A82215"/>
    <w:rsid w:val="00A87628"/>
    <w:rsid w:val="00A91298"/>
    <w:rsid w:val="00A91CDE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A6C52"/>
    <w:rsid w:val="00BD1567"/>
    <w:rsid w:val="00BE7411"/>
    <w:rsid w:val="00BF2D85"/>
    <w:rsid w:val="00BF38A6"/>
    <w:rsid w:val="00C1068A"/>
    <w:rsid w:val="00C10E74"/>
    <w:rsid w:val="00C115E8"/>
    <w:rsid w:val="00C227E5"/>
    <w:rsid w:val="00C33003"/>
    <w:rsid w:val="00C370BB"/>
    <w:rsid w:val="00C42091"/>
    <w:rsid w:val="00C5647C"/>
    <w:rsid w:val="00C9018E"/>
    <w:rsid w:val="00C93152"/>
    <w:rsid w:val="00CA34D8"/>
    <w:rsid w:val="00CA7DA9"/>
    <w:rsid w:val="00CB17E1"/>
    <w:rsid w:val="00CC11FF"/>
    <w:rsid w:val="00CC14C0"/>
    <w:rsid w:val="00CD033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373C"/>
    <w:rsid w:val="00D438C0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7E20"/>
    <w:rsid w:val="00E44087"/>
    <w:rsid w:val="00E56A21"/>
    <w:rsid w:val="00E60805"/>
    <w:rsid w:val="00E66F08"/>
    <w:rsid w:val="00E8197F"/>
    <w:rsid w:val="00EA64D8"/>
    <w:rsid w:val="00EE7840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85053"/>
    <w:rsid w:val="00F9005C"/>
    <w:rsid w:val="00F9014F"/>
    <w:rsid w:val="00F918CA"/>
    <w:rsid w:val="00FA19A5"/>
    <w:rsid w:val="00FA21DD"/>
    <w:rsid w:val="00FC0A85"/>
    <w:rsid w:val="00FC38C9"/>
    <w:rsid w:val="00FD1D3E"/>
    <w:rsid w:val="00FE1885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76130"/>
  </w:style>
  <w:style w:type="character" w:customStyle="1" w:styleId="ad">
    <w:name w:val="Текст сноски Знак"/>
    <w:basedOn w:val="a0"/>
    <w:link w:val="ac"/>
    <w:uiPriority w:val="99"/>
    <w:semiHidden/>
    <w:rsid w:val="0047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61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476130"/>
  </w:style>
  <w:style w:type="character" w:customStyle="1" w:styleId="ad">
    <w:name w:val="Текст сноски Знак"/>
    <w:basedOn w:val="a0"/>
    <w:link w:val="ac"/>
    <w:uiPriority w:val="99"/>
    <w:semiHidden/>
    <w:rsid w:val="0047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76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6738-D132-4169-AFDD-46D48A78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Владимировна Шарафутдинова</cp:lastModifiedBy>
  <cp:revision>72</cp:revision>
  <cp:lastPrinted>2012-09-11T10:01:00Z</cp:lastPrinted>
  <dcterms:created xsi:type="dcterms:W3CDTF">2012-05-04T06:21:00Z</dcterms:created>
  <dcterms:modified xsi:type="dcterms:W3CDTF">2012-10-25T13:14:00Z</dcterms:modified>
</cp:coreProperties>
</file>