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31" w:rsidRPr="00D8094E" w:rsidRDefault="00A66631" w:rsidP="00A66631">
      <w:pPr>
        <w:ind w:left="720" w:right="113"/>
        <w:jc w:val="center"/>
        <w:rPr>
          <w:b/>
        </w:rPr>
      </w:pPr>
      <w:r w:rsidRPr="00D8094E">
        <w:rPr>
          <w:b/>
        </w:rPr>
        <w:t>Содержание</w:t>
      </w:r>
    </w:p>
    <w:p w:rsidR="00723D71" w:rsidRPr="00723D71" w:rsidRDefault="00723D71" w:rsidP="001769AF">
      <w:pPr>
        <w:spacing w:line="360" w:lineRule="auto"/>
        <w:ind w:right="113"/>
        <w:jc w:val="center"/>
      </w:pPr>
    </w:p>
    <w:p w:rsidR="00723D71" w:rsidRDefault="00723D71" w:rsidP="001769AF">
      <w:pPr>
        <w:spacing w:line="360" w:lineRule="auto"/>
        <w:ind w:right="113"/>
        <w:jc w:val="center"/>
        <w:rPr>
          <w:b/>
        </w:rPr>
      </w:pPr>
    </w:p>
    <w:p w:rsidR="00ED5649" w:rsidRDefault="00ED5649" w:rsidP="00F15A15">
      <w:pPr>
        <w:jc w:val="center"/>
        <w:rPr>
          <w:sz w:val="20"/>
          <w:szCs w:val="20"/>
        </w:rPr>
      </w:pPr>
    </w:p>
    <w:p w:rsidR="00CE430D" w:rsidRDefault="00CE430D" w:rsidP="00F15A15">
      <w:pPr>
        <w:jc w:val="center"/>
        <w:rPr>
          <w:sz w:val="20"/>
          <w:szCs w:val="20"/>
        </w:rPr>
      </w:pPr>
    </w:p>
    <w:p w:rsidR="00CE430D" w:rsidRDefault="00CE430D" w:rsidP="00F15A15">
      <w:pPr>
        <w:jc w:val="center"/>
        <w:rPr>
          <w:sz w:val="20"/>
          <w:szCs w:val="20"/>
        </w:rPr>
      </w:pPr>
    </w:p>
    <w:p w:rsidR="00DD6546" w:rsidRDefault="003A6EFB" w:rsidP="009376CE">
      <w:pPr>
        <w:spacing w:line="360" w:lineRule="auto"/>
        <w:jc w:val="center"/>
        <w:rPr>
          <w:b/>
        </w:rPr>
      </w:pPr>
      <w:r>
        <w:rPr>
          <w:b/>
        </w:rPr>
        <w:t xml:space="preserve">Часть </w:t>
      </w:r>
      <w:proofErr w:type="spellStart"/>
      <w:r w:rsidR="00DD6546" w:rsidRPr="000D4916">
        <w:rPr>
          <w:b/>
        </w:rPr>
        <w:t>III.Проект</w:t>
      </w:r>
      <w:proofErr w:type="spellEnd"/>
      <w:r w:rsidR="00DD6546" w:rsidRPr="000D4916">
        <w:rPr>
          <w:b/>
        </w:rPr>
        <w:t xml:space="preserve"> реставрации</w:t>
      </w:r>
      <w:r w:rsidR="009376CE">
        <w:rPr>
          <w:b/>
        </w:rPr>
        <w:t>.</w:t>
      </w:r>
    </w:p>
    <w:p w:rsidR="0031625D" w:rsidRDefault="0031625D" w:rsidP="009376CE">
      <w:pPr>
        <w:spacing w:line="360" w:lineRule="auto"/>
        <w:jc w:val="center"/>
        <w:rPr>
          <w:sz w:val="20"/>
          <w:szCs w:val="20"/>
        </w:rPr>
      </w:pPr>
    </w:p>
    <w:p w:rsidR="005B6305" w:rsidRPr="008A3D93" w:rsidRDefault="005B6305" w:rsidP="005B6305">
      <w:pPr>
        <w:pStyle w:val="Texttable"/>
        <w:spacing w:before="0"/>
        <w:ind w:right="113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Проектно-сметная документация на ремонтно-реставрационные работы на здании МБОУ ДОД  ДМШ №4 г</w:t>
      </w:r>
      <w:proofErr w:type="gramStart"/>
      <w:r>
        <w:rPr>
          <w:b/>
          <w:sz w:val="24"/>
          <w:szCs w:val="24"/>
          <w:lang w:val="ru-RU"/>
        </w:rPr>
        <w:t>.И</w:t>
      </w:r>
      <w:proofErr w:type="gramEnd"/>
      <w:r>
        <w:rPr>
          <w:b/>
          <w:sz w:val="24"/>
          <w:szCs w:val="24"/>
          <w:lang w:val="ru-RU"/>
        </w:rPr>
        <w:t xml:space="preserve">ваново (Литер А, А1, а, </w:t>
      </w:r>
      <w:proofErr w:type="spellStart"/>
      <w:r>
        <w:rPr>
          <w:b/>
          <w:sz w:val="24"/>
          <w:szCs w:val="24"/>
          <w:lang w:val="ru-RU"/>
        </w:rPr>
        <w:t>з</w:t>
      </w:r>
      <w:proofErr w:type="spellEnd"/>
      <w:r>
        <w:rPr>
          <w:b/>
          <w:sz w:val="24"/>
          <w:szCs w:val="24"/>
          <w:lang w:val="ru-RU"/>
        </w:rPr>
        <w:t>), расположенного по адресу: 153012 г. Иваново, ул. Советская, д. 30</w:t>
      </w:r>
    </w:p>
    <w:p w:rsidR="000C10FE" w:rsidRDefault="000C10FE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31625D" w:rsidRDefault="0031625D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9376CE" w:rsidRDefault="003A6EFB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  <w:r w:rsidRPr="003A6EFB">
        <w:rPr>
          <w:b/>
          <w:sz w:val="24"/>
          <w:szCs w:val="24"/>
          <w:lang w:val="ru-RU"/>
        </w:rPr>
        <w:t>Содержание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7196"/>
        <w:gridCol w:w="1592"/>
      </w:tblGrid>
      <w:tr w:rsidR="00A44507" w:rsidRPr="00D8094E" w:rsidTr="00AA6534">
        <w:tc>
          <w:tcPr>
            <w:tcW w:w="1276" w:type="dxa"/>
          </w:tcPr>
          <w:p w:rsidR="00A44507" w:rsidRPr="00D8094E" w:rsidRDefault="00A44507" w:rsidP="00AA6534">
            <w:pPr>
              <w:ind w:right="113"/>
              <w:jc w:val="both"/>
              <w:rPr>
                <w:b/>
              </w:rPr>
            </w:pPr>
            <w:r w:rsidRPr="00D8094E">
              <w:rPr>
                <w:b/>
              </w:rPr>
              <w:t>Номер</w:t>
            </w:r>
            <w:r>
              <w:rPr>
                <w:b/>
              </w:rPr>
              <w:t xml:space="preserve"> п/п</w:t>
            </w:r>
          </w:p>
        </w:tc>
        <w:tc>
          <w:tcPr>
            <w:tcW w:w="7196" w:type="dxa"/>
          </w:tcPr>
          <w:p w:rsidR="00A44507" w:rsidRPr="00D8094E" w:rsidRDefault="00A44507" w:rsidP="00AA6534">
            <w:pPr>
              <w:ind w:right="113"/>
              <w:jc w:val="both"/>
              <w:rPr>
                <w:b/>
              </w:rPr>
            </w:pPr>
            <w:r w:rsidRPr="00D8094E">
              <w:rPr>
                <w:b/>
              </w:rPr>
              <w:t>Наименование</w:t>
            </w:r>
            <w:r>
              <w:rPr>
                <w:b/>
              </w:rPr>
              <w:t xml:space="preserve"> документации (входящей в переплет)</w:t>
            </w:r>
          </w:p>
        </w:tc>
        <w:tc>
          <w:tcPr>
            <w:tcW w:w="1592" w:type="dxa"/>
          </w:tcPr>
          <w:p w:rsidR="00A44507" w:rsidRPr="00D8094E" w:rsidRDefault="00A44507" w:rsidP="00AA6534">
            <w:pPr>
              <w:ind w:right="113"/>
              <w:jc w:val="both"/>
              <w:rPr>
                <w:b/>
              </w:rPr>
            </w:pPr>
            <w:r>
              <w:rPr>
                <w:b/>
              </w:rPr>
              <w:t>Страница</w:t>
            </w:r>
          </w:p>
        </w:tc>
      </w:tr>
      <w:tr w:rsidR="00A44507" w:rsidRPr="00D8094E" w:rsidTr="00AA6534">
        <w:trPr>
          <w:trHeight w:val="272"/>
        </w:trPr>
        <w:tc>
          <w:tcPr>
            <w:tcW w:w="1276" w:type="dxa"/>
            <w:shd w:val="clear" w:color="auto" w:fill="auto"/>
          </w:tcPr>
          <w:p w:rsidR="00A44507" w:rsidRDefault="00A44507" w:rsidP="00AA6534">
            <w:pPr>
              <w:ind w:right="113"/>
              <w:jc w:val="center"/>
            </w:pPr>
            <w:r w:rsidRPr="009522B8">
              <w:t>1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2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3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4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5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6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7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8</w:t>
            </w:r>
          </w:p>
          <w:p w:rsidR="00A44507" w:rsidRDefault="00A44507" w:rsidP="00AA6534">
            <w:pPr>
              <w:ind w:right="113"/>
              <w:jc w:val="center"/>
            </w:pPr>
          </w:p>
          <w:p w:rsidR="00A44507" w:rsidRDefault="00A44507" w:rsidP="00AA6534">
            <w:pPr>
              <w:ind w:right="113"/>
              <w:jc w:val="center"/>
            </w:pPr>
            <w:r>
              <w:t>9</w:t>
            </w:r>
          </w:p>
          <w:p w:rsidR="00A44507" w:rsidRPr="009522B8" w:rsidRDefault="00A44507" w:rsidP="00AA6534">
            <w:pPr>
              <w:ind w:right="113"/>
              <w:jc w:val="center"/>
            </w:pPr>
          </w:p>
        </w:tc>
        <w:tc>
          <w:tcPr>
            <w:tcW w:w="7196" w:type="dxa"/>
          </w:tcPr>
          <w:p w:rsidR="00A44507" w:rsidRPr="009522B8" w:rsidRDefault="00A44507" w:rsidP="00AA6534">
            <w:pPr>
              <w:ind w:right="113"/>
              <w:jc w:val="both"/>
            </w:pPr>
            <w:r w:rsidRPr="009522B8">
              <w:t>Содержание</w:t>
            </w:r>
          </w:p>
          <w:p w:rsidR="00A44507" w:rsidRPr="009522B8" w:rsidRDefault="00A44507" w:rsidP="00AA6534">
            <w:pPr>
              <w:ind w:right="113"/>
              <w:jc w:val="both"/>
            </w:pPr>
          </w:p>
          <w:p w:rsidR="00A44507" w:rsidRDefault="00A44507" w:rsidP="00AA6534">
            <w:pPr>
              <w:ind w:right="113"/>
              <w:jc w:val="both"/>
            </w:pPr>
            <w:r w:rsidRPr="009522B8">
              <w:t xml:space="preserve">Лицензия на осуществление деятельности </w:t>
            </w:r>
            <w:r>
              <w:t xml:space="preserve"> по реставрации объе</w:t>
            </w:r>
            <w:r>
              <w:t>к</w:t>
            </w:r>
            <w:r>
              <w:t>тов культурного наследия</w:t>
            </w:r>
          </w:p>
          <w:p w:rsidR="00A44507" w:rsidRDefault="00A44507" w:rsidP="00AA6534">
            <w:pPr>
              <w:ind w:right="113"/>
              <w:jc w:val="both"/>
            </w:pPr>
          </w:p>
          <w:p w:rsidR="00A44507" w:rsidRDefault="00A44507" w:rsidP="00AA6534">
            <w:pPr>
              <w:ind w:right="113"/>
              <w:jc w:val="both"/>
            </w:pPr>
            <w:r>
              <w:t>Свидетельство о допуске к определенному виду или видам работ, которые оказывают влияние на безопасность объектов капитал</w:t>
            </w:r>
            <w:r>
              <w:t>ь</w:t>
            </w:r>
            <w:r>
              <w:t xml:space="preserve">ного строительства № СРО-П-081-3702077514-00175-6 </w:t>
            </w:r>
          </w:p>
          <w:p w:rsidR="00A44507" w:rsidRDefault="00A44507" w:rsidP="00AA6534">
            <w:pPr>
              <w:ind w:right="113"/>
              <w:jc w:val="both"/>
            </w:pPr>
          </w:p>
          <w:p w:rsidR="00A44507" w:rsidRDefault="00A44507" w:rsidP="00AA6534">
            <w:pPr>
              <w:ind w:right="113"/>
              <w:jc w:val="both"/>
            </w:pPr>
            <w:r>
              <w:t>Лист согласований</w:t>
            </w:r>
          </w:p>
          <w:p w:rsidR="00A44507" w:rsidRDefault="00A44507" w:rsidP="00AA6534">
            <w:pPr>
              <w:ind w:right="113"/>
              <w:jc w:val="both"/>
            </w:pP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Авторский коллектив</w:t>
            </w: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Состав научно-проектной документации</w:t>
            </w: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Пояснительная записка с обоснованием проектных решений</w:t>
            </w: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Чертежи</w:t>
            </w: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</w:p>
          <w:p w:rsidR="00A44507" w:rsidRDefault="00A44507" w:rsidP="00AA6534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Паспорт отделки фасадов</w:t>
            </w:r>
          </w:p>
          <w:p w:rsidR="00A44507" w:rsidRPr="009522B8" w:rsidRDefault="00A44507" w:rsidP="00AA6534">
            <w:pPr>
              <w:ind w:right="113"/>
              <w:jc w:val="both"/>
              <w:rPr>
                <w:bCs/>
              </w:rPr>
            </w:pPr>
          </w:p>
        </w:tc>
        <w:tc>
          <w:tcPr>
            <w:tcW w:w="1592" w:type="dxa"/>
          </w:tcPr>
          <w:p w:rsidR="00A44507" w:rsidRPr="00D8094E" w:rsidRDefault="00A44507" w:rsidP="00AA6534">
            <w:pPr>
              <w:ind w:right="113"/>
              <w:jc w:val="both"/>
            </w:pPr>
          </w:p>
        </w:tc>
      </w:tr>
    </w:tbl>
    <w:p w:rsidR="003A6EFB" w:rsidRPr="003A6EFB" w:rsidRDefault="003A6EFB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9376CE" w:rsidRDefault="009376CE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9376CE" w:rsidRDefault="009376CE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9376CE" w:rsidRDefault="009376CE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9376CE" w:rsidRDefault="009376CE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3A6EFB" w:rsidRDefault="003A6EFB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AD6AF7" w:rsidRDefault="00AD6AF7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AD6AF7" w:rsidRDefault="00AD6AF7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A44507" w:rsidRDefault="00A44507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A44507" w:rsidRDefault="00A44507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A44507" w:rsidRDefault="00A44507" w:rsidP="00A44507">
      <w:pPr>
        <w:tabs>
          <w:tab w:val="left" w:pos="3343"/>
        </w:tabs>
        <w:spacing w:line="360" w:lineRule="auto"/>
        <w:ind w:right="113"/>
        <w:jc w:val="center"/>
        <w:rPr>
          <w:b/>
        </w:rPr>
      </w:pPr>
      <w:r>
        <w:rPr>
          <w:b/>
        </w:rPr>
        <w:t xml:space="preserve">Объект культурного наследия региональной категории охраны  </w:t>
      </w:r>
    </w:p>
    <w:p w:rsidR="00A44507" w:rsidRPr="00D8094E" w:rsidRDefault="00A44507" w:rsidP="00A44507">
      <w:pPr>
        <w:tabs>
          <w:tab w:val="left" w:pos="3343"/>
        </w:tabs>
        <w:spacing w:line="360" w:lineRule="auto"/>
        <w:ind w:right="113"/>
        <w:jc w:val="center"/>
        <w:rPr>
          <w:b/>
        </w:rPr>
      </w:pPr>
      <w:r w:rsidRPr="008A3D93">
        <w:rPr>
          <w:b/>
        </w:rPr>
        <w:t>«</w:t>
      </w:r>
      <w:r>
        <w:rPr>
          <w:b/>
        </w:rPr>
        <w:t xml:space="preserve">Промышленно - жилая усадьба начала </w:t>
      </w:r>
      <w:r>
        <w:rPr>
          <w:b/>
          <w:lang w:val="en-US"/>
        </w:rPr>
        <w:t>XIX</w:t>
      </w:r>
      <w:r>
        <w:rPr>
          <w:b/>
        </w:rPr>
        <w:t xml:space="preserve"> в.: - жилой дом</w:t>
      </w:r>
      <w:r w:rsidRPr="008A3D93">
        <w:rPr>
          <w:b/>
        </w:rPr>
        <w:t>»</w:t>
      </w:r>
      <w:r>
        <w:rPr>
          <w:b/>
        </w:rPr>
        <w:t>.</w:t>
      </w:r>
    </w:p>
    <w:p w:rsidR="00A44507" w:rsidRPr="00D8094E" w:rsidRDefault="00A44507" w:rsidP="00A44507">
      <w:pPr>
        <w:spacing w:line="360" w:lineRule="auto"/>
        <w:ind w:right="113"/>
        <w:jc w:val="center"/>
        <w:rPr>
          <w:sz w:val="20"/>
          <w:szCs w:val="20"/>
        </w:rPr>
      </w:pPr>
      <w:r w:rsidRPr="00D8094E">
        <w:rPr>
          <w:sz w:val="20"/>
          <w:szCs w:val="20"/>
        </w:rPr>
        <w:t xml:space="preserve"> (наименование объекта культурного наследия)</w:t>
      </w:r>
    </w:p>
    <w:p w:rsidR="00A44507" w:rsidRPr="00D8094E" w:rsidRDefault="00A44507" w:rsidP="00A44507">
      <w:pPr>
        <w:spacing w:line="360" w:lineRule="auto"/>
        <w:ind w:right="113"/>
        <w:jc w:val="center"/>
      </w:pPr>
    </w:p>
    <w:p w:rsidR="00A44507" w:rsidRPr="00D8094E" w:rsidRDefault="00A44507" w:rsidP="00A44507">
      <w:pPr>
        <w:pStyle w:val="Texttable"/>
        <w:spacing w:before="0"/>
        <w:ind w:right="113"/>
        <w:jc w:val="both"/>
        <w:rPr>
          <w:sz w:val="24"/>
          <w:szCs w:val="24"/>
          <w:lang w:val="ru-RU"/>
        </w:rPr>
      </w:pPr>
    </w:p>
    <w:p w:rsidR="00A44507" w:rsidRPr="008A3D93" w:rsidRDefault="00A44507" w:rsidP="00A44507">
      <w:pPr>
        <w:pStyle w:val="Texttable"/>
        <w:spacing w:before="0"/>
        <w:ind w:right="113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Проектно-сметная документация на ремонтно-реставрационные работы на здании МБОУ ДОД  ДМШ №4 г</w:t>
      </w:r>
      <w:proofErr w:type="gramStart"/>
      <w:r>
        <w:rPr>
          <w:b/>
          <w:sz w:val="24"/>
          <w:szCs w:val="24"/>
          <w:lang w:val="ru-RU"/>
        </w:rPr>
        <w:t>.И</w:t>
      </w:r>
      <w:proofErr w:type="gramEnd"/>
      <w:r>
        <w:rPr>
          <w:b/>
          <w:sz w:val="24"/>
          <w:szCs w:val="24"/>
          <w:lang w:val="ru-RU"/>
        </w:rPr>
        <w:t xml:space="preserve">ваново (Литер А, А1, а, </w:t>
      </w:r>
      <w:proofErr w:type="spellStart"/>
      <w:r>
        <w:rPr>
          <w:b/>
          <w:sz w:val="24"/>
          <w:szCs w:val="24"/>
          <w:lang w:val="ru-RU"/>
        </w:rPr>
        <w:t>з</w:t>
      </w:r>
      <w:proofErr w:type="spellEnd"/>
      <w:r>
        <w:rPr>
          <w:b/>
          <w:sz w:val="24"/>
          <w:szCs w:val="24"/>
          <w:lang w:val="ru-RU"/>
        </w:rPr>
        <w:t>), расположенного по адресу: 153012 г. Иваново, ул. Советская, д. 30</w:t>
      </w: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  <w:r w:rsidRPr="00D8094E">
        <w:rPr>
          <w:b/>
          <w:sz w:val="24"/>
          <w:szCs w:val="24"/>
          <w:lang w:val="ru-RU"/>
        </w:rPr>
        <w:t>Авторский коллектив</w:t>
      </w: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"/>
        <w:gridCol w:w="2948"/>
        <w:gridCol w:w="2082"/>
        <w:gridCol w:w="2019"/>
        <w:gridCol w:w="1900"/>
      </w:tblGrid>
      <w:tr w:rsidR="00A44507" w:rsidRPr="00D8094E" w:rsidTr="00AA6534">
        <w:tc>
          <w:tcPr>
            <w:tcW w:w="906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948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Фамилия, имя, отчес</w:t>
            </w:r>
            <w:r w:rsidRPr="00D8094E">
              <w:rPr>
                <w:b/>
                <w:sz w:val="24"/>
                <w:szCs w:val="24"/>
                <w:lang w:val="ru-RU"/>
              </w:rPr>
              <w:t>т</w:t>
            </w:r>
            <w:r w:rsidRPr="00D8094E">
              <w:rPr>
                <w:b/>
                <w:sz w:val="24"/>
                <w:szCs w:val="24"/>
                <w:lang w:val="ru-RU"/>
              </w:rPr>
              <w:t>во</w:t>
            </w:r>
          </w:p>
        </w:tc>
        <w:tc>
          <w:tcPr>
            <w:tcW w:w="2082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Должность (м</w:t>
            </w:r>
            <w:r w:rsidRPr="00D8094E">
              <w:rPr>
                <w:b/>
                <w:sz w:val="24"/>
                <w:szCs w:val="24"/>
                <w:lang w:val="ru-RU"/>
              </w:rPr>
              <w:t>е</w:t>
            </w:r>
            <w:r w:rsidRPr="00D8094E">
              <w:rPr>
                <w:b/>
                <w:sz w:val="24"/>
                <w:szCs w:val="24"/>
                <w:lang w:val="ru-RU"/>
              </w:rPr>
              <w:t>сто работы, должность для субподрядных организаций)</w:t>
            </w:r>
          </w:p>
        </w:tc>
        <w:tc>
          <w:tcPr>
            <w:tcW w:w="2019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900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Степень уч</w:t>
            </w:r>
            <w:r w:rsidRPr="00D8094E">
              <w:rPr>
                <w:b/>
                <w:sz w:val="24"/>
                <w:szCs w:val="24"/>
                <w:lang w:val="ru-RU"/>
              </w:rPr>
              <w:t>а</w:t>
            </w:r>
            <w:r w:rsidRPr="00D8094E">
              <w:rPr>
                <w:b/>
                <w:sz w:val="24"/>
                <w:szCs w:val="24"/>
                <w:lang w:val="ru-RU"/>
              </w:rPr>
              <w:t>стия</w:t>
            </w:r>
          </w:p>
        </w:tc>
      </w:tr>
      <w:tr w:rsidR="00A44507" w:rsidRPr="00D8094E" w:rsidTr="00AA6534">
        <w:trPr>
          <w:trHeight w:val="363"/>
        </w:trPr>
        <w:tc>
          <w:tcPr>
            <w:tcW w:w="906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center"/>
              <w:rPr>
                <w:sz w:val="24"/>
                <w:szCs w:val="24"/>
                <w:lang w:val="ru-RU"/>
              </w:rPr>
            </w:pPr>
            <w:r w:rsidRPr="00D8094E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2948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Мосин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Дмитрий Але</w:t>
            </w:r>
            <w:r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>сандрович</w:t>
            </w:r>
          </w:p>
        </w:tc>
        <w:tc>
          <w:tcPr>
            <w:tcW w:w="2082" w:type="dxa"/>
          </w:tcPr>
          <w:p w:rsidR="00A44507" w:rsidRPr="005B739D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Pr="00D8094E">
              <w:rPr>
                <w:sz w:val="24"/>
                <w:szCs w:val="24"/>
                <w:lang w:val="ru-RU"/>
              </w:rPr>
              <w:t>рхитектор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19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Пояснительная записка к НПД, чертежи</w:t>
            </w:r>
          </w:p>
        </w:tc>
        <w:tc>
          <w:tcPr>
            <w:tcW w:w="1900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 w:rsidRPr="00D8094E">
              <w:rPr>
                <w:sz w:val="24"/>
                <w:szCs w:val="24"/>
                <w:lang w:val="ru-RU"/>
              </w:rPr>
              <w:t>автор</w:t>
            </w:r>
          </w:p>
        </w:tc>
      </w:tr>
      <w:tr w:rsidR="00A44507" w:rsidRPr="00D8094E" w:rsidTr="00AA6534">
        <w:trPr>
          <w:trHeight w:val="363"/>
        </w:trPr>
        <w:tc>
          <w:tcPr>
            <w:tcW w:w="906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948" w:type="dxa"/>
          </w:tcPr>
          <w:p w:rsidR="00A44507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Липкина Татьяна Серг</w:t>
            </w:r>
            <w:r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евна</w:t>
            </w:r>
          </w:p>
        </w:tc>
        <w:tc>
          <w:tcPr>
            <w:tcW w:w="2082" w:type="dxa"/>
          </w:tcPr>
          <w:p w:rsidR="00A44507" w:rsidRPr="00A44507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Конструктор 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2019" w:type="dxa"/>
          </w:tcPr>
          <w:p w:rsidR="00A44507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Архитектурно-строительные решения</w:t>
            </w:r>
          </w:p>
        </w:tc>
        <w:tc>
          <w:tcPr>
            <w:tcW w:w="1900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автор</w:t>
            </w:r>
          </w:p>
        </w:tc>
      </w:tr>
      <w:tr w:rsidR="00A44507" w:rsidRPr="00D8094E" w:rsidTr="00AA6534">
        <w:trPr>
          <w:trHeight w:val="363"/>
        </w:trPr>
        <w:tc>
          <w:tcPr>
            <w:tcW w:w="906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D8094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948" w:type="dxa"/>
          </w:tcPr>
          <w:p w:rsidR="00A44507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 w:rsidRPr="00D8094E">
              <w:rPr>
                <w:sz w:val="24"/>
                <w:szCs w:val="24"/>
                <w:lang w:val="ru-RU"/>
              </w:rPr>
              <w:t>Надёжина Ирина Влад</w:t>
            </w:r>
            <w:r w:rsidRPr="00D8094E">
              <w:rPr>
                <w:sz w:val="24"/>
                <w:szCs w:val="24"/>
                <w:lang w:val="ru-RU"/>
              </w:rPr>
              <w:t>и</w:t>
            </w:r>
            <w:r w:rsidRPr="00D8094E">
              <w:rPr>
                <w:sz w:val="24"/>
                <w:szCs w:val="24"/>
                <w:lang w:val="ru-RU"/>
              </w:rPr>
              <w:t>мировна</w:t>
            </w:r>
          </w:p>
        </w:tc>
        <w:tc>
          <w:tcPr>
            <w:tcW w:w="2082" w:type="dxa"/>
          </w:tcPr>
          <w:p w:rsidR="00A44507" w:rsidRPr="005B739D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 w:rsidRPr="00D8094E">
              <w:rPr>
                <w:sz w:val="24"/>
                <w:szCs w:val="24"/>
                <w:lang w:val="ru-RU"/>
              </w:rPr>
              <w:t>Руководитель группы</w:t>
            </w:r>
          </w:p>
        </w:tc>
        <w:tc>
          <w:tcPr>
            <w:tcW w:w="2019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44507" w:rsidRPr="00D8094E" w:rsidTr="00AA6534">
        <w:trPr>
          <w:trHeight w:val="514"/>
        </w:trPr>
        <w:tc>
          <w:tcPr>
            <w:tcW w:w="906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2948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 w:rsidRPr="00D8094E">
              <w:rPr>
                <w:sz w:val="24"/>
                <w:szCs w:val="24"/>
                <w:lang w:val="ru-RU"/>
              </w:rPr>
              <w:t>Коробова Лидия Ник</w:t>
            </w:r>
            <w:r w:rsidRPr="00D8094E">
              <w:rPr>
                <w:sz w:val="24"/>
                <w:szCs w:val="24"/>
                <w:lang w:val="ru-RU"/>
              </w:rPr>
              <w:t>о</w:t>
            </w:r>
            <w:r w:rsidRPr="00D8094E">
              <w:rPr>
                <w:sz w:val="24"/>
                <w:szCs w:val="24"/>
                <w:lang w:val="ru-RU"/>
              </w:rPr>
              <w:t>лаевна</w:t>
            </w:r>
          </w:p>
        </w:tc>
        <w:tc>
          <w:tcPr>
            <w:tcW w:w="2082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ГАП</w:t>
            </w:r>
          </w:p>
        </w:tc>
        <w:tc>
          <w:tcPr>
            <w:tcW w:w="2019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</w:tcPr>
          <w:p w:rsidR="00A44507" w:rsidRPr="00D8094E" w:rsidRDefault="00A44507" w:rsidP="00AA6534">
            <w:pPr>
              <w:pStyle w:val="Texttable"/>
              <w:spacing w:before="0" w:line="276" w:lineRule="auto"/>
              <w:ind w:right="113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  <w:r w:rsidRPr="00D8094E">
        <w:rPr>
          <w:sz w:val="24"/>
          <w:szCs w:val="24"/>
          <w:lang w:val="ru-RU"/>
        </w:rPr>
        <w:t>Главный архитектор проекта  Коробова Л.Н.    __________________</w:t>
      </w:r>
      <w:r w:rsidRPr="00D8094E">
        <w:rPr>
          <w:szCs w:val="20"/>
          <w:lang w:val="ru-RU"/>
        </w:rPr>
        <w:t xml:space="preserve">(личная подпись) </w:t>
      </w: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  <w:r w:rsidRPr="00D8094E">
        <w:rPr>
          <w:b/>
          <w:sz w:val="24"/>
          <w:szCs w:val="24"/>
          <w:lang w:val="ru-RU"/>
        </w:rPr>
        <w:t>Состав  научно-проектной документации</w:t>
      </w:r>
    </w:p>
    <w:p w:rsidR="00A44507" w:rsidRPr="00D8094E" w:rsidRDefault="00A44507" w:rsidP="00A44507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  <w:r w:rsidRPr="00D8094E">
        <w:rPr>
          <w:sz w:val="24"/>
          <w:szCs w:val="24"/>
          <w:lang w:val="ru-RU"/>
        </w:rPr>
        <w:t xml:space="preserve">Главный архитектор проекта  Коробова Л.Н.    ____________________ </w:t>
      </w:r>
      <w:r w:rsidRPr="00D8094E">
        <w:rPr>
          <w:szCs w:val="20"/>
          <w:lang w:val="ru-RU"/>
        </w:rPr>
        <w:t>(личная подпись)</w:t>
      </w:r>
      <w:r w:rsidRPr="00D8094E">
        <w:rPr>
          <w:sz w:val="24"/>
          <w:szCs w:val="24"/>
          <w:lang w:val="ru-RU"/>
        </w:rPr>
        <w:t xml:space="preserve"> </w:t>
      </w: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2"/>
        <w:gridCol w:w="6591"/>
      </w:tblGrid>
      <w:tr w:rsidR="00A44507" w:rsidRPr="00D8094E" w:rsidTr="00AA6534">
        <w:tc>
          <w:tcPr>
            <w:tcW w:w="3122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center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Обозначение</w:t>
            </w:r>
          </w:p>
        </w:tc>
        <w:tc>
          <w:tcPr>
            <w:tcW w:w="6591" w:type="dxa"/>
          </w:tcPr>
          <w:p w:rsidR="00A44507" w:rsidRPr="00D8094E" w:rsidRDefault="00A44507" w:rsidP="00AA6534">
            <w:pPr>
              <w:pStyle w:val="Texttable"/>
              <w:spacing w:before="0" w:line="360" w:lineRule="auto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 w:rsidRPr="00D8094E">
              <w:rPr>
                <w:b/>
                <w:sz w:val="24"/>
                <w:szCs w:val="24"/>
                <w:lang w:val="ru-RU"/>
              </w:rPr>
              <w:t>Наименование комплекта</w:t>
            </w:r>
          </w:p>
        </w:tc>
      </w:tr>
      <w:tr w:rsidR="00A44507" w:rsidRPr="00D8094E" w:rsidTr="00AA6534">
        <w:trPr>
          <w:trHeight w:val="579"/>
        </w:trPr>
        <w:tc>
          <w:tcPr>
            <w:tcW w:w="3122" w:type="dxa"/>
          </w:tcPr>
          <w:p w:rsidR="00A44507" w:rsidRDefault="00A44507" w:rsidP="00AA6534">
            <w:pPr>
              <w:pStyle w:val="Texttable"/>
              <w:spacing w:before="0"/>
              <w:ind w:right="113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A44507" w:rsidRPr="00EF31CD" w:rsidRDefault="00A44507" w:rsidP="00A44507">
            <w:pPr>
              <w:pStyle w:val="Texttable"/>
              <w:spacing w:before="0"/>
              <w:ind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3</w:t>
            </w:r>
          </w:p>
        </w:tc>
        <w:tc>
          <w:tcPr>
            <w:tcW w:w="6591" w:type="dxa"/>
          </w:tcPr>
          <w:p w:rsidR="00A44507" w:rsidRDefault="00A44507" w:rsidP="00AA6534">
            <w:pPr>
              <w:pStyle w:val="Texttable"/>
              <w:spacing w:before="0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A44507" w:rsidRDefault="003F0264" w:rsidP="00AA6534">
            <w:pPr>
              <w:pStyle w:val="Texttable"/>
              <w:spacing w:before="0"/>
              <w:ind w:right="113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Проект реставрации.</w:t>
            </w:r>
          </w:p>
          <w:p w:rsidR="00A44507" w:rsidRPr="007F21C6" w:rsidRDefault="00A44507" w:rsidP="00AA6534">
            <w:pPr>
              <w:pStyle w:val="Texttable"/>
              <w:spacing w:before="0"/>
              <w:ind w:right="113"/>
              <w:jc w:val="both"/>
              <w:rPr>
                <w:sz w:val="24"/>
                <w:szCs w:val="24"/>
              </w:rPr>
            </w:pPr>
          </w:p>
        </w:tc>
      </w:tr>
    </w:tbl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Pr="00D8094E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44507" w:rsidRDefault="00A44507" w:rsidP="00A44507">
      <w:pPr>
        <w:pStyle w:val="Texttable"/>
        <w:spacing w:before="0" w:line="360" w:lineRule="auto"/>
        <w:ind w:right="113"/>
        <w:jc w:val="both"/>
        <w:rPr>
          <w:sz w:val="24"/>
          <w:szCs w:val="24"/>
          <w:lang w:val="ru-RU"/>
        </w:rPr>
      </w:pPr>
    </w:p>
    <w:p w:rsidR="00AD6AF7" w:rsidRDefault="00AD6AF7" w:rsidP="000C10FE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u w:val="single"/>
          <w:lang w:val="ru-RU"/>
        </w:rPr>
      </w:pPr>
    </w:p>
    <w:p w:rsidR="00D56485" w:rsidRDefault="00D56485" w:rsidP="00D56485">
      <w:pPr>
        <w:tabs>
          <w:tab w:val="left" w:pos="3343"/>
        </w:tabs>
        <w:spacing w:line="360" w:lineRule="auto"/>
        <w:ind w:right="113"/>
        <w:jc w:val="center"/>
        <w:rPr>
          <w:b/>
        </w:rPr>
      </w:pPr>
      <w:r>
        <w:rPr>
          <w:b/>
        </w:rPr>
        <w:t xml:space="preserve">Объект культурного наследия региональной категории охраны  </w:t>
      </w:r>
    </w:p>
    <w:p w:rsidR="00D56485" w:rsidRPr="00D8094E" w:rsidRDefault="00D56485" w:rsidP="00D56485">
      <w:pPr>
        <w:tabs>
          <w:tab w:val="left" w:pos="3343"/>
        </w:tabs>
        <w:spacing w:line="360" w:lineRule="auto"/>
        <w:ind w:right="113"/>
        <w:jc w:val="center"/>
        <w:rPr>
          <w:b/>
        </w:rPr>
      </w:pPr>
      <w:r w:rsidRPr="008A3D93">
        <w:rPr>
          <w:b/>
        </w:rPr>
        <w:t>«</w:t>
      </w:r>
      <w:r>
        <w:rPr>
          <w:b/>
        </w:rPr>
        <w:t xml:space="preserve">Промышленно - жилая усадьба начала </w:t>
      </w:r>
      <w:r>
        <w:rPr>
          <w:b/>
          <w:lang w:val="en-US"/>
        </w:rPr>
        <w:t>XIX</w:t>
      </w:r>
      <w:r>
        <w:rPr>
          <w:b/>
        </w:rPr>
        <w:t xml:space="preserve"> в.: - жилой дом</w:t>
      </w:r>
      <w:r w:rsidRPr="008A3D93">
        <w:rPr>
          <w:b/>
        </w:rPr>
        <w:t>»</w:t>
      </w:r>
      <w:r>
        <w:rPr>
          <w:b/>
        </w:rPr>
        <w:t>.</w:t>
      </w:r>
    </w:p>
    <w:p w:rsidR="00D56485" w:rsidRPr="00D8094E" w:rsidRDefault="00D56485" w:rsidP="00D56485">
      <w:pPr>
        <w:spacing w:line="360" w:lineRule="auto"/>
        <w:ind w:right="113"/>
        <w:jc w:val="center"/>
        <w:rPr>
          <w:sz w:val="20"/>
          <w:szCs w:val="20"/>
        </w:rPr>
      </w:pPr>
      <w:r w:rsidRPr="00D8094E">
        <w:rPr>
          <w:sz w:val="20"/>
          <w:szCs w:val="20"/>
        </w:rPr>
        <w:t xml:space="preserve"> (наименование объекта культурного наследия)</w:t>
      </w:r>
    </w:p>
    <w:p w:rsidR="00D56485" w:rsidRPr="00D8094E" w:rsidRDefault="00D56485" w:rsidP="00D56485">
      <w:pPr>
        <w:spacing w:line="360" w:lineRule="auto"/>
        <w:ind w:right="113"/>
        <w:jc w:val="center"/>
      </w:pPr>
    </w:p>
    <w:p w:rsidR="00D56485" w:rsidRPr="00D8094E" w:rsidRDefault="00D56485" w:rsidP="00D56485">
      <w:pPr>
        <w:pStyle w:val="Texttable"/>
        <w:spacing w:before="0"/>
        <w:ind w:right="113"/>
        <w:jc w:val="both"/>
        <w:rPr>
          <w:sz w:val="24"/>
          <w:szCs w:val="24"/>
          <w:lang w:val="ru-RU"/>
        </w:rPr>
      </w:pPr>
    </w:p>
    <w:p w:rsidR="00D56485" w:rsidRPr="008A3D93" w:rsidRDefault="00D56485" w:rsidP="00D56485">
      <w:pPr>
        <w:pStyle w:val="Texttable"/>
        <w:spacing w:before="0"/>
        <w:ind w:right="113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Проектно-сметная документация на ремонтно-реставрационные работы на здании МБОУ ДОД  ДМШ №4 г</w:t>
      </w:r>
      <w:proofErr w:type="gramStart"/>
      <w:r>
        <w:rPr>
          <w:b/>
          <w:sz w:val="24"/>
          <w:szCs w:val="24"/>
          <w:lang w:val="ru-RU"/>
        </w:rPr>
        <w:t>.И</w:t>
      </w:r>
      <w:proofErr w:type="gramEnd"/>
      <w:r>
        <w:rPr>
          <w:b/>
          <w:sz w:val="24"/>
          <w:szCs w:val="24"/>
          <w:lang w:val="ru-RU"/>
        </w:rPr>
        <w:t xml:space="preserve">ваново (Литер А, А1, а, </w:t>
      </w:r>
      <w:proofErr w:type="spellStart"/>
      <w:r>
        <w:rPr>
          <w:b/>
          <w:sz w:val="24"/>
          <w:szCs w:val="24"/>
          <w:lang w:val="ru-RU"/>
        </w:rPr>
        <w:t>з</w:t>
      </w:r>
      <w:proofErr w:type="spellEnd"/>
      <w:r>
        <w:rPr>
          <w:b/>
          <w:sz w:val="24"/>
          <w:szCs w:val="24"/>
          <w:lang w:val="ru-RU"/>
        </w:rPr>
        <w:t>), расположенного по адресу: 153012 г. Иваново, ул. Советская, д. 30</w:t>
      </w:r>
    </w:p>
    <w:p w:rsidR="00D56485" w:rsidRPr="00D8094E" w:rsidRDefault="00D56485" w:rsidP="00D56485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C10FE" w:rsidRDefault="003A6EFB" w:rsidP="00B758D0">
      <w:pPr>
        <w:pStyle w:val="Texttable"/>
        <w:numPr>
          <w:ilvl w:val="0"/>
          <w:numId w:val="24"/>
        </w:numPr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Введение</w:t>
      </w:r>
      <w:r w:rsidR="00B758D0" w:rsidRPr="00B758D0">
        <w:rPr>
          <w:b/>
          <w:sz w:val="24"/>
          <w:szCs w:val="24"/>
          <w:lang w:val="ru-RU"/>
        </w:rPr>
        <w:t>.</w:t>
      </w:r>
    </w:p>
    <w:p w:rsidR="008A1D23" w:rsidRPr="000C10FE" w:rsidRDefault="00B758D0" w:rsidP="0097567D">
      <w:pPr>
        <w:spacing w:line="360" w:lineRule="auto"/>
        <w:ind w:right="113" w:firstLine="567"/>
        <w:jc w:val="both"/>
        <w:rPr>
          <w:b/>
          <w:u w:val="single"/>
        </w:rPr>
      </w:pPr>
      <w:r>
        <w:t xml:space="preserve">  </w:t>
      </w:r>
      <w:r w:rsidR="008A1D23" w:rsidRPr="00D8094E">
        <w:t>Настоящая работа подготовлена по результатам натурных  исследований.</w:t>
      </w:r>
    </w:p>
    <w:p w:rsidR="008A1D23" w:rsidRDefault="008A1D23" w:rsidP="0097567D">
      <w:pPr>
        <w:spacing w:line="360" w:lineRule="auto"/>
        <w:ind w:firstLine="567"/>
      </w:pPr>
      <w:r w:rsidRPr="00643AA1">
        <w:t xml:space="preserve">   Проект</w:t>
      </w:r>
      <w:r w:rsidR="00D56485">
        <w:t xml:space="preserve"> ремонта фасадов, замены чердачных перекрытий и реставрации лепного </w:t>
      </w:r>
      <w:proofErr w:type="gramStart"/>
      <w:r w:rsidR="00D56485">
        <w:t>дек</w:t>
      </w:r>
      <w:r w:rsidR="00D56485">
        <w:t>о</w:t>
      </w:r>
      <w:r w:rsidR="00D56485">
        <w:t>ра части помещений второго этажа памятника культуры региональной категории</w:t>
      </w:r>
      <w:proofErr w:type="gramEnd"/>
      <w:r w:rsidR="00D56485">
        <w:t xml:space="preserve"> охраны </w:t>
      </w:r>
      <w:r w:rsidRPr="003A4A61">
        <w:rPr>
          <w:color w:val="FF0000"/>
        </w:rPr>
        <w:t>«</w:t>
      </w:r>
      <w:r w:rsidR="00D56485" w:rsidRPr="00D56485">
        <w:t xml:space="preserve">Промышленно - жилая усадьба начала </w:t>
      </w:r>
      <w:r w:rsidR="00D56485" w:rsidRPr="00D56485">
        <w:rPr>
          <w:lang w:val="en-US"/>
        </w:rPr>
        <w:t>XIX</w:t>
      </w:r>
      <w:r w:rsidR="00D56485" w:rsidRPr="00D56485">
        <w:t xml:space="preserve"> в.: - жилой дом</w:t>
      </w:r>
      <w:r w:rsidRPr="003A4A61">
        <w:rPr>
          <w:color w:val="FF0000"/>
        </w:rPr>
        <w:t xml:space="preserve">» </w:t>
      </w:r>
      <w:r w:rsidRPr="00643AA1">
        <w:t xml:space="preserve"> разрабатывался на основании комплексных научных изысканий. </w:t>
      </w:r>
    </w:p>
    <w:p w:rsidR="00D56485" w:rsidRPr="00643AA1" w:rsidRDefault="00D56485" w:rsidP="0097567D">
      <w:pPr>
        <w:spacing w:line="360" w:lineRule="auto"/>
        <w:ind w:firstLine="567"/>
      </w:pPr>
      <w:r>
        <w:t xml:space="preserve">Опираясь на исторические описания и </w:t>
      </w:r>
      <w:proofErr w:type="gramStart"/>
      <w:r>
        <w:t>фотографии</w:t>
      </w:r>
      <w:proofErr w:type="gramEnd"/>
      <w:r>
        <w:t xml:space="preserve"> была разработана концепция цвет</w:t>
      </w:r>
      <w:r>
        <w:t>о</w:t>
      </w:r>
      <w:r>
        <w:t xml:space="preserve">вого решения фасадов с использованием изначально исторического цветового решения. </w:t>
      </w:r>
      <w:proofErr w:type="gramStart"/>
      <w:r>
        <w:t>В ходе реставрационных работ отремонтировать цоколь, стены, декоративные элементы из кирпича и дерева, произвести ремонт чугунного крыльца методом холодной сварки, окрасить оконные блоки, заменить металлические</w:t>
      </w:r>
      <w:r w:rsidR="00614950">
        <w:t xml:space="preserve"> входные двери на соответствующие историческому облику, заменить покрытие кровли и водосточные трубы, произвести замену части черда</w:t>
      </w:r>
      <w:r w:rsidR="00614950">
        <w:t>ч</w:t>
      </w:r>
      <w:r w:rsidR="00614950">
        <w:t>ных перекрытий и выполнить комплекс мероприятий по укреплению, сохранению и воссо</w:t>
      </w:r>
      <w:r w:rsidR="00614950">
        <w:t>з</w:t>
      </w:r>
      <w:r w:rsidR="00614950">
        <w:t>данию лепного декора потолков второго этажа.</w:t>
      </w:r>
      <w:proofErr w:type="gramEnd"/>
    </w:p>
    <w:p w:rsidR="008A1D23" w:rsidRDefault="008A1D23" w:rsidP="00534FA6">
      <w:pPr>
        <w:spacing w:line="360" w:lineRule="auto"/>
        <w:ind w:firstLine="567"/>
      </w:pPr>
      <w:r w:rsidRPr="00643AA1">
        <w:t xml:space="preserve"> Для более наглядной демонстрации пр</w:t>
      </w:r>
      <w:r>
        <w:t xml:space="preserve">оектируемого </w:t>
      </w:r>
      <w:r w:rsidRPr="00643AA1">
        <w:t>архитектурн</w:t>
      </w:r>
      <w:r>
        <w:t xml:space="preserve">ого облика </w:t>
      </w:r>
      <w:r w:rsidRPr="00643AA1">
        <w:t xml:space="preserve"> выполн</w:t>
      </w:r>
      <w:r w:rsidRPr="00643AA1">
        <w:t>е</w:t>
      </w:r>
      <w:r w:rsidRPr="00643AA1">
        <w:t xml:space="preserve">ны цветовые </w:t>
      </w:r>
      <w:r>
        <w:t>решения фасадов</w:t>
      </w:r>
      <w:r w:rsidRPr="00643AA1">
        <w:t>.</w:t>
      </w:r>
    </w:p>
    <w:p w:rsidR="008A1D23" w:rsidRPr="00643AA1" w:rsidRDefault="008A1D23" w:rsidP="0097567D">
      <w:pPr>
        <w:spacing w:line="360" w:lineRule="auto"/>
      </w:pPr>
      <w:r w:rsidRPr="00643AA1">
        <w:t xml:space="preserve"> </w:t>
      </w:r>
      <w:r w:rsidR="00534FA6">
        <w:tab/>
      </w:r>
      <w:r w:rsidRPr="00643AA1">
        <w:t>Вид отделки и номер колера даны в паспорте отделки.</w:t>
      </w:r>
    </w:p>
    <w:p w:rsidR="00773461" w:rsidRDefault="00773461" w:rsidP="0097567D">
      <w:pPr>
        <w:spacing w:line="360" w:lineRule="auto"/>
        <w:ind w:right="113" w:firstLine="567"/>
        <w:jc w:val="both"/>
      </w:pPr>
      <w:r w:rsidRPr="00643AA1">
        <w:t xml:space="preserve">  </w:t>
      </w:r>
    </w:p>
    <w:p w:rsidR="00B51993" w:rsidRPr="00920827" w:rsidRDefault="000C10FE" w:rsidP="0097567D">
      <w:pPr>
        <w:pStyle w:val="ab"/>
        <w:widowControl w:val="0"/>
        <w:numPr>
          <w:ilvl w:val="0"/>
          <w:numId w:val="24"/>
        </w:numPr>
        <w:spacing w:line="360" w:lineRule="auto"/>
        <w:ind w:right="113"/>
        <w:jc w:val="center"/>
        <w:rPr>
          <w:b/>
          <w:iCs/>
        </w:rPr>
      </w:pPr>
      <w:r w:rsidRPr="00A06C19">
        <w:rPr>
          <w:b/>
          <w:iCs/>
        </w:rPr>
        <w:t>Архитектурные решения</w:t>
      </w:r>
      <w:r w:rsidR="00920827">
        <w:rPr>
          <w:b/>
          <w:iCs/>
        </w:rPr>
        <w:t>.</w:t>
      </w:r>
      <w:r w:rsidR="00A06C19">
        <w:rPr>
          <w:b/>
          <w:iCs/>
        </w:rPr>
        <w:t xml:space="preserve">  </w:t>
      </w:r>
    </w:p>
    <w:p w:rsidR="008A1D23" w:rsidRDefault="008A1D23" w:rsidP="0097567D">
      <w:pPr>
        <w:pStyle w:val="ab"/>
        <w:widowControl w:val="0"/>
        <w:spacing w:line="360" w:lineRule="auto"/>
        <w:ind w:firstLine="426"/>
        <w:jc w:val="both"/>
        <w:rPr>
          <w:iCs/>
        </w:rPr>
      </w:pPr>
      <w:r w:rsidRPr="00582901">
        <w:rPr>
          <w:iCs/>
        </w:rPr>
        <w:t>Для проведения мероприятий, направленных на обеспечение повышения эксплуатац</w:t>
      </w:r>
      <w:r w:rsidRPr="00582901">
        <w:rPr>
          <w:iCs/>
        </w:rPr>
        <w:t>и</w:t>
      </w:r>
      <w:r w:rsidRPr="00582901">
        <w:rPr>
          <w:iCs/>
        </w:rPr>
        <w:t>он</w:t>
      </w:r>
      <w:r>
        <w:rPr>
          <w:iCs/>
        </w:rPr>
        <w:t xml:space="preserve">ных качеств конструкций, физического долголетия и сохранности исторического облика </w:t>
      </w:r>
      <w:r>
        <w:rPr>
          <w:iCs/>
        </w:rPr>
        <w:lastRenderedPageBreak/>
        <w:t>объекта культурного значения в целом при современном использовании здания, предусмо</w:t>
      </w:r>
      <w:r>
        <w:rPr>
          <w:iCs/>
        </w:rPr>
        <w:t>т</w:t>
      </w:r>
      <w:r>
        <w:rPr>
          <w:iCs/>
        </w:rPr>
        <w:t>рены следующие мероприятия:</w:t>
      </w:r>
    </w:p>
    <w:p w:rsidR="00695B54" w:rsidRDefault="00695B54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Ненормированную растительность между цоколем и </w:t>
      </w:r>
      <w:proofErr w:type="spellStart"/>
      <w:r>
        <w:rPr>
          <w:iCs/>
        </w:rPr>
        <w:t>отмосткой</w:t>
      </w:r>
      <w:proofErr w:type="spellEnd"/>
      <w:r>
        <w:rPr>
          <w:iCs/>
        </w:rPr>
        <w:t xml:space="preserve">, а так же по периметру здания удалить.   </w:t>
      </w:r>
      <w:proofErr w:type="gramStart"/>
      <w:r w:rsidR="00FB22DA" w:rsidRPr="00695B54">
        <w:rPr>
          <w:iCs/>
        </w:rPr>
        <w:t>Совмещенную</w:t>
      </w:r>
      <w:proofErr w:type="gramEnd"/>
      <w:r w:rsidR="00FB22DA" w:rsidRPr="00695B54">
        <w:rPr>
          <w:iCs/>
        </w:rPr>
        <w:t xml:space="preserve"> с асфальтовым покрытием </w:t>
      </w:r>
      <w:proofErr w:type="spellStart"/>
      <w:r w:rsidR="00FB22DA" w:rsidRPr="00695B54">
        <w:rPr>
          <w:iCs/>
        </w:rPr>
        <w:t>отмостку</w:t>
      </w:r>
      <w:proofErr w:type="spellEnd"/>
      <w:r w:rsidR="00FB22DA" w:rsidRPr="00695B54">
        <w:rPr>
          <w:iCs/>
        </w:rPr>
        <w:t xml:space="preserve"> </w:t>
      </w:r>
      <w:r w:rsidRPr="00695B54">
        <w:rPr>
          <w:iCs/>
        </w:rPr>
        <w:t>отремонти</w:t>
      </w:r>
      <w:r>
        <w:rPr>
          <w:iCs/>
        </w:rPr>
        <w:t>ровать, щели между ней и</w:t>
      </w:r>
      <w:r w:rsidRPr="00695B54">
        <w:rPr>
          <w:iCs/>
        </w:rPr>
        <w:t xml:space="preserve"> цоколем залить горячим битумом.</w:t>
      </w:r>
      <w:r>
        <w:rPr>
          <w:iCs/>
        </w:rPr>
        <w:t xml:space="preserve"> </w:t>
      </w:r>
      <w:r w:rsidRPr="00695B54">
        <w:rPr>
          <w:iCs/>
        </w:rPr>
        <w:t xml:space="preserve"> </w:t>
      </w:r>
      <w:r>
        <w:rPr>
          <w:iCs/>
        </w:rPr>
        <w:t xml:space="preserve">На месте разбираемой во время крыльца </w:t>
      </w:r>
      <w:proofErr w:type="spellStart"/>
      <w:r>
        <w:rPr>
          <w:iCs/>
        </w:rPr>
        <w:t>отмостки</w:t>
      </w:r>
      <w:proofErr w:type="spellEnd"/>
      <w:r>
        <w:rPr>
          <w:iCs/>
        </w:rPr>
        <w:t xml:space="preserve"> и по периметру здания</w:t>
      </w:r>
      <w:r w:rsidR="003A5885">
        <w:rPr>
          <w:iCs/>
        </w:rPr>
        <w:t xml:space="preserve">, </w:t>
      </w:r>
      <w:r>
        <w:rPr>
          <w:iCs/>
        </w:rPr>
        <w:t xml:space="preserve"> где она отсутствует организовать </w:t>
      </w:r>
      <w:proofErr w:type="gramStart"/>
      <w:r>
        <w:rPr>
          <w:iCs/>
        </w:rPr>
        <w:t>новую</w:t>
      </w:r>
      <w:proofErr w:type="gramEnd"/>
      <w:r>
        <w:rPr>
          <w:iCs/>
        </w:rPr>
        <w:t>, ш</w:t>
      </w:r>
      <w:r>
        <w:rPr>
          <w:iCs/>
        </w:rPr>
        <w:t>и</w:t>
      </w:r>
      <w:r>
        <w:rPr>
          <w:iCs/>
        </w:rPr>
        <w:t xml:space="preserve">риной 1м по щебеночному основанию. </w:t>
      </w:r>
      <w:r w:rsidR="003A5885">
        <w:rPr>
          <w:iCs/>
        </w:rPr>
        <w:t xml:space="preserve"> </w:t>
      </w:r>
      <w:proofErr w:type="spellStart"/>
      <w:r w:rsidR="003A5885">
        <w:rPr>
          <w:iCs/>
        </w:rPr>
        <w:t>Отмостку</w:t>
      </w:r>
      <w:proofErr w:type="spellEnd"/>
      <w:r w:rsidR="003A5885">
        <w:rPr>
          <w:iCs/>
        </w:rPr>
        <w:t xml:space="preserve">,  </w:t>
      </w:r>
      <w:proofErr w:type="gramStart"/>
      <w:r w:rsidR="003A5885">
        <w:rPr>
          <w:iCs/>
        </w:rPr>
        <w:t>устраиваемую</w:t>
      </w:r>
      <w:proofErr w:type="gramEnd"/>
      <w:r w:rsidR="003A5885">
        <w:rPr>
          <w:iCs/>
        </w:rPr>
        <w:t xml:space="preserve"> между главным фас</w:t>
      </w:r>
      <w:r w:rsidR="003A5885">
        <w:rPr>
          <w:iCs/>
        </w:rPr>
        <w:t>а</w:t>
      </w:r>
      <w:r w:rsidR="003A5885">
        <w:rPr>
          <w:iCs/>
        </w:rPr>
        <w:t xml:space="preserve">дом и  кованой оградой выполнить шириной 0,7 м. </w:t>
      </w:r>
      <w:r>
        <w:rPr>
          <w:iCs/>
        </w:rPr>
        <w:t>При укладке асфальта обеспечить у</w:t>
      </w:r>
      <w:r>
        <w:rPr>
          <w:iCs/>
        </w:rPr>
        <w:t>к</w:t>
      </w:r>
      <w:r>
        <w:rPr>
          <w:iCs/>
        </w:rPr>
        <w:t>лон для отвода воды от стен здания.</w:t>
      </w:r>
    </w:p>
    <w:p w:rsidR="007560D2" w:rsidRDefault="007560D2" w:rsidP="003A5885">
      <w:pPr>
        <w:pStyle w:val="ab"/>
        <w:widowControl w:val="0"/>
        <w:spacing w:line="360" w:lineRule="auto"/>
        <w:ind w:left="360" w:firstLine="348"/>
        <w:jc w:val="both"/>
        <w:rPr>
          <w:iCs/>
        </w:rPr>
      </w:pPr>
      <w:r w:rsidRPr="007C27BB">
        <w:rPr>
          <w:iCs/>
        </w:rPr>
        <w:t>При последующих мероприятиях по благоустройству не допускать наращивания слоя ас</w:t>
      </w:r>
      <w:r w:rsidR="00534FA6">
        <w:rPr>
          <w:iCs/>
        </w:rPr>
        <w:t xml:space="preserve">фальта </w:t>
      </w:r>
      <w:r w:rsidRPr="007C27BB">
        <w:rPr>
          <w:iCs/>
        </w:rPr>
        <w:t xml:space="preserve"> во</w:t>
      </w:r>
      <w:r w:rsidR="003A5885">
        <w:rPr>
          <w:iCs/>
        </w:rPr>
        <w:t xml:space="preserve"> </w:t>
      </w:r>
      <w:r w:rsidR="003A5885" w:rsidRPr="007C27BB">
        <w:rPr>
          <w:iCs/>
        </w:rPr>
        <w:t>избежание</w:t>
      </w:r>
      <w:r w:rsidRPr="007C27BB">
        <w:rPr>
          <w:iCs/>
        </w:rPr>
        <w:t xml:space="preserve"> повреждения, либо полного асфальтирования входной площадки с чугунной с</w:t>
      </w:r>
      <w:r w:rsidR="003A5885">
        <w:rPr>
          <w:iCs/>
        </w:rPr>
        <w:t xml:space="preserve">тупенькой и  ажурной проступью. В </w:t>
      </w:r>
      <w:r w:rsidRPr="007C27BB">
        <w:rPr>
          <w:iCs/>
        </w:rPr>
        <w:t xml:space="preserve"> таком случае необходимо будет ост</w:t>
      </w:r>
      <w:r w:rsidRPr="007C27BB">
        <w:rPr>
          <w:iCs/>
        </w:rPr>
        <w:t>о</w:t>
      </w:r>
      <w:r w:rsidRPr="007C27BB">
        <w:rPr>
          <w:iCs/>
        </w:rPr>
        <w:t>рожно снимать непригодн</w:t>
      </w:r>
      <w:r w:rsidR="00A349AF">
        <w:rPr>
          <w:iCs/>
        </w:rPr>
        <w:t xml:space="preserve">ый слой тротуарного </w:t>
      </w:r>
      <w:proofErr w:type="gramStart"/>
      <w:r w:rsidR="00A349AF">
        <w:rPr>
          <w:iCs/>
        </w:rPr>
        <w:t>покрытия</w:t>
      </w:r>
      <w:proofErr w:type="gramEnd"/>
      <w:r w:rsidR="00A349AF">
        <w:rPr>
          <w:iCs/>
        </w:rPr>
        <w:t xml:space="preserve"> и устраивать</w:t>
      </w:r>
      <w:r w:rsidRPr="007C27BB">
        <w:rPr>
          <w:iCs/>
        </w:rPr>
        <w:t xml:space="preserve"> ново</w:t>
      </w:r>
      <w:r w:rsidR="00A349AF">
        <w:rPr>
          <w:iCs/>
        </w:rPr>
        <w:t>е</w:t>
      </w:r>
      <w:r w:rsidRPr="007C27BB">
        <w:rPr>
          <w:iCs/>
        </w:rPr>
        <w:t xml:space="preserve"> вместо сн</w:t>
      </w:r>
      <w:r w:rsidRPr="007C27BB">
        <w:rPr>
          <w:iCs/>
        </w:rPr>
        <w:t>я</w:t>
      </w:r>
      <w:r w:rsidRPr="007C27BB">
        <w:rPr>
          <w:iCs/>
        </w:rPr>
        <w:t>того.</w:t>
      </w:r>
    </w:p>
    <w:p w:rsidR="00695B54" w:rsidRDefault="00025B75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Перед началом работ фрагмент асфальтового покрытия вокруг площадки осторожно снять для выявления точной геометрии входной группы.</w:t>
      </w:r>
    </w:p>
    <w:p w:rsidR="00025B75" w:rsidRDefault="00025B75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Деформированные и имеющие значительные </w:t>
      </w:r>
      <w:r w:rsidR="00A349AF">
        <w:rPr>
          <w:iCs/>
        </w:rPr>
        <w:t>повреждения</w:t>
      </w:r>
      <w:r>
        <w:rPr>
          <w:iCs/>
        </w:rPr>
        <w:t xml:space="preserve"> </w:t>
      </w:r>
      <w:r w:rsidR="003A5885">
        <w:rPr>
          <w:iCs/>
        </w:rPr>
        <w:t>чугунные плиты</w:t>
      </w:r>
      <w:r>
        <w:rPr>
          <w:iCs/>
        </w:rPr>
        <w:t xml:space="preserve"> покр</w:t>
      </w:r>
      <w:r>
        <w:rPr>
          <w:iCs/>
        </w:rPr>
        <w:t>ы</w:t>
      </w:r>
      <w:r>
        <w:rPr>
          <w:iCs/>
        </w:rPr>
        <w:t xml:space="preserve">тия входной площадки заменить на новые по образцу </w:t>
      </w:r>
      <w:proofErr w:type="gramStart"/>
      <w:r>
        <w:rPr>
          <w:iCs/>
        </w:rPr>
        <w:t>существующих</w:t>
      </w:r>
      <w:proofErr w:type="gramEnd"/>
      <w:r>
        <w:rPr>
          <w:iCs/>
        </w:rPr>
        <w:t xml:space="preserve">. </w:t>
      </w:r>
      <w:proofErr w:type="gramStart"/>
      <w:r w:rsidR="00942585">
        <w:rPr>
          <w:iCs/>
        </w:rPr>
        <w:t>Небольшие сколы орнамент</w:t>
      </w:r>
      <w:r w:rsidR="003A5885">
        <w:rPr>
          <w:iCs/>
        </w:rPr>
        <w:t xml:space="preserve">а </w:t>
      </w:r>
      <w:r w:rsidR="00942585">
        <w:rPr>
          <w:iCs/>
        </w:rPr>
        <w:t xml:space="preserve"> </w:t>
      </w:r>
      <w:proofErr w:type="spellStart"/>
      <w:r w:rsidR="00942585">
        <w:rPr>
          <w:iCs/>
        </w:rPr>
        <w:t>докомпоновать</w:t>
      </w:r>
      <w:proofErr w:type="spellEnd"/>
      <w:r w:rsidR="00942585">
        <w:rPr>
          <w:iCs/>
        </w:rPr>
        <w:t xml:space="preserve">  до первоначального объема используя</w:t>
      </w:r>
      <w:proofErr w:type="gramEnd"/>
      <w:r w:rsidR="00942585">
        <w:rPr>
          <w:iCs/>
        </w:rPr>
        <w:t xml:space="preserve"> метод х</w:t>
      </w:r>
      <w:r w:rsidR="00942585">
        <w:rPr>
          <w:iCs/>
        </w:rPr>
        <w:t>о</w:t>
      </w:r>
      <w:r w:rsidR="00942585">
        <w:rPr>
          <w:iCs/>
        </w:rPr>
        <w:t>лодной сварки «</w:t>
      </w:r>
      <w:proofErr w:type="spellStart"/>
      <w:r w:rsidR="00942585">
        <w:rPr>
          <w:iCs/>
        </w:rPr>
        <w:t>Металок</w:t>
      </w:r>
      <w:proofErr w:type="spellEnd"/>
      <w:r w:rsidR="00942585">
        <w:rPr>
          <w:iCs/>
        </w:rPr>
        <w:t xml:space="preserve">». </w:t>
      </w:r>
      <w:r w:rsidR="000B5A70">
        <w:rPr>
          <w:iCs/>
        </w:rPr>
        <w:t>Отсутствующие</w:t>
      </w:r>
      <w:r w:rsidR="00942585">
        <w:rPr>
          <w:iCs/>
        </w:rPr>
        <w:t xml:space="preserve"> проступи изготовить по образцу </w:t>
      </w:r>
      <w:proofErr w:type="gramStart"/>
      <w:r w:rsidR="00942585">
        <w:rPr>
          <w:iCs/>
        </w:rPr>
        <w:t>сохр</w:t>
      </w:r>
      <w:r w:rsidR="00942585">
        <w:rPr>
          <w:iCs/>
        </w:rPr>
        <w:t>а</w:t>
      </w:r>
      <w:r w:rsidR="00942585">
        <w:rPr>
          <w:iCs/>
        </w:rPr>
        <w:t>нившихся</w:t>
      </w:r>
      <w:proofErr w:type="gramEnd"/>
      <w:r w:rsidR="00942585">
        <w:rPr>
          <w:iCs/>
        </w:rPr>
        <w:t xml:space="preserve"> и установить на место. </w:t>
      </w:r>
    </w:p>
    <w:p w:rsidR="000B5A70" w:rsidRDefault="000B5A70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proofErr w:type="gramStart"/>
      <w:r>
        <w:rPr>
          <w:iCs/>
        </w:rPr>
        <w:t xml:space="preserve">Заменить </w:t>
      </w:r>
      <w:r w:rsidR="003A5885">
        <w:rPr>
          <w:iCs/>
        </w:rPr>
        <w:t>кровельное покрытие</w:t>
      </w:r>
      <w:r>
        <w:rPr>
          <w:iCs/>
        </w:rPr>
        <w:t xml:space="preserve"> козырька на новое</w:t>
      </w:r>
      <w:proofErr w:type="gramEnd"/>
      <w:r>
        <w:rPr>
          <w:iCs/>
        </w:rPr>
        <w:t xml:space="preserve"> из оцинкованной стали с полиме</w:t>
      </w:r>
      <w:r>
        <w:rPr>
          <w:iCs/>
        </w:rPr>
        <w:t>р</w:t>
      </w:r>
      <w:r>
        <w:rPr>
          <w:iCs/>
        </w:rPr>
        <w:t xml:space="preserve">ным покрытием (цвет коричневый). Отсутствующие детали выполнить по образцу </w:t>
      </w:r>
      <w:proofErr w:type="gramStart"/>
      <w:r>
        <w:rPr>
          <w:iCs/>
        </w:rPr>
        <w:t>существующих</w:t>
      </w:r>
      <w:proofErr w:type="gramEnd"/>
      <w:r>
        <w:rPr>
          <w:iCs/>
        </w:rPr>
        <w:t xml:space="preserve"> с последующей установкой на свои места.</w:t>
      </w:r>
    </w:p>
    <w:p w:rsidR="000B5A70" w:rsidRDefault="000B5A70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Утраченное ограж</w:t>
      </w:r>
      <w:r w:rsidR="00E05E41">
        <w:rPr>
          <w:iCs/>
        </w:rPr>
        <w:t>дение площадки воссоздать, основываясь на архивные фотографии и сохранившиеся фрагменты.</w:t>
      </w:r>
    </w:p>
    <w:p w:rsidR="00E05E41" w:rsidRPr="000B5A70" w:rsidRDefault="001D61BF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Подлинные</w:t>
      </w:r>
      <w:r w:rsidR="00E05E41">
        <w:rPr>
          <w:iCs/>
        </w:rPr>
        <w:t xml:space="preserve"> </w:t>
      </w:r>
      <w:r w:rsidR="00300FD0">
        <w:rPr>
          <w:iCs/>
        </w:rPr>
        <w:t>элементы крыльца очистить от старой краски и следов коррозии. Все ч</w:t>
      </w:r>
      <w:r w:rsidR="00300FD0">
        <w:rPr>
          <w:iCs/>
        </w:rPr>
        <w:t>у</w:t>
      </w:r>
      <w:r w:rsidR="00300FD0">
        <w:rPr>
          <w:iCs/>
        </w:rPr>
        <w:t xml:space="preserve">гунное крыльцо окрасить кузнечной краской черного цвета. </w:t>
      </w:r>
    </w:p>
    <w:p w:rsidR="00FB22DA" w:rsidRDefault="00FB22DA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 w:rsidRPr="00695B54">
        <w:rPr>
          <w:iCs/>
        </w:rPr>
        <w:t>Произвести ремонтно-реставрационные работы цоколя здания:</w:t>
      </w:r>
    </w:p>
    <w:p w:rsidR="00300FD0" w:rsidRDefault="00300FD0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Увлажненные и пораженные грибком и мхом участки обработать </w:t>
      </w:r>
      <w:proofErr w:type="spellStart"/>
      <w:r>
        <w:rPr>
          <w:iCs/>
        </w:rPr>
        <w:t>фунгицидными</w:t>
      </w:r>
      <w:proofErr w:type="spellEnd"/>
      <w:r>
        <w:rPr>
          <w:iCs/>
        </w:rPr>
        <w:t xml:space="preserve"> с</w:t>
      </w:r>
      <w:r>
        <w:rPr>
          <w:iCs/>
        </w:rPr>
        <w:t>о</w:t>
      </w:r>
      <w:r>
        <w:rPr>
          <w:iCs/>
        </w:rPr>
        <w:t>ставами.</w:t>
      </w:r>
      <w:r w:rsidR="00DC470B">
        <w:rPr>
          <w:iCs/>
        </w:rPr>
        <w:t xml:space="preserve"> </w:t>
      </w:r>
      <w:r w:rsidR="00DC470B" w:rsidRPr="00DC470B">
        <w:rPr>
          <w:iCs/>
        </w:rPr>
        <w:t>Для обработки поверхности стен рекомендуется использовать 5%-ный ра</w:t>
      </w:r>
      <w:r w:rsidR="00DC470B" w:rsidRPr="00DC470B">
        <w:rPr>
          <w:iCs/>
        </w:rPr>
        <w:t>с</w:t>
      </w:r>
      <w:r w:rsidR="00DC470B" w:rsidRPr="00DC470B">
        <w:rPr>
          <w:iCs/>
        </w:rPr>
        <w:t xml:space="preserve">твор </w:t>
      </w:r>
      <w:proofErr w:type="spellStart"/>
      <w:r w:rsidR="00DC470B" w:rsidRPr="00DC470B">
        <w:rPr>
          <w:iCs/>
        </w:rPr>
        <w:t>полисепта</w:t>
      </w:r>
      <w:proofErr w:type="spellEnd"/>
      <w:r w:rsidR="00DC470B" w:rsidRPr="00DC470B">
        <w:rPr>
          <w:iCs/>
        </w:rPr>
        <w:t xml:space="preserve">, который представляет собой </w:t>
      </w:r>
      <w:proofErr w:type="spellStart"/>
      <w:r w:rsidR="00DC470B" w:rsidRPr="00DC470B">
        <w:rPr>
          <w:iCs/>
        </w:rPr>
        <w:t>полигексаметиленгуанидин</w:t>
      </w:r>
      <w:proofErr w:type="spellEnd"/>
      <w:r w:rsidR="00DC470B" w:rsidRPr="00DC470B">
        <w:rPr>
          <w:iCs/>
        </w:rPr>
        <w:t xml:space="preserve"> гидрохл</w:t>
      </w:r>
      <w:r w:rsidR="00DC470B" w:rsidRPr="00DC470B">
        <w:rPr>
          <w:iCs/>
        </w:rPr>
        <w:t>о</w:t>
      </w:r>
      <w:r w:rsidR="00DC470B" w:rsidRPr="00DC470B">
        <w:rPr>
          <w:iCs/>
        </w:rPr>
        <w:t>риды – полимер, выпускаемый в виде 25% раствора. Расход при обработке поверхн</w:t>
      </w:r>
      <w:r w:rsidR="00DC470B" w:rsidRPr="00DC470B">
        <w:rPr>
          <w:iCs/>
        </w:rPr>
        <w:t>о</w:t>
      </w:r>
      <w:r w:rsidR="00DC470B" w:rsidRPr="00DC470B">
        <w:rPr>
          <w:iCs/>
        </w:rPr>
        <w:lastRenderedPageBreak/>
        <w:t>сти кистью – 1,5 мл/дм². Возможно применение готового продукта «</w:t>
      </w:r>
      <w:proofErr w:type="spellStart"/>
      <w:r w:rsidR="00DC470B" w:rsidRPr="00DC470B">
        <w:rPr>
          <w:iCs/>
        </w:rPr>
        <w:t>Capatox</w:t>
      </w:r>
      <w:proofErr w:type="spellEnd"/>
      <w:r w:rsidR="00DC470B" w:rsidRPr="00DC470B">
        <w:rPr>
          <w:iCs/>
        </w:rPr>
        <w:t>» (фирма «</w:t>
      </w:r>
      <w:proofErr w:type="spellStart"/>
      <w:r w:rsidR="00DC470B" w:rsidRPr="00DC470B">
        <w:rPr>
          <w:iCs/>
        </w:rPr>
        <w:t>Caparol</w:t>
      </w:r>
      <w:proofErr w:type="spellEnd"/>
      <w:r w:rsidR="00DC470B" w:rsidRPr="00DC470B">
        <w:rPr>
          <w:iCs/>
        </w:rPr>
        <w:t>», Германия).</w:t>
      </w:r>
    </w:p>
    <w:p w:rsidR="001340A7" w:rsidRDefault="001340A7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Очистить поверхность кладки от покраски и загрязнений.</w:t>
      </w:r>
    </w:p>
    <w:p w:rsidR="00300FD0" w:rsidRDefault="00300FD0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В местах сильного разрушения кладки выполнить выборочный ремонт и </w:t>
      </w:r>
      <w:proofErr w:type="spellStart"/>
      <w:r>
        <w:rPr>
          <w:iCs/>
        </w:rPr>
        <w:t>в</w:t>
      </w:r>
      <w:r w:rsidR="001340A7">
        <w:rPr>
          <w:iCs/>
        </w:rPr>
        <w:t>ычеканку</w:t>
      </w:r>
      <w:proofErr w:type="spellEnd"/>
      <w:r w:rsidR="001340A7">
        <w:rPr>
          <w:iCs/>
        </w:rPr>
        <w:t xml:space="preserve"> отдельных участков кладки.</w:t>
      </w:r>
      <w:r w:rsidR="00456A50">
        <w:rPr>
          <w:iCs/>
        </w:rPr>
        <w:t xml:space="preserve"> </w:t>
      </w:r>
      <w:r w:rsidR="00456A50" w:rsidRPr="00456A50">
        <w:rPr>
          <w:iCs/>
        </w:rPr>
        <w:t>Дефектные кирпичи необходимо удалить, образова</w:t>
      </w:r>
      <w:r w:rsidR="00456A50" w:rsidRPr="00456A50">
        <w:rPr>
          <w:iCs/>
        </w:rPr>
        <w:t>в</w:t>
      </w:r>
      <w:r w:rsidR="00456A50" w:rsidRPr="00456A50">
        <w:rPr>
          <w:iCs/>
        </w:rPr>
        <w:t>шиеся «гнезда» очистить, хорошо смочить и вставить необходимого размера кирпичи на</w:t>
      </w:r>
      <w:r w:rsidR="001D61BF">
        <w:rPr>
          <w:iCs/>
        </w:rPr>
        <w:t xml:space="preserve"> известково-цементный раствор</w:t>
      </w:r>
      <w:r w:rsidR="00456A50" w:rsidRPr="00456A50">
        <w:rPr>
          <w:iCs/>
        </w:rPr>
        <w:t>. Работы вести с применением системы перевязки, принятой в сохраняемых участках стен.</w:t>
      </w:r>
    </w:p>
    <w:p w:rsidR="001340A7" w:rsidRDefault="001340A7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Удалить шовный раствор на глубину 2 см, либо на глубину, равную двойной ширине шва</w:t>
      </w:r>
      <w:r w:rsidR="007B42E9">
        <w:rPr>
          <w:iCs/>
        </w:rPr>
        <w:t xml:space="preserve">, </w:t>
      </w:r>
      <w:r w:rsidR="007B42E9" w:rsidRPr="00DC470B">
        <w:rPr>
          <w:iCs/>
        </w:rPr>
        <w:t>обильно промыть водой для удаления пылевидных частиц</w:t>
      </w:r>
      <w:r w:rsidR="007B42E9">
        <w:rPr>
          <w:iCs/>
        </w:rPr>
        <w:t>.</w:t>
      </w:r>
    </w:p>
    <w:p w:rsidR="001340A7" w:rsidRDefault="001340A7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Поврежденный камень дополняется до первоначального объема с использованием реставрационного раствора</w:t>
      </w:r>
      <w:r w:rsidRPr="001340A7">
        <w:rPr>
          <w:iCs/>
        </w:rPr>
        <w:t xml:space="preserve"> </w:t>
      </w:r>
      <w:proofErr w:type="spellStart"/>
      <w:r>
        <w:rPr>
          <w:iCs/>
          <w:lang w:val="en-US"/>
        </w:rPr>
        <w:t>Remmers</w:t>
      </w:r>
      <w:proofErr w:type="spellEnd"/>
      <w:r w:rsidR="00926E53">
        <w:rPr>
          <w:iCs/>
        </w:rPr>
        <w:t>. Заполнение швов выполняется  известково-цементным раствором, подобранным по величине зерна и цвету.</w:t>
      </w:r>
    </w:p>
    <w:p w:rsidR="00926E53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Покрыть поверхность кладки </w:t>
      </w:r>
      <w:proofErr w:type="spellStart"/>
      <w:r>
        <w:rPr>
          <w:iCs/>
        </w:rPr>
        <w:t>гидрофобизирующим</w:t>
      </w:r>
      <w:proofErr w:type="spellEnd"/>
      <w:r>
        <w:rPr>
          <w:iCs/>
        </w:rPr>
        <w:t xml:space="preserve"> составом.</w:t>
      </w:r>
    </w:p>
    <w:p w:rsidR="00200684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Все продухи в цоколе оборудовать съемными утепленными заглушками для обесп</w:t>
      </w:r>
      <w:r>
        <w:rPr>
          <w:iCs/>
        </w:rPr>
        <w:t>е</w:t>
      </w:r>
      <w:r>
        <w:rPr>
          <w:iCs/>
        </w:rPr>
        <w:t>чения проветривания подпольного пространства.</w:t>
      </w:r>
    </w:p>
    <w:p w:rsidR="00EC3CDE" w:rsidRDefault="00EC3CDE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Кладку из силикатного кирпича, закрывающую проемы окон подвала, </w:t>
      </w:r>
      <w:r w:rsidR="001D61BF">
        <w:rPr>
          <w:iCs/>
        </w:rPr>
        <w:t xml:space="preserve">окрасить </w:t>
      </w:r>
      <w:r>
        <w:rPr>
          <w:iCs/>
        </w:rPr>
        <w:t>ф</w:t>
      </w:r>
      <w:r>
        <w:rPr>
          <w:iCs/>
        </w:rPr>
        <w:t>а</w:t>
      </w:r>
      <w:r>
        <w:rPr>
          <w:iCs/>
        </w:rPr>
        <w:t>садными  красителями в цвет кирпича.</w:t>
      </w:r>
    </w:p>
    <w:p w:rsidR="00200684" w:rsidRDefault="00200684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Произвести ремонтно-реставрационные работы стен здания:</w:t>
      </w:r>
    </w:p>
    <w:p w:rsidR="00200684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Выполнить зачистку стен от покраски и прочих загрязнений.</w:t>
      </w:r>
    </w:p>
    <w:p w:rsidR="00200684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proofErr w:type="spellStart"/>
      <w:r>
        <w:rPr>
          <w:iCs/>
        </w:rPr>
        <w:t>Высолы</w:t>
      </w:r>
      <w:proofErr w:type="spellEnd"/>
      <w:r>
        <w:rPr>
          <w:iCs/>
        </w:rPr>
        <w:t xml:space="preserve"> удалить с помощью обессоливающих компрессов. Компрессы </w:t>
      </w:r>
      <w:r w:rsidR="00EE1AB5">
        <w:rPr>
          <w:iCs/>
        </w:rPr>
        <w:t xml:space="preserve"> </w:t>
      </w:r>
      <w:r>
        <w:rPr>
          <w:iCs/>
        </w:rPr>
        <w:t>наносятся п</w:t>
      </w:r>
      <w:r>
        <w:rPr>
          <w:iCs/>
        </w:rPr>
        <w:t>о</w:t>
      </w:r>
      <w:r>
        <w:rPr>
          <w:iCs/>
        </w:rPr>
        <w:t>добно штукатурному слою и через 3 недели снимаются вместе с перешедшими в них солями.</w:t>
      </w:r>
    </w:p>
    <w:p w:rsidR="00200684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В местах </w:t>
      </w:r>
      <w:r w:rsidR="002415B1">
        <w:rPr>
          <w:iCs/>
        </w:rPr>
        <w:t xml:space="preserve">намокания кирпичной кладки произвести антисептическую обработку </w:t>
      </w:r>
      <w:proofErr w:type="spellStart"/>
      <w:r w:rsidR="002415B1">
        <w:rPr>
          <w:iCs/>
        </w:rPr>
        <w:t>фу</w:t>
      </w:r>
      <w:r w:rsidR="002415B1">
        <w:rPr>
          <w:iCs/>
        </w:rPr>
        <w:t>н</w:t>
      </w:r>
      <w:r w:rsidR="002415B1">
        <w:rPr>
          <w:iCs/>
        </w:rPr>
        <w:t>гицидными</w:t>
      </w:r>
      <w:proofErr w:type="spellEnd"/>
      <w:r w:rsidR="002415B1">
        <w:rPr>
          <w:iCs/>
        </w:rPr>
        <w:t xml:space="preserve"> препаратами. </w:t>
      </w:r>
      <w:r w:rsidR="00DC470B">
        <w:rPr>
          <w:iCs/>
        </w:rPr>
        <w:t xml:space="preserve"> </w:t>
      </w:r>
      <w:r w:rsidR="00DC470B" w:rsidRPr="00DC470B">
        <w:rPr>
          <w:iCs/>
        </w:rPr>
        <w:t>Для обработки поверхности стен рекомендуется использ</w:t>
      </w:r>
      <w:r w:rsidR="00DC470B" w:rsidRPr="00DC470B">
        <w:rPr>
          <w:iCs/>
        </w:rPr>
        <w:t>о</w:t>
      </w:r>
      <w:r w:rsidR="00DC470B" w:rsidRPr="00DC470B">
        <w:rPr>
          <w:iCs/>
        </w:rPr>
        <w:t xml:space="preserve">вать 5%-ный раствор </w:t>
      </w:r>
      <w:proofErr w:type="spellStart"/>
      <w:r w:rsidR="00DC470B" w:rsidRPr="00DC470B">
        <w:rPr>
          <w:iCs/>
        </w:rPr>
        <w:t>полисепта</w:t>
      </w:r>
      <w:proofErr w:type="spellEnd"/>
      <w:r w:rsidR="00DC470B" w:rsidRPr="00DC470B">
        <w:rPr>
          <w:iCs/>
        </w:rPr>
        <w:t xml:space="preserve">, который представляет собой </w:t>
      </w:r>
      <w:proofErr w:type="spellStart"/>
      <w:r w:rsidR="00DC470B" w:rsidRPr="00DC470B">
        <w:rPr>
          <w:iCs/>
        </w:rPr>
        <w:t>полигексаметиленгу</w:t>
      </w:r>
      <w:r w:rsidR="00DC470B" w:rsidRPr="00DC470B">
        <w:rPr>
          <w:iCs/>
        </w:rPr>
        <w:t>а</w:t>
      </w:r>
      <w:r w:rsidR="00DC470B" w:rsidRPr="00DC470B">
        <w:rPr>
          <w:iCs/>
        </w:rPr>
        <w:t>нидин</w:t>
      </w:r>
      <w:proofErr w:type="spellEnd"/>
      <w:r w:rsidR="00DC470B" w:rsidRPr="00DC470B">
        <w:rPr>
          <w:iCs/>
        </w:rPr>
        <w:t xml:space="preserve"> гидрохлориды – полимер, выпускаемый в виде 25% раствора. Расход при о</w:t>
      </w:r>
      <w:r w:rsidR="00DC470B" w:rsidRPr="00DC470B">
        <w:rPr>
          <w:iCs/>
        </w:rPr>
        <w:t>б</w:t>
      </w:r>
      <w:r w:rsidR="00DC470B" w:rsidRPr="00DC470B">
        <w:rPr>
          <w:iCs/>
        </w:rPr>
        <w:t>работке поверхности кистью – 1,5 мл/дм². Возможно применение готового продукта «</w:t>
      </w:r>
      <w:proofErr w:type="spellStart"/>
      <w:r w:rsidR="00DC470B" w:rsidRPr="00DC470B">
        <w:rPr>
          <w:iCs/>
        </w:rPr>
        <w:t>Capatox</w:t>
      </w:r>
      <w:proofErr w:type="spellEnd"/>
      <w:r w:rsidR="00DC470B" w:rsidRPr="00DC470B">
        <w:rPr>
          <w:iCs/>
        </w:rPr>
        <w:t>» (фирма «</w:t>
      </w:r>
      <w:proofErr w:type="spellStart"/>
      <w:r w:rsidR="00DC470B" w:rsidRPr="00DC470B">
        <w:rPr>
          <w:iCs/>
        </w:rPr>
        <w:t>Caparol</w:t>
      </w:r>
      <w:proofErr w:type="spellEnd"/>
      <w:r w:rsidR="00DC470B" w:rsidRPr="00DC470B">
        <w:rPr>
          <w:iCs/>
        </w:rPr>
        <w:t>», Германия).</w:t>
      </w:r>
    </w:p>
    <w:p w:rsidR="00200684" w:rsidRDefault="00200684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Очис</w:t>
      </w:r>
      <w:r w:rsidR="00456A50">
        <w:rPr>
          <w:iCs/>
        </w:rPr>
        <w:t xml:space="preserve">тить швы кладки </w:t>
      </w:r>
      <w:r w:rsidR="00DC470B" w:rsidRPr="00DC470B">
        <w:rPr>
          <w:iCs/>
        </w:rPr>
        <w:t xml:space="preserve">механически от </w:t>
      </w:r>
      <w:proofErr w:type="spellStart"/>
      <w:r w:rsidR="00DC470B" w:rsidRPr="00DC470B">
        <w:rPr>
          <w:iCs/>
        </w:rPr>
        <w:t>слабодержащихся</w:t>
      </w:r>
      <w:proofErr w:type="spellEnd"/>
      <w:r w:rsidR="00DC470B" w:rsidRPr="00DC470B">
        <w:rPr>
          <w:iCs/>
        </w:rPr>
        <w:t xml:space="preserve"> фрагментов раствора и ки</w:t>
      </w:r>
      <w:r w:rsidR="00DC470B" w:rsidRPr="00DC470B">
        <w:rPr>
          <w:iCs/>
        </w:rPr>
        <w:t>р</w:t>
      </w:r>
      <w:r w:rsidR="00DC470B" w:rsidRPr="00DC470B">
        <w:rPr>
          <w:iCs/>
        </w:rPr>
        <w:t>пича, обильно промыть водой для удаления пылевидных частиц. Поверхность см</w:t>
      </w:r>
      <w:r w:rsidR="00DC470B" w:rsidRPr="00DC470B">
        <w:rPr>
          <w:iCs/>
        </w:rPr>
        <w:t>о</w:t>
      </w:r>
      <w:r w:rsidR="00DC470B" w:rsidRPr="00DC470B">
        <w:rPr>
          <w:iCs/>
        </w:rPr>
        <w:t>чить водой до прекращения впитывания старым кладочным раствором влаги.</w:t>
      </w:r>
    </w:p>
    <w:p w:rsidR="00456A50" w:rsidRDefault="002415B1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>
        <w:rPr>
          <w:iCs/>
        </w:rPr>
        <w:lastRenderedPageBreak/>
        <w:t xml:space="preserve">Кирпичи, имеющие дефекты глубиной более чем 3 см </w:t>
      </w:r>
      <w:r w:rsidR="006D1520">
        <w:rPr>
          <w:iCs/>
        </w:rPr>
        <w:t>и проч</w:t>
      </w:r>
      <w:r w:rsidR="009208AC">
        <w:rPr>
          <w:iCs/>
        </w:rPr>
        <w:t xml:space="preserve">ность при сжатии ниже 3,5 МПа подлежат </w:t>
      </w:r>
      <w:proofErr w:type="spellStart"/>
      <w:r w:rsidR="009208AC">
        <w:rPr>
          <w:iCs/>
        </w:rPr>
        <w:t>вычинке</w:t>
      </w:r>
      <w:proofErr w:type="spellEnd"/>
      <w:r w:rsidR="009208AC">
        <w:rPr>
          <w:iCs/>
        </w:rPr>
        <w:t xml:space="preserve">. </w:t>
      </w:r>
      <w:r w:rsidR="00456A50" w:rsidRPr="00456A50">
        <w:rPr>
          <w:iCs/>
        </w:rPr>
        <w:t>Дефектные кирпичи необходимо удалить, образова</w:t>
      </w:r>
      <w:r w:rsidR="00456A50" w:rsidRPr="00456A50">
        <w:rPr>
          <w:iCs/>
        </w:rPr>
        <w:t>в</w:t>
      </w:r>
      <w:r w:rsidR="00456A50" w:rsidRPr="00456A50">
        <w:rPr>
          <w:iCs/>
        </w:rPr>
        <w:t>шиеся «гнезда» очистить, хорошо смочить и вставить необходимого размера кирпичи на</w:t>
      </w:r>
      <w:r w:rsidR="001D61BF">
        <w:rPr>
          <w:iCs/>
        </w:rPr>
        <w:t xml:space="preserve"> известково-цементный </w:t>
      </w:r>
      <w:r w:rsidR="00456A50" w:rsidRPr="00456A50">
        <w:rPr>
          <w:iCs/>
        </w:rPr>
        <w:t xml:space="preserve"> раствор. Работы вести</w:t>
      </w:r>
      <w:r w:rsidR="007B42E9">
        <w:rPr>
          <w:iCs/>
        </w:rPr>
        <w:t xml:space="preserve"> небольшими участками, на глубину в 1 кирпич, </w:t>
      </w:r>
      <w:r w:rsidR="00456A50" w:rsidRPr="00456A50">
        <w:rPr>
          <w:iCs/>
        </w:rPr>
        <w:t xml:space="preserve"> с применением системы перевязки, принятой в сохраняемых участках стен.</w:t>
      </w:r>
      <w:r w:rsidR="00456A50">
        <w:rPr>
          <w:iCs/>
        </w:rPr>
        <w:t xml:space="preserve"> </w:t>
      </w:r>
    </w:p>
    <w:p w:rsidR="00456A50" w:rsidRPr="00456A50" w:rsidRDefault="009208AC" w:rsidP="0097567D">
      <w:pPr>
        <w:pStyle w:val="ab"/>
        <w:widowControl w:val="0"/>
        <w:numPr>
          <w:ilvl w:val="1"/>
          <w:numId w:val="27"/>
        </w:numPr>
        <w:spacing w:line="360" w:lineRule="auto"/>
        <w:jc w:val="both"/>
        <w:rPr>
          <w:iCs/>
        </w:rPr>
      </w:pPr>
      <w:r w:rsidRPr="00456A50">
        <w:rPr>
          <w:iCs/>
        </w:rPr>
        <w:t xml:space="preserve">Кирпичи, имеющие </w:t>
      </w:r>
      <w:r w:rsidR="00456A50" w:rsidRPr="00456A50">
        <w:rPr>
          <w:iCs/>
        </w:rPr>
        <w:t>не</w:t>
      </w:r>
      <w:r w:rsidRPr="00456A50">
        <w:rPr>
          <w:iCs/>
        </w:rPr>
        <w:t>большие повреждения восстанавливаются до первоначального объема с использованием реставрационного раствора</w:t>
      </w:r>
      <w:r w:rsidR="00EE1AB5">
        <w:rPr>
          <w:iCs/>
        </w:rPr>
        <w:t xml:space="preserve"> (</w:t>
      </w:r>
      <w:proofErr w:type="gramStart"/>
      <w:r w:rsidR="00EE1AB5">
        <w:rPr>
          <w:iCs/>
        </w:rPr>
        <w:t>например</w:t>
      </w:r>
      <w:proofErr w:type="gramEnd"/>
      <w:r w:rsidR="00EE1AB5">
        <w:rPr>
          <w:iCs/>
        </w:rPr>
        <w:t xml:space="preserve"> </w:t>
      </w:r>
      <w:proofErr w:type="spellStart"/>
      <w:r w:rsidR="00EE1AB5" w:rsidRPr="00EE1AB5">
        <w:rPr>
          <w:color w:val="231F20"/>
        </w:rPr>
        <w:t>Remmers</w:t>
      </w:r>
      <w:proofErr w:type="spellEnd"/>
      <w:r w:rsidR="00EE1AB5" w:rsidRPr="00EE1AB5">
        <w:rPr>
          <w:color w:val="231F20"/>
        </w:rPr>
        <w:t xml:space="preserve"> </w:t>
      </w:r>
      <w:proofErr w:type="spellStart"/>
      <w:r w:rsidR="00EE1AB5" w:rsidRPr="00EE1AB5">
        <w:rPr>
          <w:color w:val="231F20"/>
        </w:rPr>
        <w:t>Restauriermoertel</w:t>
      </w:r>
      <w:proofErr w:type="spellEnd"/>
      <w:r w:rsidR="00EE1AB5" w:rsidRPr="00EE1AB5">
        <w:rPr>
          <w:color w:val="231F20"/>
        </w:rPr>
        <w:t xml:space="preserve"> SK</w:t>
      </w:r>
      <w:r w:rsidR="00EE1AB5">
        <w:rPr>
          <w:iCs/>
        </w:rPr>
        <w:t>)</w:t>
      </w:r>
      <w:r w:rsidRPr="00456A50">
        <w:rPr>
          <w:iCs/>
        </w:rPr>
        <w:t>.</w:t>
      </w:r>
      <w:r w:rsidR="00456A50" w:rsidRPr="00456A50">
        <w:rPr>
          <w:iCs/>
        </w:rPr>
        <w:t xml:space="preserve"> Растворы должны наноситься на предварительно подготовле</w:t>
      </w:r>
      <w:r w:rsidR="00456A50" w:rsidRPr="00456A50">
        <w:rPr>
          <w:iCs/>
        </w:rPr>
        <w:t>н</w:t>
      </w:r>
      <w:r w:rsidR="00456A50" w:rsidRPr="00456A50">
        <w:rPr>
          <w:iCs/>
        </w:rPr>
        <w:t>ную поверхность. Подготовка поверхности включает в себя следующие операции:</w:t>
      </w:r>
    </w:p>
    <w:p w:rsidR="00456A50" w:rsidRPr="00456A50" w:rsidRDefault="00456A50" w:rsidP="0097567D">
      <w:pPr>
        <w:pStyle w:val="ab"/>
        <w:widowControl w:val="0"/>
        <w:spacing w:line="360" w:lineRule="auto"/>
        <w:ind w:left="708"/>
        <w:jc w:val="both"/>
        <w:rPr>
          <w:iCs/>
        </w:rPr>
      </w:pPr>
      <w:r w:rsidRPr="00456A50">
        <w:rPr>
          <w:iCs/>
        </w:rPr>
        <w:t>-удаление продуктов разрушения;</w:t>
      </w:r>
    </w:p>
    <w:p w:rsidR="00456A50" w:rsidRPr="00456A50" w:rsidRDefault="00456A50" w:rsidP="0097567D">
      <w:pPr>
        <w:pStyle w:val="ab"/>
        <w:widowControl w:val="0"/>
        <w:spacing w:line="360" w:lineRule="auto"/>
        <w:ind w:left="708"/>
        <w:jc w:val="both"/>
        <w:rPr>
          <w:iCs/>
        </w:rPr>
      </w:pPr>
      <w:r w:rsidRPr="00456A50">
        <w:rPr>
          <w:iCs/>
        </w:rPr>
        <w:t>-очистка поверхности жесткими щетками без искусственного выравнивания;</w:t>
      </w:r>
    </w:p>
    <w:p w:rsidR="00456A50" w:rsidRPr="00456A50" w:rsidRDefault="00456A50" w:rsidP="0097567D">
      <w:pPr>
        <w:pStyle w:val="ab"/>
        <w:widowControl w:val="0"/>
        <w:spacing w:line="360" w:lineRule="auto"/>
        <w:ind w:left="708"/>
        <w:jc w:val="both"/>
        <w:rPr>
          <w:iCs/>
        </w:rPr>
      </w:pPr>
      <w:r w:rsidRPr="00456A50">
        <w:rPr>
          <w:iCs/>
        </w:rPr>
        <w:t>-</w:t>
      </w:r>
      <w:proofErr w:type="spellStart"/>
      <w:r w:rsidRPr="00456A50">
        <w:rPr>
          <w:iCs/>
        </w:rPr>
        <w:t>обеспыливание</w:t>
      </w:r>
      <w:proofErr w:type="spellEnd"/>
      <w:r w:rsidRPr="00456A50">
        <w:rPr>
          <w:iCs/>
        </w:rPr>
        <w:t>;</w:t>
      </w:r>
    </w:p>
    <w:p w:rsidR="00456A50" w:rsidRDefault="00456A50" w:rsidP="0097567D">
      <w:pPr>
        <w:pStyle w:val="ab"/>
        <w:widowControl w:val="0"/>
        <w:spacing w:line="360" w:lineRule="auto"/>
        <w:ind w:left="708"/>
        <w:jc w:val="both"/>
        <w:rPr>
          <w:iCs/>
        </w:rPr>
      </w:pPr>
      <w:r w:rsidRPr="00456A50">
        <w:rPr>
          <w:iCs/>
        </w:rPr>
        <w:t>-увлажнение поверхности мокрой кистью.</w:t>
      </w:r>
    </w:p>
    <w:p w:rsidR="00DA2FC1" w:rsidRDefault="00DA2FC1" w:rsidP="001D61BF">
      <w:pPr>
        <w:pStyle w:val="ab"/>
        <w:widowControl w:val="0"/>
        <w:spacing w:line="360" w:lineRule="auto"/>
        <w:ind w:left="708" w:firstLine="708"/>
        <w:jc w:val="both"/>
        <w:rPr>
          <w:iCs/>
        </w:rPr>
      </w:pPr>
      <w:r>
        <w:rPr>
          <w:iCs/>
        </w:rPr>
        <w:t>П</w:t>
      </w:r>
      <w:r w:rsidRPr="00DA2FC1">
        <w:rPr>
          <w:iCs/>
        </w:rPr>
        <w:t>осле нанесения раствора, реставрируемой поверхности необходимо придать нужную форму и фактуру путем обработки поверхности различными инструментами (торцевание кистью и т.д.).</w:t>
      </w:r>
    </w:p>
    <w:p w:rsidR="00DA2FC1" w:rsidRDefault="00DA2FC1" w:rsidP="001D61BF">
      <w:pPr>
        <w:pStyle w:val="ab"/>
        <w:widowControl w:val="0"/>
        <w:spacing w:line="360" w:lineRule="auto"/>
        <w:ind w:left="708" w:firstLine="708"/>
        <w:jc w:val="both"/>
        <w:rPr>
          <w:iCs/>
        </w:rPr>
      </w:pPr>
      <w:r w:rsidRPr="00DA2FC1">
        <w:rPr>
          <w:iCs/>
        </w:rPr>
        <w:t>Реставрируемую поверхность следует оберегать в т</w:t>
      </w:r>
      <w:r w:rsidR="00EE1AB5">
        <w:rPr>
          <w:iCs/>
        </w:rPr>
        <w:t>е</w:t>
      </w:r>
      <w:r w:rsidRPr="00DA2FC1">
        <w:rPr>
          <w:iCs/>
        </w:rPr>
        <w:t>ч</w:t>
      </w:r>
      <w:r w:rsidR="00EE1AB5">
        <w:rPr>
          <w:iCs/>
        </w:rPr>
        <w:t>е</w:t>
      </w:r>
      <w:r w:rsidRPr="00DA2FC1">
        <w:rPr>
          <w:iCs/>
        </w:rPr>
        <w:t>н</w:t>
      </w:r>
      <w:r w:rsidR="00EE1AB5">
        <w:rPr>
          <w:iCs/>
        </w:rPr>
        <w:t xml:space="preserve">ие </w:t>
      </w:r>
      <w:r w:rsidRPr="00DA2FC1">
        <w:rPr>
          <w:iCs/>
        </w:rPr>
        <w:t>суток от непосре</w:t>
      </w:r>
      <w:r w:rsidRPr="00DA2FC1">
        <w:rPr>
          <w:iCs/>
        </w:rPr>
        <w:t>д</w:t>
      </w:r>
      <w:r w:rsidRPr="00DA2FC1">
        <w:rPr>
          <w:iCs/>
        </w:rPr>
        <w:t xml:space="preserve">ственного попадания дождя и в </w:t>
      </w:r>
      <w:r w:rsidR="00EE1AB5" w:rsidRPr="00DA2FC1">
        <w:rPr>
          <w:iCs/>
        </w:rPr>
        <w:t>т</w:t>
      </w:r>
      <w:r w:rsidR="00EE1AB5">
        <w:rPr>
          <w:iCs/>
        </w:rPr>
        <w:t>е</w:t>
      </w:r>
      <w:r w:rsidR="00EE1AB5" w:rsidRPr="00DA2FC1">
        <w:rPr>
          <w:iCs/>
        </w:rPr>
        <w:t>ч</w:t>
      </w:r>
      <w:r w:rsidR="00EE1AB5">
        <w:rPr>
          <w:iCs/>
        </w:rPr>
        <w:t>е</w:t>
      </w:r>
      <w:r w:rsidR="00EE1AB5" w:rsidRPr="00DA2FC1">
        <w:rPr>
          <w:iCs/>
        </w:rPr>
        <w:t>н</w:t>
      </w:r>
      <w:r w:rsidR="00EE1AB5">
        <w:rPr>
          <w:iCs/>
        </w:rPr>
        <w:t>ие</w:t>
      </w:r>
      <w:r w:rsidRPr="00DA2FC1">
        <w:rPr>
          <w:iCs/>
        </w:rPr>
        <w:t xml:space="preserve"> двух суток от интенсивного солнечного обл</w:t>
      </w:r>
      <w:r w:rsidRPr="00DA2FC1">
        <w:rPr>
          <w:iCs/>
        </w:rPr>
        <w:t>у</w:t>
      </w:r>
      <w:r w:rsidRPr="00DA2FC1">
        <w:rPr>
          <w:iCs/>
        </w:rPr>
        <w:t>чения.</w:t>
      </w:r>
    </w:p>
    <w:p w:rsidR="00DA2FC1" w:rsidRDefault="00DA2FC1" w:rsidP="001D61BF">
      <w:pPr>
        <w:pStyle w:val="ab"/>
        <w:widowControl w:val="0"/>
        <w:spacing w:line="360" w:lineRule="auto"/>
        <w:ind w:left="708" w:firstLine="708"/>
        <w:jc w:val="both"/>
        <w:rPr>
          <w:iCs/>
        </w:rPr>
      </w:pPr>
      <w:r w:rsidRPr="00DA2FC1">
        <w:rPr>
          <w:iCs/>
        </w:rPr>
        <w:t xml:space="preserve">При выполнении реставрационных работ следует стремиться к сокращению сроков между обнажением реставрируемой поверхности и производством на ней </w:t>
      </w:r>
      <w:proofErr w:type="spellStart"/>
      <w:r w:rsidRPr="00DA2FC1">
        <w:rPr>
          <w:iCs/>
        </w:rPr>
        <w:t>д</w:t>
      </w:r>
      <w:r w:rsidRPr="00DA2FC1">
        <w:rPr>
          <w:iCs/>
        </w:rPr>
        <w:t>о</w:t>
      </w:r>
      <w:r w:rsidRPr="00DA2FC1">
        <w:rPr>
          <w:iCs/>
        </w:rPr>
        <w:t>компоновочных</w:t>
      </w:r>
      <w:proofErr w:type="spellEnd"/>
      <w:r w:rsidRPr="00DA2FC1">
        <w:rPr>
          <w:iCs/>
        </w:rPr>
        <w:t xml:space="preserve"> работ.</w:t>
      </w:r>
    </w:p>
    <w:p w:rsidR="00DA2FC1" w:rsidRDefault="00EC3CDE" w:rsidP="0097567D">
      <w:pPr>
        <w:pStyle w:val="ab"/>
        <w:widowControl w:val="0"/>
        <w:numPr>
          <w:ilvl w:val="1"/>
          <w:numId w:val="34"/>
        </w:numPr>
        <w:spacing w:line="360" w:lineRule="auto"/>
        <w:jc w:val="both"/>
        <w:rPr>
          <w:iCs/>
        </w:rPr>
      </w:pPr>
      <w:r>
        <w:rPr>
          <w:iCs/>
        </w:rPr>
        <w:t>Заполнение швов произвести известково-цементным раствором, подобранным по в</w:t>
      </w:r>
      <w:r>
        <w:rPr>
          <w:iCs/>
        </w:rPr>
        <w:t>е</w:t>
      </w:r>
      <w:r>
        <w:rPr>
          <w:iCs/>
        </w:rPr>
        <w:t>личине зерна и цвету (</w:t>
      </w:r>
      <w:proofErr w:type="gramStart"/>
      <w:r>
        <w:rPr>
          <w:iCs/>
        </w:rPr>
        <w:t>например</w:t>
      </w:r>
      <w:proofErr w:type="gramEnd"/>
      <w:r>
        <w:rPr>
          <w:iCs/>
        </w:rPr>
        <w:t xml:space="preserve"> </w:t>
      </w:r>
      <w:proofErr w:type="spellStart"/>
      <w:r w:rsidRPr="00EE1AB5">
        <w:rPr>
          <w:color w:val="231F20"/>
        </w:rPr>
        <w:t>Remmers</w:t>
      </w:r>
      <w:proofErr w:type="spellEnd"/>
      <w:r w:rsidRPr="00EE1AB5">
        <w:rPr>
          <w:color w:val="231F20"/>
        </w:rPr>
        <w:t xml:space="preserve"> </w:t>
      </w:r>
      <w:proofErr w:type="spellStart"/>
      <w:r w:rsidRPr="00EE1AB5">
        <w:rPr>
          <w:color w:val="231F20"/>
        </w:rPr>
        <w:t>Fugenmoertel</w:t>
      </w:r>
      <w:proofErr w:type="spellEnd"/>
      <w:r>
        <w:rPr>
          <w:color w:val="231F20"/>
        </w:rPr>
        <w:t>)</w:t>
      </w:r>
      <w:r>
        <w:rPr>
          <w:iCs/>
        </w:rPr>
        <w:t>.</w:t>
      </w:r>
    </w:p>
    <w:p w:rsidR="007459A4" w:rsidRDefault="00EC3CDE" w:rsidP="0097567D">
      <w:pPr>
        <w:pStyle w:val="ab"/>
        <w:widowControl w:val="0"/>
        <w:numPr>
          <w:ilvl w:val="1"/>
          <w:numId w:val="34"/>
        </w:numPr>
        <w:spacing w:line="360" w:lineRule="auto"/>
        <w:jc w:val="both"/>
        <w:rPr>
          <w:iCs/>
        </w:rPr>
      </w:pPr>
      <w:r>
        <w:rPr>
          <w:iCs/>
        </w:rPr>
        <w:t xml:space="preserve">Произвести обработку стен </w:t>
      </w:r>
      <w:proofErr w:type="spellStart"/>
      <w:r>
        <w:rPr>
          <w:iCs/>
        </w:rPr>
        <w:t>гидрофобизирующими</w:t>
      </w:r>
      <w:proofErr w:type="spellEnd"/>
      <w:r>
        <w:rPr>
          <w:iCs/>
        </w:rPr>
        <w:t xml:space="preserve"> составами.</w:t>
      </w:r>
      <w:r w:rsidR="007560D2">
        <w:rPr>
          <w:iCs/>
        </w:rPr>
        <w:t xml:space="preserve"> </w:t>
      </w:r>
      <w:r w:rsidR="007459A4">
        <w:rPr>
          <w:iCs/>
        </w:rPr>
        <w:t xml:space="preserve"> </w:t>
      </w:r>
    </w:p>
    <w:p w:rsidR="00EC3CDE" w:rsidRDefault="00EC3CDE" w:rsidP="0097567D">
      <w:pPr>
        <w:pStyle w:val="ab"/>
        <w:widowControl w:val="0"/>
        <w:numPr>
          <w:ilvl w:val="1"/>
          <w:numId w:val="34"/>
        </w:numPr>
        <w:spacing w:line="360" w:lineRule="auto"/>
        <w:jc w:val="both"/>
        <w:rPr>
          <w:iCs/>
        </w:rPr>
      </w:pPr>
      <w:r w:rsidRPr="00EC3CDE">
        <w:rPr>
          <w:iCs/>
        </w:rPr>
        <w:t>С целью сохранения целостности восприятия исторического облика здания,  оштук</w:t>
      </w:r>
      <w:r w:rsidRPr="00EC3CDE">
        <w:rPr>
          <w:iCs/>
        </w:rPr>
        <w:t>а</w:t>
      </w:r>
      <w:r w:rsidRPr="00EC3CDE">
        <w:rPr>
          <w:iCs/>
        </w:rPr>
        <w:t>туренную часть стены западного фасад</w:t>
      </w:r>
      <w:proofErr w:type="gramStart"/>
      <w:r w:rsidRPr="00EC3CDE">
        <w:rPr>
          <w:iCs/>
        </w:rPr>
        <w:t>а(</w:t>
      </w:r>
      <w:proofErr w:type="gramEnd"/>
      <w:r w:rsidRPr="00EC3CDE">
        <w:rPr>
          <w:iCs/>
        </w:rPr>
        <w:t xml:space="preserve"> </w:t>
      </w:r>
      <w:proofErr w:type="spellStart"/>
      <w:r w:rsidRPr="00EC3CDE">
        <w:rPr>
          <w:iCs/>
        </w:rPr>
        <w:t>шткатурка</w:t>
      </w:r>
      <w:proofErr w:type="spellEnd"/>
      <w:r w:rsidRPr="00EC3CDE">
        <w:rPr>
          <w:iCs/>
        </w:rPr>
        <w:t xml:space="preserve">, предположительно, осталась от флигеля, пристраиваемого на время реконструкции здания в конце </w:t>
      </w:r>
      <w:r w:rsidRPr="00EC3CDE">
        <w:rPr>
          <w:iCs/>
          <w:lang w:val="en-US"/>
        </w:rPr>
        <w:t>XIX</w:t>
      </w:r>
      <w:r w:rsidRPr="00EC3CDE">
        <w:rPr>
          <w:iCs/>
        </w:rPr>
        <w:t xml:space="preserve"> века) расчи</w:t>
      </w:r>
      <w:r w:rsidRPr="00EC3CDE">
        <w:rPr>
          <w:iCs/>
        </w:rPr>
        <w:t>с</w:t>
      </w:r>
      <w:r w:rsidRPr="00EC3CDE">
        <w:rPr>
          <w:iCs/>
        </w:rPr>
        <w:t xml:space="preserve">тить, с последующей реставрацией лицевого слоя кирпичной кладки.  </w:t>
      </w:r>
    </w:p>
    <w:p w:rsidR="005B6305" w:rsidRPr="00EC3CDE" w:rsidRDefault="005B6305" w:rsidP="005B6305">
      <w:pPr>
        <w:pStyle w:val="ab"/>
        <w:widowControl w:val="0"/>
        <w:numPr>
          <w:ilvl w:val="1"/>
          <w:numId w:val="34"/>
        </w:numPr>
        <w:spacing w:line="360" w:lineRule="auto"/>
        <w:ind w:left="567" w:hanging="207"/>
        <w:jc w:val="both"/>
        <w:rPr>
          <w:iCs/>
        </w:rPr>
      </w:pPr>
      <w:r>
        <w:rPr>
          <w:iCs/>
        </w:rPr>
        <w:t xml:space="preserve">Выполнить снятие штукатурного слоя с последующим устройством нового и окраской фасадными красителями фасада строения литер </w:t>
      </w:r>
      <w:proofErr w:type="spellStart"/>
      <w:r>
        <w:rPr>
          <w:iCs/>
        </w:rPr>
        <w:t>з</w:t>
      </w:r>
      <w:proofErr w:type="spellEnd"/>
      <w:r>
        <w:rPr>
          <w:iCs/>
        </w:rPr>
        <w:t xml:space="preserve">, а деревянную его стену и </w:t>
      </w:r>
      <w:r>
        <w:rPr>
          <w:iCs/>
        </w:rPr>
        <w:lastRenderedPageBreak/>
        <w:t>дверь окрасить с предшествующей этому зачисткой.  Заложенное окно раскрыть с п</w:t>
      </w:r>
      <w:r>
        <w:rPr>
          <w:iCs/>
        </w:rPr>
        <w:t>о</w:t>
      </w:r>
      <w:r>
        <w:rPr>
          <w:iCs/>
        </w:rPr>
        <w:t>следующей установкой оконного блока (смета по данному виду работ предусмотрена ранее).</w:t>
      </w:r>
    </w:p>
    <w:p w:rsidR="0097567D" w:rsidRDefault="0097567D" w:rsidP="00EC3CDE">
      <w:pPr>
        <w:pStyle w:val="ab"/>
        <w:widowControl w:val="0"/>
        <w:numPr>
          <w:ilvl w:val="1"/>
          <w:numId w:val="34"/>
        </w:numPr>
        <w:spacing w:line="360" w:lineRule="auto"/>
        <w:jc w:val="both"/>
        <w:rPr>
          <w:iCs/>
        </w:rPr>
      </w:pPr>
      <w:r>
        <w:rPr>
          <w:iCs/>
        </w:rPr>
        <w:t>В процессе выполнения ремонтно-реставрационных работ необходимо выпо</w:t>
      </w:r>
      <w:r>
        <w:rPr>
          <w:iCs/>
        </w:rPr>
        <w:t>л</w:t>
      </w:r>
      <w:r>
        <w:rPr>
          <w:iCs/>
        </w:rPr>
        <w:t>нить демонтаж металлических элементов: труба на западном фасаде здания и швеллер на восточном.</w:t>
      </w:r>
    </w:p>
    <w:p w:rsidR="009208AC" w:rsidRDefault="009967D3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>
        <w:rPr>
          <w:iCs/>
        </w:rPr>
        <w:t>Бревенчатые стены обработать  комплексными</w:t>
      </w:r>
      <w:r w:rsidR="009208AC">
        <w:rPr>
          <w:iCs/>
        </w:rPr>
        <w:t xml:space="preserve"> антисептическими и </w:t>
      </w:r>
      <w:proofErr w:type="spellStart"/>
      <w:r w:rsidR="009208AC">
        <w:rPr>
          <w:iCs/>
        </w:rPr>
        <w:t>биозащитными</w:t>
      </w:r>
      <w:proofErr w:type="spellEnd"/>
      <w:r w:rsidR="009208AC">
        <w:rPr>
          <w:iCs/>
        </w:rPr>
        <w:t xml:space="preserve">  с</w:t>
      </w:r>
      <w:r w:rsidR="009208AC">
        <w:rPr>
          <w:iCs/>
        </w:rPr>
        <w:t>о</w:t>
      </w:r>
      <w:r w:rsidR="009208AC">
        <w:rPr>
          <w:iCs/>
        </w:rPr>
        <w:t>ставами</w:t>
      </w:r>
      <w:r>
        <w:rPr>
          <w:iCs/>
        </w:rPr>
        <w:t xml:space="preserve">, обеспечивающими </w:t>
      </w:r>
      <w:r w:rsidRPr="009967D3">
        <w:rPr>
          <w:iCs/>
        </w:rPr>
        <w:t>защит</w:t>
      </w:r>
      <w:r>
        <w:rPr>
          <w:iCs/>
        </w:rPr>
        <w:t>у</w:t>
      </w:r>
      <w:r w:rsidRPr="009967D3">
        <w:rPr>
          <w:iCs/>
        </w:rPr>
        <w:t xml:space="preserve"> от возгорания, распространения пламени, гниения, плесени, синевы и насекомых-древоточцев</w:t>
      </w:r>
      <w:r>
        <w:rPr>
          <w:iCs/>
        </w:rPr>
        <w:t>.  Произвести работы по восстановлению к</w:t>
      </w:r>
      <w:r>
        <w:rPr>
          <w:iCs/>
        </w:rPr>
        <w:t>о</w:t>
      </w:r>
      <w:r>
        <w:rPr>
          <w:iCs/>
        </w:rPr>
        <w:t>нопатки  между венцами.  В</w:t>
      </w:r>
      <w:r w:rsidRPr="009967D3">
        <w:rPr>
          <w:iCs/>
        </w:rPr>
        <w:t>олокна уплотнительного материала должны выступать по обе стороны сруба не менее</w:t>
      </w:r>
      <w:proofErr w:type="gramStart"/>
      <w:r w:rsidRPr="009967D3">
        <w:rPr>
          <w:iCs/>
        </w:rPr>
        <w:t>,</w:t>
      </w:r>
      <w:proofErr w:type="gramEnd"/>
      <w:r w:rsidRPr="009967D3">
        <w:rPr>
          <w:iCs/>
        </w:rPr>
        <w:t xml:space="preserve"> чем на 5 мм.</w:t>
      </w:r>
    </w:p>
    <w:p w:rsidR="002373EB" w:rsidRDefault="002373EB" w:rsidP="001D61BF">
      <w:pPr>
        <w:pStyle w:val="ab"/>
        <w:widowControl w:val="0"/>
        <w:spacing w:line="360" w:lineRule="auto"/>
        <w:ind w:left="360" w:firstLine="348"/>
        <w:jc w:val="both"/>
        <w:rPr>
          <w:iCs/>
        </w:rPr>
      </w:pPr>
      <w:r>
        <w:rPr>
          <w:iCs/>
        </w:rPr>
        <w:t xml:space="preserve">Утраченные «полотенца», закрывающие торцы бревен деревянной части строения, выполнить вновь по сохранившимся деталям, </w:t>
      </w:r>
      <w:proofErr w:type="spellStart"/>
      <w:r>
        <w:rPr>
          <w:iCs/>
        </w:rPr>
        <w:t>затонировать</w:t>
      </w:r>
      <w:proofErr w:type="spellEnd"/>
      <w:r>
        <w:rPr>
          <w:iCs/>
        </w:rPr>
        <w:t xml:space="preserve"> под старину и обработать </w:t>
      </w:r>
      <w:proofErr w:type="spellStart"/>
      <w:r>
        <w:rPr>
          <w:iCs/>
        </w:rPr>
        <w:t>биозащитными</w:t>
      </w:r>
      <w:proofErr w:type="spellEnd"/>
      <w:r>
        <w:rPr>
          <w:iCs/>
        </w:rPr>
        <w:t xml:space="preserve"> составами.</w:t>
      </w:r>
    </w:p>
    <w:p w:rsidR="009967D3" w:rsidRDefault="007B42E9" w:rsidP="0097567D">
      <w:pPr>
        <w:pStyle w:val="ab"/>
        <w:widowControl w:val="0"/>
        <w:numPr>
          <w:ilvl w:val="0"/>
          <w:numId w:val="27"/>
        </w:numPr>
        <w:spacing w:line="360" w:lineRule="auto"/>
        <w:jc w:val="both"/>
        <w:rPr>
          <w:iCs/>
        </w:rPr>
      </w:pPr>
      <w:r>
        <w:rPr>
          <w:iCs/>
        </w:rPr>
        <w:t xml:space="preserve">Технологию ремонтно-реставрационных работ на </w:t>
      </w:r>
      <w:r w:rsidR="006846F4">
        <w:rPr>
          <w:iCs/>
        </w:rPr>
        <w:t xml:space="preserve">кирпичных декоративных элементах (карниз, парапетные столбики, аттик, слуховое окно) </w:t>
      </w:r>
      <w:proofErr w:type="gramStart"/>
      <w:r w:rsidR="006846F4">
        <w:rPr>
          <w:iCs/>
        </w:rPr>
        <w:t>см</w:t>
      </w:r>
      <w:proofErr w:type="gramEnd"/>
      <w:r w:rsidR="006846F4">
        <w:rPr>
          <w:iCs/>
        </w:rPr>
        <w:t>. п.4.</w:t>
      </w:r>
    </w:p>
    <w:p w:rsidR="00996D59" w:rsidRDefault="006846F4" w:rsidP="00996D59">
      <w:pPr>
        <w:pStyle w:val="ab"/>
        <w:widowControl w:val="0"/>
        <w:spacing w:line="360" w:lineRule="auto"/>
        <w:ind w:left="360"/>
        <w:jc w:val="both"/>
        <w:rPr>
          <w:iCs/>
        </w:rPr>
      </w:pPr>
      <w:r>
        <w:rPr>
          <w:iCs/>
        </w:rPr>
        <w:t xml:space="preserve">Парапетные решетки зачистить от старой краски и следов коррозии. </w:t>
      </w:r>
      <w:r w:rsidR="002373EB" w:rsidRPr="002373EB">
        <w:rPr>
          <w:iCs/>
        </w:rPr>
        <w:t>Для эффективной защиты металла от коррозии и придания ему богатого внешнего вида</w:t>
      </w:r>
      <w:r w:rsidR="002373EB">
        <w:rPr>
          <w:iCs/>
        </w:rPr>
        <w:t xml:space="preserve">, ограждения </w:t>
      </w:r>
      <w:r>
        <w:rPr>
          <w:iCs/>
        </w:rPr>
        <w:t>окр</w:t>
      </w:r>
      <w:r>
        <w:rPr>
          <w:iCs/>
        </w:rPr>
        <w:t>а</w:t>
      </w:r>
      <w:r w:rsidR="002373EB">
        <w:rPr>
          <w:iCs/>
        </w:rPr>
        <w:t>сить кузнечной краской.</w:t>
      </w:r>
    </w:p>
    <w:p w:rsidR="00A57770" w:rsidRDefault="00996D59" w:rsidP="00B247F8">
      <w:pPr>
        <w:pStyle w:val="ab"/>
        <w:widowControl w:val="0"/>
        <w:spacing w:line="360" w:lineRule="auto"/>
        <w:ind w:left="284" w:hanging="284"/>
        <w:jc w:val="both"/>
        <w:rPr>
          <w:iCs/>
        </w:rPr>
      </w:pPr>
      <w:r>
        <w:rPr>
          <w:iCs/>
        </w:rPr>
        <w:t>7.</w:t>
      </w:r>
      <w:r w:rsidR="002373EB">
        <w:rPr>
          <w:iCs/>
        </w:rPr>
        <w:t xml:space="preserve"> Все резные деревянные наличники, находящиеся в неудовлетворительном состоянии, д</w:t>
      </w:r>
      <w:r w:rsidR="002373EB">
        <w:rPr>
          <w:iCs/>
        </w:rPr>
        <w:t>е</w:t>
      </w:r>
      <w:r w:rsidR="002373EB">
        <w:rPr>
          <w:iCs/>
        </w:rPr>
        <w:t xml:space="preserve">монтировать. </w:t>
      </w:r>
      <w:r w:rsidR="00A57770">
        <w:rPr>
          <w:iCs/>
        </w:rPr>
        <w:t xml:space="preserve"> На их место установить </w:t>
      </w:r>
      <w:proofErr w:type="gramStart"/>
      <w:r w:rsidR="00A57770">
        <w:rPr>
          <w:iCs/>
        </w:rPr>
        <w:t>новые</w:t>
      </w:r>
      <w:proofErr w:type="gramEnd"/>
      <w:r w:rsidR="00A57770">
        <w:rPr>
          <w:iCs/>
        </w:rPr>
        <w:t>, изготовленные на основании сохранивши</w:t>
      </w:r>
      <w:r w:rsidR="00A57770">
        <w:rPr>
          <w:iCs/>
        </w:rPr>
        <w:t>х</w:t>
      </w:r>
      <w:r w:rsidR="00A57770">
        <w:rPr>
          <w:iCs/>
        </w:rPr>
        <w:t xml:space="preserve">ся элементов и архивных фотографий. Для придания целостного облика зданию, новые наличники </w:t>
      </w:r>
      <w:proofErr w:type="spellStart"/>
      <w:r w:rsidR="00A57770">
        <w:rPr>
          <w:iCs/>
        </w:rPr>
        <w:t>затонировать</w:t>
      </w:r>
      <w:proofErr w:type="spellEnd"/>
      <w:r w:rsidR="00A57770">
        <w:rPr>
          <w:iCs/>
        </w:rPr>
        <w:t xml:space="preserve"> под старину и обработать </w:t>
      </w:r>
      <w:proofErr w:type="spellStart"/>
      <w:r w:rsidR="00A57770">
        <w:rPr>
          <w:iCs/>
        </w:rPr>
        <w:t>биозащитным</w:t>
      </w:r>
      <w:proofErr w:type="spellEnd"/>
      <w:r w:rsidR="00A57770">
        <w:rPr>
          <w:iCs/>
        </w:rPr>
        <w:t xml:space="preserve"> составом. </w:t>
      </w:r>
      <w:r w:rsidR="002373EB">
        <w:rPr>
          <w:iCs/>
        </w:rPr>
        <w:t xml:space="preserve"> </w:t>
      </w:r>
    </w:p>
    <w:p w:rsidR="00996D59" w:rsidRDefault="00996D59" w:rsidP="00B247F8">
      <w:pPr>
        <w:pStyle w:val="ab"/>
        <w:widowControl w:val="0"/>
        <w:spacing w:line="360" w:lineRule="auto"/>
        <w:ind w:left="284" w:hanging="284"/>
        <w:jc w:val="both"/>
        <w:rPr>
          <w:iCs/>
        </w:rPr>
      </w:pPr>
      <w:r>
        <w:rPr>
          <w:iCs/>
        </w:rPr>
        <w:t xml:space="preserve">8. </w:t>
      </w:r>
      <w:r w:rsidRPr="00892FA2">
        <w:rPr>
          <w:iCs/>
        </w:rPr>
        <w:t xml:space="preserve">Заменить </w:t>
      </w:r>
      <w:r>
        <w:rPr>
          <w:iCs/>
        </w:rPr>
        <w:t xml:space="preserve">две </w:t>
      </w:r>
      <w:r w:rsidRPr="00892FA2">
        <w:rPr>
          <w:iCs/>
        </w:rPr>
        <w:t>существующ</w:t>
      </w:r>
      <w:r>
        <w:rPr>
          <w:iCs/>
        </w:rPr>
        <w:t>ие</w:t>
      </w:r>
      <w:r w:rsidRPr="00892FA2">
        <w:rPr>
          <w:iCs/>
        </w:rPr>
        <w:t xml:space="preserve"> входн</w:t>
      </w:r>
      <w:r>
        <w:rPr>
          <w:iCs/>
        </w:rPr>
        <w:t>ые</w:t>
      </w:r>
      <w:r w:rsidRPr="00892FA2">
        <w:rPr>
          <w:iCs/>
        </w:rPr>
        <w:t xml:space="preserve"> металлическ</w:t>
      </w:r>
      <w:r>
        <w:rPr>
          <w:iCs/>
        </w:rPr>
        <w:t>ие</w:t>
      </w:r>
      <w:r w:rsidRPr="00892FA2">
        <w:rPr>
          <w:iCs/>
        </w:rPr>
        <w:t xml:space="preserve"> двер</w:t>
      </w:r>
      <w:r>
        <w:rPr>
          <w:iCs/>
        </w:rPr>
        <w:t>и</w:t>
      </w:r>
      <w:r w:rsidRPr="00892FA2">
        <w:rPr>
          <w:iCs/>
        </w:rPr>
        <w:t xml:space="preserve"> на нов</w:t>
      </w:r>
      <w:r>
        <w:rPr>
          <w:iCs/>
        </w:rPr>
        <w:t>ые</w:t>
      </w:r>
      <w:r w:rsidRPr="00892FA2">
        <w:rPr>
          <w:iCs/>
        </w:rPr>
        <w:t>, схож</w:t>
      </w:r>
      <w:r>
        <w:rPr>
          <w:iCs/>
        </w:rPr>
        <w:t>ие</w:t>
      </w:r>
      <w:r w:rsidRPr="00892FA2">
        <w:rPr>
          <w:iCs/>
        </w:rPr>
        <w:t xml:space="preserve"> с историч</w:t>
      </w:r>
      <w:r w:rsidRPr="00892FA2">
        <w:rPr>
          <w:iCs/>
        </w:rPr>
        <w:t>е</w:t>
      </w:r>
      <w:r w:rsidRPr="00892FA2">
        <w:rPr>
          <w:iCs/>
        </w:rPr>
        <w:t>ским обликом и стилем здания. Проектом предложен вариант</w:t>
      </w:r>
      <w:r w:rsidR="002873AC">
        <w:rPr>
          <w:iCs/>
        </w:rPr>
        <w:t xml:space="preserve"> </w:t>
      </w:r>
      <w:r w:rsidRPr="00892FA2">
        <w:rPr>
          <w:iCs/>
        </w:rPr>
        <w:t xml:space="preserve"> металлическ</w:t>
      </w:r>
      <w:r>
        <w:rPr>
          <w:iCs/>
        </w:rPr>
        <w:t>их</w:t>
      </w:r>
      <w:r w:rsidRPr="00892FA2">
        <w:rPr>
          <w:iCs/>
        </w:rPr>
        <w:t xml:space="preserve"> двер</w:t>
      </w:r>
      <w:r>
        <w:rPr>
          <w:iCs/>
        </w:rPr>
        <w:t>ей</w:t>
      </w:r>
      <w:r w:rsidRPr="00892FA2">
        <w:rPr>
          <w:iCs/>
        </w:rPr>
        <w:t xml:space="preserve"> с д</w:t>
      </w:r>
      <w:r w:rsidRPr="00892FA2">
        <w:rPr>
          <w:iCs/>
        </w:rPr>
        <w:t>е</w:t>
      </w:r>
      <w:r w:rsidRPr="00892FA2">
        <w:rPr>
          <w:iCs/>
        </w:rPr>
        <w:t>коративными деревянными накладками.</w:t>
      </w:r>
      <w:r>
        <w:rPr>
          <w:iCs/>
        </w:rPr>
        <w:t xml:space="preserve"> Установить  на дверь приборы соответствующие стилю здания </w:t>
      </w:r>
      <w:proofErr w:type="gramStart"/>
      <w:r>
        <w:rPr>
          <w:iCs/>
        </w:rPr>
        <w:t xml:space="preserve">( </w:t>
      </w:r>
      <w:proofErr w:type="gramEnd"/>
      <w:r>
        <w:rPr>
          <w:iCs/>
        </w:rPr>
        <w:t>дверн</w:t>
      </w:r>
      <w:r w:rsidR="002873AC">
        <w:rPr>
          <w:iCs/>
        </w:rPr>
        <w:t>ые ручки с имитацией ковки</w:t>
      </w:r>
      <w:r>
        <w:rPr>
          <w:iCs/>
        </w:rPr>
        <w:t xml:space="preserve">). </w:t>
      </w:r>
    </w:p>
    <w:p w:rsidR="005E15CE" w:rsidRDefault="00976E53" w:rsidP="00996D59">
      <w:pPr>
        <w:pStyle w:val="ab"/>
        <w:widowControl w:val="0"/>
        <w:spacing w:line="360" w:lineRule="auto"/>
        <w:ind w:left="360"/>
        <w:jc w:val="both"/>
        <w:rPr>
          <w:iCs/>
        </w:rPr>
      </w:pPr>
      <w:r>
        <w:rPr>
          <w:iCs/>
          <w:noProof/>
        </w:rPr>
        <w:lastRenderedPageBreak/>
        <w:drawing>
          <wp:inline distT="0" distB="0" distL="0" distR="0">
            <wp:extent cx="1888490" cy="1888490"/>
            <wp:effectExtent l="19050" t="0" r="0" b="0"/>
            <wp:docPr id="70" name="Рисунок 70" descr="F:\Mosin Dmitry\Муз Школа\1_image_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:\Mosin Dmitry\Муз Школа\1_image_9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5CE" w:rsidRDefault="005E15CE" w:rsidP="00996D59">
      <w:pPr>
        <w:pStyle w:val="ab"/>
        <w:widowControl w:val="0"/>
        <w:spacing w:line="360" w:lineRule="auto"/>
        <w:ind w:left="360"/>
        <w:jc w:val="both"/>
        <w:rPr>
          <w:iCs/>
        </w:rPr>
      </w:pPr>
      <w:r>
        <w:rPr>
          <w:iCs/>
        </w:rPr>
        <w:t xml:space="preserve">Рис. 1. </w:t>
      </w:r>
      <w:r w:rsidR="001D61BF">
        <w:rPr>
          <w:iCs/>
        </w:rPr>
        <w:t>Дверная ручка.</w:t>
      </w:r>
    </w:p>
    <w:p w:rsidR="005B6305" w:rsidRDefault="005B6305" w:rsidP="00996D59">
      <w:pPr>
        <w:pStyle w:val="ab"/>
        <w:widowControl w:val="0"/>
        <w:spacing w:line="360" w:lineRule="auto"/>
        <w:ind w:left="360"/>
        <w:jc w:val="both"/>
        <w:rPr>
          <w:iCs/>
        </w:rPr>
      </w:pPr>
    </w:p>
    <w:p w:rsidR="005E15CE" w:rsidRDefault="005E15CE" w:rsidP="00B247F8">
      <w:pPr>
        <w:pStyle w:val="ab"/>
        <w:widowControl w:val="0"/>
        <w:spacing w:line="360" w:lineRule="auto"/>
        <w:ind w:left="426" w:hanging="426"/>
        <w:jc w:val="both"/>
        <w:rPr>
          <w:iCs/>
        </w:rPr>
      </w:pPr>
      <w:r>
        <w:rPr>
          <w:iCs/>
        </w:rPr>
        <w:t xml:space="preserve">9. </w:t>
      </w:r>
      <w:r w:rsidR="002873AC">
        <w:rPr>
          <w:iCs/>
        </w:rPr>
        <w:t xml:space="preserve"> </w:t>
      </w:r>
      <w:r w:rsidR="00FD20FB">
        <w:rPr>
          <w:iCs/>
        </w:rPr>
        <w:t>В ходе выполнения ремонтно-реставрационных работ,  произвести окраску наружной ст</w:t>
      </w:r>
      <w:r w:rsidR="00FD20FB">
        <w:rPr>
          <w:iCs/>
        </w:rPr>
        <w:t>о</w:t>
      </w:r>
      <w:r w:rsidR="00FD20FB">
        <w:rPr>
          <w:iCs/>
        </w:rPr>
        <w:t>роны существующих оконных блоков эмалью по дереву (цвет коричневый) с предвар</w:t>
      </w:r>
      <w:r w:rsidR="00FD20FB">
        <w:rPr>
          <w:iCs/>
        </w:rPr>
        <w:t>и</w:t>
      </w:r>
      <w:r w:rsidR="00FD20FB">
        <w:rPr>
          <w:iCs/>
        </w:rPr>
        <w:t xml:space="preserve">тельной зачисткой от существующей покраски.  С окон демонтировать металлические решетки, </w:t>
      </w:r>
      <w:r w:rsidR="001D61BF">
        <w:rPr>
          <w:iCs/>
        </w:rPr>
        <w:t xml:space="preserve">диссонирующие с </w:t>
      </w:r>
      <w:r w:rsidR="00FD20FB">
        <w:rPr>
          <w:iCs/>
        </w:rPr>
        <w:t xml:space="preserve"> историческ</w:t>
      </w:r>
      <w:r w:rsidR="001D61BF">
        <w:rPr>
          <w:iCs/>
        </w:rPr>
        <w:t>им</w:t>
      </w:r>
      <w:r w:rsidR="00FD20FB">
        <w:rPr>
          <w:iCs/>
        </w:rPr>
        <w:t xml:space="preserve"> облик</w:t>
      </w:r>
      <w:r w:rsidR="001D61BF">
        <w:rPr>
          <w:iCs/>
        </w:rPr>
        <w:t>ом</w:t>
      </w:r>
      <w:r w:rsidR="00FD20FB">
        <w:rPr>
          <w:iCs/>
        </w:rPr>
        <w:t xml:space="preserve"> здания. </w:t>
      </w:r>
    </w:p>
    <w:p w:rsidR="00830D40" w:rsidRDefault="00830D40" w:rsidP="00B247F8">
      <w:pPr>
        <w:pStyle w:val="ab"/>
        <w:widowControl w:val="0"/>
        <w:spacing w:line="360" w:lineRule="auto"/>
        <w:ind w:left="426" w:hanging="426"/>
        <w:jc w:val="both"/>
        <w:rPr>
          <w:iCs/>
        </w:rPr>
      </w:pPr>
      <w:r>
        <w:rPr>
          <w:iCs/>
        </w:rPr>
        <w:tab/>
        <w:t>Зашитые оконные проемы на строении литер А</w:t>
      </w:r>
      <w:proofErr w:type="gramStart"/>
      <w:r>
        <w:rPr>
          <w:iCs/>
        </w:rPr>
        <w:t>2</w:t>
      </w:r>
      <w:proofErr w:type="gramEnd"/>
      <w:r>
        <w:rPr>
          <w:iCs/>
        </w:rPr>
        <w:t>, а так же на втором этаже строения л</w:t>
      </w:r>
      <w:r>
        <w:rPr>
          <w:iCs/>
        </w:rPr>
        <w:t>и</w:t>
      </w:r>
      <w:r>
        <w:rPr>
          <w:iCs/>
        </w:rPr>
        <w:t>тер А1 раскрыть, с последующей установкой двойных деревянных оконных блоков, о</w:t>
      </w:r>
      <w:r>
        <w:rPr>
          <w:iCs/>
        </w:rPr>
        <w:t>к</w:t>
      </w:r>
      <w:r>
        <w:rPr>
          <w:iCs/>
        </w:rPr>
        <w:t>рашенных с наружной стороны в коричневый цвет.</w:t>
      </w:r>
    </w:p>
    <w:p w:rsidR="00FD20FB" w:rsidRDefault="00FD20FB" w:rsidP="0097567D">
      <w:pPr>
        <w:pStyle w:val="ab"/>
        <w:widowControl w:val="0"/>
        <w:spacing w:line="360" w:lineRule="auto"/>
        <w:ind w:left="360"/>
        <w:jc w:val="both"/>
        <w:rPr>
          <w:iCs/>
        </w:rPr>
      </w:pPr>
      <w:r>
        <w:rPr>
          <w:iCs/>
        </w:rPr>
        <w:t xml:space="preserve">Металлические перемычки, обнажившиеся </w:t>
      </w:r>
      <w:proofErr w:type="gramStart"/>
      <w:r>
        <w:rPr>
          <w:iCs/>
        </w:rPr>
        <w:t>в следствие</w:t>
      </w:r>
      <w:proofErr w:type="gramEnd"/>
      <w:r>
        <w:rPr>
          <w:iCs/>
        </w:rPr>
        <w:t xml:space="preserve"> разрушения штукатурного слоя  наружных откосов окон, очистить от продуктов коррозии и оштукатурить цементным раствором по металлической сетке.</w:t>
      </w:r>
    </w:p>
    <w:p w:rsidR="00FD20FB" w:rsidRDefault="00FD20FB" w:rsidP="0097567D">
      <w:pPr>
        <w:pStyle w:val="ab"/>
        <w:widowControl w:val="0"/>
        <w:spacing w:line="360" w:lineRule="auto"/>
        <w:ind w:left="360"/>
        <w:jc w:val="both"/>
        <w:rPr>
          <w:iCs/>
        </w:rPr>
      </w:pPr>
      <w:r>
        <w:rPr>
          <w:iCs/>
        </w:rPr>
        <w:t>Выполнить ремонт штукатурного слоя всех наружных откосов окон</w:t>
      </w:r>
      <w:r w:rsidR="00B247F8">
        <w:rPr>
          <w:iCs/>
        </w:rPr>
        <w:t>, с последующей о</w:t>
      </w:r>
      <w:r w:rsidR="00B247F8">
        <w:rPr>
          <w:iCs/>
        </w:rPr>
        <w:t>к</w:t>
      </w:r>
      <w:r w:rsidR="00B247F8">
        <w:rPr>
          <w:iCs/>
        </w:rPr>
        <w:t>раской акриловыми фасадными красителями.</w:t>
      </w:r>
    </w:p>
    <w:p w:rsidR="00B247F8" w:rsidRDefault="00B247F8" w:rsidP="00B247F8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  <w:r>
        <w:rPr>
          <w:iCs/>
        </w:rPr>
        <w:t xml:space="preserve">10.  </w:t>
      </w:r>
      <w:proofErr w:type="gramStart"/>
      <w:r>
        <w:rPr>
          <w:iCs/>
        </w:rPr>
        <w:t>Произвести замену водосточных труб и желобов на новые из стали с полимерным п</w:t>
      </w:r>
      <w:r>
        <w:rPr>
          <w:iCs/>
        </w:rPr>
        <w:t>о</w:t>
      </w:r>
      <w:r>
        <w:rPr>
          <w:iCs/>
        </w:rPr>
        <w:t>крытием коричневого цвета, аналогично  историческому облику.</w:t>
      </w:r>
      <w:proofErr w:type="gramEnd"/>
    </w:p>
    <w:p w:rsidR="00B247F8" w:rsidRDefault="00B247F8" w:rsidP="00B247F8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  <w:r>
        <w:rPr>
          <w:iCs/>
        </w:rPr>
        <w:t>11. Выполнить частичную замену балок чердачного перекрытия и настила, произвести раб</w:t>
      </w:r>
      <w:r>
        <w:rPr>
          <w:iCs/>
        </w:rPr>
        <w:t>о</w:t>
      </w:r>
      <w:r>
        <w:rPr>
          <w:iCs/>
        </w:rPr>
        <w:t>ты по усилению сгнивших участков стропильных ног, замену мауэрлата. Так же пред</w:t>
      </w:r>
      <w:r>
        <w:rPr>
          <w:iCs/>
        </w:rPr>
        <w:t>у</w:t>
      </w:r>
      <w:r>
        <w:rPr>
          <w:iCs/>
        </w:rPr>
        <w:t>смотреть замену обрешетки и кровельного покрытия на новое, выполненного из листовой стали с полимерным покрытием коричневого цвета.</w:t>
      </w:r>
    </w:p>
    <w:p w:rsidR="001B64AD" w:rsidRDefault="00B247F8" w:rsidP="00B247F8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  <w:r>
        <w:rPr>
          <w:iCs/>
        </w:rPr>
        <w:t xml:space="preserve">12. </w:t>
      </w:r>
      <w:r w:rsidR="001B64AD">
        <w:rPr>
          <w:iCs/>
        </w:rPr>
        <w:t>Кованое ограждение на кровле зачистить от покраски, следов коррозии и окрасить ку</w:t>
      </w:r>
      <w:r w:rsidR="001B64AD">
        <w:rPr>
          <w:iCs/>
        </w:rPr>
        <w:t>з</w:t>
      </w:r>
      <w:r w:rsidR="001B64AD">
        <w:rPr>
          <w:iCs/>
        </w:rPr>
        <w:t>нечной краской черного цвета.</w:t>
      </w:r>
    </w:p>
    <w:p w:rsidR="00B247F8" w:rsidRDefault="001B64AD" w:rsidP="00B247F8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  <w:r>
        <w:rPr>
          <w:iCs/>
        </w:rPr>
        <w:t xml:space="preserve">13.  Перед производством работ по </w:t>
      </w:r>
      <w:r w:rsidR="00097E95">
        <w:rPr>
          <w:iCs/>
        </w:rPr>
        <w:t xml:space="preserve">ремонту элементов стропильной системы и замене части конструкций чердачного перекрытия,  необходимо произвести </w:t>
      </w:r>
      <w:proofErr w:type="gramStart"/>
      <w:r w:rsidR="00097E95">
        <w:rPr>
          <w:iCs/>
        </w:rPr>
        <w:t>тщательную</w:t>
      </w:r>
      <w:proofErr w:type="gramEnd"/>
      <w:r w:rsidR="00097E95">
        <w:rPr>
          <w:iCs/>
        </w:rPr>
        <w:t xml:space="preserve"> </w:t>
      </w:r>
      <w:proofErr w:type="spellStart"/>
      <w:r w:rsidR="00097E95">
        <w:rPr>
          <w:iCs/>
        </w:rPr>
        <w:t>фотофикс</w:t>
      </w:r>
      <w:r w:rsidR="00097E95">
        <w:rPr>
          <w:iCs/>
        </w:rPr>
        <w:t>а</w:t>
      </w:r>
      <w:r w:rsidR="00097E95">
        <w:rPr>
          <w:iCs/>
        </w:rPr>
        <w:t>цию</w:t>
      </w:r>
      <w:proofErr w:type="spellEnd"/>
      <w:r w:rsidR="00097E95">
        <w:rPr>
          <w:iCs/>
        </w:rPr>
        <w:t xml:space="preserve"> лепного декора на потолках парадных помещений и коридора второго этажа.</w:t>
      </w:r>
    </w:p>
    <w:p w:rsidR="00900B2D" w:rsidRPr="00900B2D" w:rsidRDefault="00900B2D" w:rsidP="00900B2D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  <w:r>
        <w:rPr>
          <w:iCs/>
        </w:rPr>
        <w:lastRenderedPageBreak/>
        <w:tab/>
        <w:t>13.1</w:t>
      </w:r>
      <w:proofErr w:type="gramStart"/>
      <w:r>
        <w:rPr>
          <w:iCs/>
        </w:rPr>
        <w:t xml:space="preserve"> С</w:t>
      </w:r>
      <w:proofErr w:type="gramEnd"/>
      <w:r>
        <w:rPr>
          <w:iCs/>
        </w:rPr>
        <w:t xml:space="preserve"> целью выявления первоначального рельефа декора произвести расчистку. </w:t>
      </w:r>
      <w:r w:rsidRPr="00900B2D">
        <w:rPr>
          <w:iCs/>
        </w:rPr>
        <w:t>Перед расчисткой от покрасок лепной декор обметается мягкими кистями и обеспыливается. З</w:t>
      </w:r>
      <w:r w:rsidRPr="00900B2D">
        <w:rPr>
          <w:iCs/>
        </w:rPr>
        <w:t>а</w:t>
      </w:r>
      <w:r w:rsidRPr="00900B2D">
        <w:rPr>
          <w:iCs/>
        </w:rPr>
        <w:t>тем подлежащие расчистке отдельные участки лепного декора площадью не более 0,5 м2смачивают обильно водой при помощи кисти за 2-3 раза. В результате смачиваний краска набухает, делается рыхлой и снимается слоями по частям металлическими или д</w:t>
      </w:r>
      <w:r w:rsidRPr="00900B2D">
        <w:rPr>
          <w:iCs/>
        </w:rPr>
        <w:t>е</w:t>
      </w:r>
      <w:r w:rsidRPr="00900B2D">
        <w:rPr>
          <w:iCs/>
        </w:rPr>
        <w:t xml:space="preserve">ревянными стеками. Если в процессе расчистки будет обнаружено, что гипс ослаблен, расчистку участков следует немедленно прекратить и принять меры к укреплению гипса (способы укрепления гипса приведены </w:t>
      </w:r>
      <w:r w:rsidR="001D61BF">
        <w:rPr>
          <w:iCs/>
        </w:rPr>
        <w:t>ниже</w:t>
      </w:r>
      <w:r w:rsidRPr="00900B2D">
        <w:rPr>
          <w:iCs/>
        </w:rPr>
        <w:t xml:space="preserve">). Увлажненный и набухший красочный слой с лепного декора нужно удалять с особой осторожностью, не </w:t>
      </w:r>
      <w:proofErr w:type="spellStart"/>
      <w:r w:rsidRPr="00900B2D">
        <w:rPr>
          <w:iCs/>
        </w:rPr>
        <w:t>переувлажняя</w:t>
      </w:r>
      <w:proofErr w:type="spellEnd"/>
      <w:r w:rsidRPr="00900B2D">
        <w:rPr>
          <w:iCs/>
        </w:rPr>
        <w:t xml:space="preserve"> его повер</w:t>
      </w:r>
      <w:r w:rsidRPr="00900B2D">
        <w:rPr>
          <w:iCs/>
        </w:rPr>
        <w:t>х</w:t>
      </w:r>
      <w:r w:rsidRPr="00900B2D">
        <w:rPr>
          <w:iCs/>
        </w:rPr>
        <w:t>ность обильным смачиванием. В процессе расчистки снимать следует только хорошо о</w:t>
      </w:r>
      <w:r w:rsidRPr="00900B2D">
        <w:rPr>
          <w:iCs/>
        </w:rPr>
        <w:t>т</w:t>
      </w:r>
      <w:r w:rsidRPr="00900B2D">
        <w:rPr>
          <w:iCs/>
        </w:rPr>
        <w:t xml:space="preserve">стающую </w:t>
      </w:r>
      <w:proofErr w:type="spellStart"/>
      <w:r w:rsidRPr="00900B2D">
        <w:rPr>
          <w:iCs/>
        </w:rPr>
        <w:t>краску</w:t>
      </w:r>
      <w:proofErr w:type="gramStart"/>
      <w:r w:rsidRPr="00900B2D">
        <w:rPr>
          <w:iCs/>
        </w:rPr>
        <w:t>.Е</w:t>
      </w:r>
      <w:proofErr w:type="gramEnd"/>
      <w:r w:rsidRPr="00900B2D">
        <w:rPr>
          <w:iCs/>
        </w:rPr>
        <w:t>сли</w:t>
      </w:r>
      <w:proofErr w:type="spellEnd"/>
      <w:r w:rsidRPr="00900B2D">
        <w:rPr>
          <w:iCs/>
        </w:rPr>
        <w:t xml:space="preserve"> краска в некоторых местах загрубела и сильно пристала к основе лепного декора, смывать </w:t>
      </w:r>
      <w:proofErr w:type="spellStart"/>
      <w:r w:rsidRPr="00900B2D">
        <w:rPr>
          <w:iCs/>
        </w:rPr>
        <w:t>набел</w:t>
      </w:r>
      <w:proofErr w:type="spellEnd"/>
      <w:r w:rsidRPr="00900B2D">
        <w:rPr>
          <w:iCs/>
        </w:rPr>
        <w:t xml:space="preserve"> лучше горячей водой с добавлением в нее небольшого к</w:t>
      </w:r>
      <w:r w:rsidRPr="00900B2D">
        <w:rPr>
          <w:iCs/>
        </w:rPr>
        <w:t>о</w:t>
      </w:r>
      <w:r w:rsidRPr="00900B2D">
        <w:rPr>
          <w:iCs/>
        </w:rPr>
        <w:t>личества (20-30 г на 1 л) поверхностно-активных веществ типа стиральных порошков или детского мыла.</w:t>
      </w:r>
    </w:p>
    <w:p w:rsidR="00900B2D" w:rsidRDefault="00900B2D" w:rsidP="00900B2D">
      <w:pPr>
        <w:pStyle w:val="ab"/>
        <w:widowControl w:val="0"/>
        <w:spacing w:line="360" w:lineRule="auto"/>
        <w:ind w:left="360" w:firstLine="207"/>
        <w:jc w:val="both"/>
        <w:rPr>
          <w:iCs/>
        </w:rPr>
      </w:pPr>
      <w:r w:rsidRPr="00900B2D">
        <w:rPr>
          <w:iCs/>
        </w:rPr>
        <w:t xml:space="preserve">Нетолстый слой хорошо </w:t>
      </w:r>
      <w:proofErr w:type="gramStart"/>
      <w:r w:rsidRPr="00900B2D">
        <w:rPr>
          <w:iCs/>
        </w:rPr>
        <w:t>заклеенного</w:t>
      </w:r>
      <w:proofErr w:type="gramEnd"/>
      <w:r w:rsidRPr="00900B2D">
        <w:rPr>
          <w:iCs/>
        </w:rPr>
        <w:t xml:space="preserve"> </w:t>
      </w:r>
      <w:proofErr w:type="spellStart"/>
      <w:r w:rsidRPr="00900B2D">
        <w:rPr>
          <w:iCs/>
        </w:rPr>
        <w:t>набела</w:t>
      </w:r>
      <w:proofErr w:type="spellEnd"/>
      <w:r w:rsidRPr="00900B2D">
        <w:rPr>
          <w:iCs/>
        </w:rPr>
        <w:t xml:space="preserve"> размывают горячей водой (55-60°С) при помощи маховой кисти. Эту операцию с осторожностью повторяют несколько раз до полной очистки </w:t>
      </w:r>
      <w:proofErr w:type="spellStart"/>
      <w:r w:rsidRPr="00900B2D">
        <w:rPr>
          <w:iCs/>
        </w:rPr>
        <w:t>набела</w:t>
      </w:r>
      <w:proofErr w:type="spellEnd"/>
      <w:r w:rsidRPr="00900B2D">
        <w:rPr>
          <w:iCs/>
        </w:rPr>
        <w:t xml:space="preserve">. Тщательная очистка от </w:t>
      </w:r>
      <w:proofErr w:type="spellStart"/>
      <w:r w:rsidRPr="00900B2D">
        <w:rPr>
          <w:iCs/>
        </w:rPr>
        <w:t>набела</w:t>
      </w:r>
      <w:proofErr w:type="spellEnd"/>
      <w:r w:rsidRPr="00900B2D">
        <w:rPr>
          <w:iCs/>
        </w:rPr>
        <w:t xml:space="preserve"> гарантирует хорошее качество </w:t>
      </w:r>
      <w:proofErr w:type="spellStart"/>
      <w:r w:rsidRPr="00900B2D">
        <w:rPr>
          <w:iCs/>
        </w:rPr>
        <w:t>д</w:t>
      </w:r>
      <w:r w:rsidRPr="00900B2D">
        <w:rPr>
          <w:iCs/>
        </w:rPr>
        <w:t>о</w:t>
      </w:r>
      <w:r w:rsidRPr="00900B2D">
        <w:rPr>
          <w:iCs/>
        </w:rPr>
        <w:t>гипсовки</w:t>
      </w:r>
      <w:proofErr w:type="spellEnd"/>
      <w:r w:rsidRPr="00900B2D">
        <w:rPr>
          <w:iCs/>
        </w:rPr>
        <w:t>, склейки фрагментов и окраски лепного декора.</w:t>
      </w:r>
    </w:p>
    <w:p w:rsidR="001B76F8" w:rsidRPr="001B76F8" w:rsidRDefault="00900B2D" w:rsidP="001B76F8">
      <w:pPr>
        <w:pStyle w:val="ab"/>
        <w:widowControl w:val="0"/>
        <w:spacing w:line="360" w:lineRule="auto"/>
        <w:ind w:left="360" w:firstLine="207"/>
        <w:jc w:val="both"/>
        <w:rPr>
          <w:iCs/>
        </w:rPr>
      </w:pPr>
      <w:r>
        <w:rPr>
          <w:iCs/>
        </w:rPr>
        <w:t>В помещениях</w:t>
      </w:r>
      <w:r w:rsidR="001B76F8">
        <w:rPr>
          <w:iCs/>
        </w:rPr>
        <w:t xml:space="preserve">, где лепнина окрашена масляной краской расчистку </w:t>
      </w:r>
      <w:proofErr w:type="gramStart"/>
      <w:r w:rsidR="001B76F8">
        <w:rPr>
          <w:iCs/>
        </w:rPr>
        <w:t>произвести</w:t>
      </w:r>
      <w:proofErr w:type="gramEnd"/>
      <w:r w:rsidR="001B76F8">
        <w:rPr>
          <w:iCs/>
        </w:rPr>
        <w:t xml:space="preserve"> методом отпаривания.</w:t>
      </w:r>
      <w:r w:rsidR="001B76F8" w:rsidRPr="001B76F8">
        <w:rPr>
          <w:iCs/>
        </w:rPr>
        <w:t xml:space="preserve"> Струя пара через шланг направляется на окрашенный масляными красками и лаками фрагмент декора, после чего размягченный красочный слой снимается с</w:t>
      </w:r>
      <w:r w:rsidR="001D61BF">
        <w:rPr>
          <w:iCs/>
        </w:rPr>
        <w:t xml:space="preserve"> </w:t>
      </w:r>
      <w:r w:rsidR="001B76F8" w:rsidRPr="001B76F8">
        <w:rPr>
          <w:iCs/>
        </w:rPr>
        <w:t>пом</w:t>
      </w:r>
      <w:r w:rsidR="001B76F8" w:rsidRPr="001B76F8">
        <w:rPr>
          <w:iCs/>
        </w:rPr>
        <w:t>о</w:t>
      </w:r>
      <w:r w:rsidR="001B76F8" w:rsidRPr="001B76F8">
        <w:rPr>
          <w:iCs/>
        </w:rPr>
        <w:t>щью вышеуказанных инструментов.</w:t>
      </w:r>
    </w:p>
    <w:p w:rsidR="00097E95" w:rsidRDefault="003D27DB" w:rsidP="003D27DB">
      <w:pPr>
        <w:pStyle w:val="ab"/>
        <w:widowControl w:val="0"/>
        <w:spacing w:line="360" w:lineRule="auto"/>
        <w:ind w:left="567" w:hanging="207"/>
        <w:jc w:val="both"/>
        <w:rPr>
          <w:iCs/>
        </w:rPr>
      </w:pPr>
      <w:r>
        <w:rPr>
          <w:iCs/>
        </w:rPr>
        <w:t>13.</w:t>
      </w:r>
      <w:r w:rsidR="001B76F8">
        <w:rPr>
          <w:iCs/>
        </w:rPr>
        <w:t>2</w:t>
      </w:r>
      <w:proofErr w:type="gramStart"/>
      <w:r>
        <w:rPr>
          <w:iCs/>
        </w:rPr>
        <w:t xml:space="preserve"> </w:t>
      </w:r>
      <w:r w:rsidR="00097E95">
        <w:rPr>
          <w:iCs/>
        </w:rPr>
        <w:t>В</w:t>
      </w:r>
      <w:proofErr w:type="gramEnd"/>
      <w:r w:rsidR="00097E95">
        <w:rPr>
          <w:iCs/>
        </w:rPr>
        <w:t xml:space="preserve"> местах, затрагиваемых при замене </w:t>
      </w:r>
      <w:r w:rsidR="001B76F8">
        <w:rPr>
          <w:iCs/>
        </w:rPr>
        <w:t xml:space="preserve"> </w:t>
      </w:r>
      <w:r w:rsidR="00097E95">
        <w:rPr>
          <w:iCs/>
        </w:rPr>
        <w:t>конструкций чердачных перекрытий, произв</w:t>
      </w:r>
      <w:r w:rsidR="00097E95">
        <w:rPr>
          <w:iCs/>
        </w:rPr>
        <w:t>е</w:t>
      </w:r>
      <w:r w:rsidR="00097E95">
        <w:rPr>
          <w:iCs/>
        </w:rPr>
        <w:t xml:space="preserve">сти </w:t>
      </w:r>
      <w:r>
        <w:rPr>
          <w:iCs/>
        </w:rPr>
        <w:t xml:space="preserve">аккуратный демонтаж лепнины. </w:t>
      </w:r>
      <w:r w:rsidR="00AA6FC6">
        <w:rPr>
          <w:iCs/>
        </w:rPr>
        <w:t>С декора, форма или состояние которого не позв</w:t>
      </w:r>
      <w:r w:rsidR="00AA6FC6">
        <w:rPr>
          <w:iCs/>
        </w:rPr>
        <w:t>о</w:t>
      </w:r>
      <w:r w:rsidR="00AA6FC6">
        <w:rPr>
          <w:iCs/>
        </w:rPr>
        <w:t>ляет произвести демонтаж, снимаются слепки.</w:t>
      </w:r>
      <w:r w:rsidR="00514C38">
        <w:rPr>
          <w:iCs/>
        </w:rPr>
        <w:t xml:space="preserve">  Ф</w:t>
      </w:r>
      <w:r w:rsidR="00514C38" w:rsidRPr="00514C38">
        <w:rPr>
          <w:iCs/>
        </w:rPr>
        <w:t>рагменты подлинной лепнины, по</w:t>
      </w:r>
      <w:r w:rsidR="00514C38" w:rsidRPr="00514C38">
        <w:rPr>
          <w:iCs/>
        </w:rPr>
        <w:t>д</w:t>
      </w:r>
      <w:r w:rsidR="00514C38" w:rsidRPr="00514C38">
        <w:rPr>
          <w:iCs/>
        </w:rPr>
        <w:t>лежащие приведению в модель, должны быть привязаны к месту нахождения лепного декора на памятнике, сведения о них должны быть также вписаны в ведомость.</w:t>
      </w:r>
    </w:p>
    <w:p w:rsidR="00514C38" w:rsidRDefault="00514C38" w:rsidP="003D27DB">
      <w:pPr>
        <w:pStyle w:val="ab"/>
        <w:widowControl w:val="0"/>
        <w:spacing w:line="360" w:lineRule="auto"/>
        <w:ind w:left="567" w:hanging="207"/>
        <w:jc w:val="both"/>
        <w:rPr>
          <w:iCs/>
        </w:rPr>
      </w:pPr>
      <w:r w:rsidRPr="00514C38">
        <w:rPr>
          <w:iCs/>
        </w:rPr>
        <w:t>Подлежащий демонтажу лепной декор фотографируется и фиксируется графически</w:t>
      </w:r>
      <w:r>
        <w:rPr>
          <w:iCs/>
        </w:rPr>
        <w:t>.</w:t>
      </w:r>
    </w:p>
    <w:p w:rsidR="003D27DB" w:rsidRPr="003D27DB" w:rsidRDefault="003D27DB" w:rsidP="003D27DB">
      <w:pPr>
        <w:pStyle w:val="ab"/>
        <w:widowControl w:val="0"/>
        <w:spacing w:line="360" w:lineRule="auto"/>
        <w:ind w:left="567" w:hanging="207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 w:rsidRPr="003D27DB">
        <w:rPr>
          <w:iCs/>
        </w:rPr>
        <w:t>Демонтированные фрагменты лепного декора маркируются, пересчитываются, акк</w:t>
      </w:r>
      <w:r w:rsidRPr="003D27DB">
        <w:rPr>
          <w:iCs/>
        </w:rPr>
        <w:t>у</w:t>
      </w:r>
      <w:r w:rsidRPr="003D27DB">
        <w:rPr>
          <w:iCs/>
        </w:rPr>
        <w:t>ратно складываются в ящики или другую тару, чем обеспечивается их сохранность и исключается возможность поломки. На таре указываются следующие данные: наим</w:t>
      </w:r>
      <w:r w:rsidRPr="003D27DB">
        <w:rPr>
          <w:iCs/>
        </w:rPr>
        <w:t>е</w:t>
      </w:r>
      <w:r w:rsidRPr="003D27DB">
        <w:rPr>
          <w:iCs/>
        </w:rPr>
        <w:t xml:space="preserve">нование объекта, количество фрагментов и место, откуда снята лепнина; число, месяц, год, кто демонтировал. Внутри тары закладывается фотография, а также </w:t>
      </w:r>
      <w:proofErr w:type="spellStart"/>
      <w:r w:rsidRPr="003D27DB">
        <w:rPr>
          <w:iCs/>
        </w:rPr>
        <w:t>технорабочая</w:t>
      </w:r>
      <w:proofErr w:type="spellEnd"/>
      <w:r w:rsidRPr="003D27DB">
        <w:rPr>
          <w:iCs/>
        </w:rPr>
        <w:t xml:space="preserve"> документация на склейку фрагментов и акт на демонтаж за подписью архитектора и з</w:t>
      </w:r>
      <w:r w:rsidRPr="003D27DB">
        <w:rPr>
          <w:iCs/>
        </w:rPr>
        <w:t>а</w:t>
      </w:r>
      <w:r w:rsidRPr="003D27DB">
        <w:rPr>
          <w:iCs/>
        </w:rPr>
        <w:lastRenderedPageBreak/>
        <w:t>казчика (ответственный - производитель работ).</w:t>
      </w:r>
    </w:p>
    <w:p w:rsidR="003D27DB" w:rsidRPr="003D27DB" w:rsidRDefault="003D27DB" w:rsidP="003D27DB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 w:rsidRPr="003D27DB">
        <w:rPr>
          <w:iCs/>
        </w:rPr>
        <w:t>В случае раскладки фрагментов лепнины на стеллаж их также следует маркировать, причем на стеллаже указывается место, откуда снят тот или иной фрагмент, и их общее количество. В отдельный конверт или папку вкладывается фотография лепного декора до разборки я вся необходимая для работы документация.</w:t>
      </w:r>
    </w:p>
    <w:p w:rsidR="003D27DB" w:rsidRDefault="003D27DB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 w:rsidRPr="003D27DB">
        <w:rPr>
          <w:iCs/>
        </w:rPr>
        <w:t>Необходимо помнить, что разборка, подбор и оклейка фрагментов лепного декора о</w:t>
      </w:r>
      <w:r w:rsidRPr="003D27DB">
        <w:rPr>
          <w:iCs/>
        </w:rPr>
        <w:t>т</w:t>
      </w:r>
      <w:r w:rsidRPr="003D27DB">
        <w:rPr>
          <w:iCs/>
        </w:rPr>
        <w:t>носятся только к подлинной, снятой с памятника лепнине. Все, что снято и склеено, должно быть вновь установлено на место. К выполнению лепнины заново, так же как отливок и новых моделей, эти операции не относятся.</w:t>
      </w:r>
    </w:p>
    <w:p w:rsidR="00AA6FC6" w:rsidRDefault="00AA6FC6" w:rsidP="00AA6FC6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13.4. Произвести укрепление демонтированного, а так же оставшегося на месте лепного декора </w:t>
      </w:r>
      <w:r w:rsidRPr="003D27DB">
        <w:rPr>
          <w:iCs/>
        </w:rPr>
        <w:t xml:space="preserve">- 5%-ным раствором кремнийорганической смолы путем </w:t>
      </w:r>
      <w:proofErr w:type="spellStart"/>
      <w:proofErr w:type="gramStart"/>
      <w:r w:rsidRPr="003D27DB">
        <w:rPr>
          <w:iCs/>
        </w:rPr>
        <w:t>трех-четырехкратной</w:t>
      </w:r>
      <w:proofErr w:type="spellEnd"/>
      <w:proofErr w:type="gramEnd"/>
      <w:r w:rsidRPr="003D27DB">
        <w:rPr>
          <w:iCs/>
        </w:rPr>
        <w:t xml:space="preserve"> обработки кистью вручную</w:t>
      </w:r>
      <w:r w:rsidR="001D61BF">
        <w:rPr>
          <w:iCs/>
        </w:rPr>
        <w:t>,</w:t>
      </w:r>
      <w:r>
        <w:rPr>
          <w:iCs/>
        </w:rPr>
        <w:t xml:space="preserve"> либо </w:t>
      </w:r>
      <w:r w:rsidRPr="003D27DB">
        <w:rPr>
          <w:iCs/>
        </w:rPr>
        <w:t xml:space="preserve"> суспензией ПВА низкой вязкости с последующей пропиткой горячим насыщенным раствором буры или хлорного бария.</w:t>
      </w:r>
    </w:p>
    <w:p w:rsidR="00AA6FC6" w:rsidRDefault="00514C38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proofErr w:type="spellStart"/>
      <w:r w:rsidRPr="003D27DB">
        <w:rPr>
          <w:iCs/>
        </w:rPr>
        <w:t>Гидрофобизация</w:t>
      </w:r>
      <w:proofErr w:type="spellEnd"/>
      <w:r w:rsidRPr="003D27DB">
        <w:rPr>
          <w:iCs/>
        </w:rPr>
        <w:t xml:space="preserve"> лепного гипсового декора осуществляется </w:t>
      </w:r>
      <w:proofErr w:type="spellStart"/>
      <w:r w:rsidRPr="003D27DB">
        <w:rPr>
          <w:iCs/>
        </w:rPr>
        <w:t>гидрофобизирующими</w:t>
      </w:r>
      <w:proofErr w:type="spellEnd"/>
      <w:r w:rsidRPr="003D27DB">
        <w:rPr>
          <w:iCs/>
        </w:rPr>
        <w:t xml:space="preserve"> жидкостями ГКЖ-10 и ГКЖ-11 или </w:t>
      </w:r>
      <w:proofErr w:type="spellStart"/>
      <w:r w:rsidRPr="003D27DB">
        <w:rPr>
          <w:iCs/>
        </w:rPr>
        <w:t>метилтрихлорсиланом</w:t>
      </w:r>
      <w:proofErr w:type="spellEnd"/>
      <w:r w:rsidRPr="003D27DB">
        <w:rPr>
          <w:iCs/>
        </w:rPr>
        <w:t xml:space="preserve"> методом двукратного нан</w:t>
      </w:r>
      <w:r w:rsidRPr="003D27DB">
        <w:rPr>
          <w:iCs/>
        </w:rPr>
        <w:t>е</w:t>
      </w:r>
      <w:r w:rsidRPr="003D27DB">
        <w:rPr>
          <w:iCs/>
        </w:rPr>
        <w:t>сения жидкостей на поверхность лепнины (по выбору).</w:t>
      </w:r>
    </w:p>
    <w:p w:rsidR="001B76F8" w:rsidRDefault="001B76F8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>13.3. Если в процессе производства работ по ремонту перекрытия будет выявлено о</w:t>
      </w:r>
      <w:r>
        <w:rPr>
          <w:iCs/>
        </w:rPr>
        <w:t>т</w:t>
      </w:r>
      <w:r>
        <w:rPr>
          <w:iCs/>
        </w:rPr>
        <w:t>слоение лепнины от основания, его так же следует аккуратно демонтировать, замарк</w:t>
      </w:r>
      <w:r>
        <w:rPr>
          <w:iCs/>
        </w:rPr>
        <w:t>и</w:t>
      </w:r>
      <w:r>
        <w:rPr>
          <w:iCs/>
        </w:rPr>
        <w:t xml:space="preserve">ровать и сложить на хранение.  </w:t>
      </w:r>
    </w:p>
    <w:p w:rsidR="001D61BF" w:rsidRDefault="001D61BF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К </w:t>
      </w:r>
      <w:r w:rsidR="00236EB2">
        <w:rPr>
          <w:iCs/>
        </w:rPr>
        <w:t>реставрации сохранившейся и монтажу на место ранее снятой (на время ремонта п</w:t>
      </w:r>
      <w:r w:rsidR="00236EB2">
        <w:rPr>
          <w:iCs/>
        </w:rPr>
        <w:t>е</w:t>
      </w:r>
      <w:r w:rsidR="00236EB2">
        <w:rPr>
          <w:iCs/>
        </w:rPr>
        <w:t xml:space="preserve">рекрытий) лепнины приступать после полного окончания  работ на перекрытиях  </w:t>
      </w:r>
    </w:p>
    <w:p w:rsidR="001B76F8" w:rsidRPr="001B76F8" w:rsidRDefault="001B76F8" w:rsidP="001B76F8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13.4. Сохранившиеся на потолке </w:t>
      </w:r>
      <w:r w:rsidRPr="001B76F8">
        <w:rPr>
          <w:iCs/>
        </w:rPr>
        <w:t>Легкие погонные архитектурные детали шириной до 10 см укрепляют на месте с помощью подлива гипсового раствора к основанию, с п</w:t>
      </w:r>
      <w:r w:rsidRPr="001B76F8">
        <w:rPr>
          <w:iCs/>
        </w:rPr>
        <w:t>о</w:t>
      </w:r>
      <w:r w:rsidRPr="001B76F8">
        <w:rPr>
          <w:iCs/>
        </w:rPr>
        <w:t>следующим временным прижатием фрагмента до полного схватывания гипса. Для эт</w:t>
      </w:r>
      <w:r w:rsidRPr="001B76F8">
        <w:rPr>
          <w:iCs/>
        </w:rPr>
        <w:t>о</w:t>
      </w:r>
      <w:r w:rsidRPr="001B76F8">
        <w:rPr>
          <w:iCs/>
        </w:rPr>
        <w:t xml:space="preserve">го просверливают отверстия в лепных деталях и затем при помощи резиновой груши нагнетают в эти отверстия жидкий раствор гипса, после чего разбуренные отверстия </w:t>
      </w:r>
      <w:proofErr w:type="spellStart"/>
      <w:r w:rsidRPr="001B76F8">
        <w:rPr>
          <w:iCs/>
        </w:rPr>
        <w:t>догипсовывают</w:t>
      </w:r>
      <w:proofErr w:type="spellEnd"/>
      <w:r w:rsidRPr="001B76F8">
        <w:rPr>
          <w:iCs/>
        </w:rPr>
        <w:t xml:space="preserve"> и зачищают заподлицо с существующим рельефом.</w:t>
      </w:r>
    </w:p>
    <w:p w:rsidR="001B76F8" w:rsidRDefault="001B76F8" w:rsidP="001B76F8">
      <w:pPr>
        <w:pStyle w:val="ab"/>
        <w:widowControl w:val="0"/>
        <w:spacing w:line="360" w:lineRule="auto"/>
        <w:ind w:left="567"/>
        <w:jc w:val="both"/>
        <w:rPr>
          <w:iCs/>
        </w:rPr>
      </w:pPr>
      <w:r w:rsidRPr="001B76F8">
        <w:rPr>
          <w:iCs/>
        </w:rPr>
        <w:t>Более крупные детали</w:t>
      </w:r>
      <w:proofErr w:type="gramStart"/>
      <w:r w:rsidRPr="001B76F8">
        <w:rPr>
          <w:iCs/>
        </w:rPr>
        <w:t xml:space="preserve"> ,</w:t>
      </w:r>
      <w:proofErr w:type="gramEnd"/>
      <w:r w:rsidRPr="001B76F8">
        <w:rPr>
          <w:iCs/>
        </w:rPr>
        <w:t xml:space="preserve"> отошедшие от потолка, стены или другого основания, демонт</w:t>
      </w:r>
      <w:r w:rsidRPr="001B76F8">
        <w:rPr>
          <w:iCs/>
        </w:rPr>
        <w:t>и</w:t>
      </w:r>
      <w:r w:rsidRPr="001B76F8">
        <w:rPr>
          <w:iCs/>
        </w:rPr>
        <w:t xml:space="preserve">руют и вновь устанавливают на крепежные элементы, предварительно обработанные антикоррозийными составами. </w:t>
      </w:r>
    </w:p>
    <w:p w:rsidR="003D27DB" w:rsidRDefault="003D27DB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>13.</w:t>
      </w:r>
      <w:r w:rsidR="001B76F8">
        <w:rPr>
          <w:iCs/>
        </w:rPr>
        <w:t>5</w:t>
      </w:r>
      <w:r>
        <w:rPr>
          <w:iCs/>
        </w:rPr>
        <w:t xml:space="preserve">. </w:t>
      </w:r>
      <w:r w:rsidRPr="003D27DB">
        <w:rPr>
          <w:iCs/>
        </w:rPr>
        <w:t xml:space="preserve">Демонтированный лепной декор </w:t>
      </w:r>
      <w:r>
        <w:rPr>
          <w:iCs/>
        </w:rPr>
        <w:t>должен</w:t>
      </w:r>
      <w:r w:rsidRPr="003D27DB">
        <w:rPr>
          <w:iCs/>
        </w:rPr>
        <w:t xml:space="preserve"> быть склеен и </w:t>
      </w:r>
      <w:proofErr w:type="spellStart"/>
      <w:r w:rsidRPr="003D27DB">
        <w:rPr>
          <w:iCs/>
        </w:rPr>
        <w:t>докомпонован</w:t>
      </w:r>
      <w:proofErr w:type="spellEnd"/>
      <w:r w:rsidRPr="003D27DB">
        <w:rPr>
          <w:iCs/>
        </w:rPr>
        <w:t xml:space="preserve"> на плинтах и затем установлен на место вместе с плинтом либо без него методом склейки фрагме</w:t>
      </w:r>
      <w:r w:rsidRPr="003D27DB">
        <w:rPr>
          <w:iCs/>
        </w:rPr>
        <w:t>н</w:t>
      </w:r>
      <w:r w:rsidRPr="003D27DB">
        <w:rPr>
          <w:iCs/>
        </w:rPr>
        <w:t xml:space="preserve">тов на месте. При установке лепнины с применением крепежных деталей составляется </w:t>
      </w:r>
      <w:r w:rsidRPr="003D27DB">
        <w:rPr>
          <w:iCs/>
        </w:rPr>
        <w:lastRenderedPageBreak/>
        <w:t>акт на скрытые виды работ с указанием количества склеенных фрагментов.</w:t>
      </w:r>
    </w:p>
    <w:p w:rsidR="001B76F8" w:rsidRDefault="001B76F8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>13.6. Отсутствующие элементы декора, либо утерянные во время демонтажа или р</w:t>
      </w:r>
      <w:r>
        <w:rPr>
          <w:iCs/>
        </w:rPr>
        <w:t>е</w:t>
      </w:r>
      <w:r>
        <w:rPr>
          <w:iCs/>
        </w:rPr>
        <w:t xml:space="preserve">монта перекрытий, </w:t>
      </w:r>
      <w:r w:rsidR="00AA6FC6">
        <w:rPr>
          <w:iCs/>
        </w:rPr>
        <w:t xml:space="preserve">восстанавливают </w:t>
      </w:r>
      <w:r w:rsidR="00AA6FC6" w:rsidRPr="00AA6FC6">
        <w:rPr>
          <w:iCs/>
        </w:rPr>
        <w:t>с использованием отдельных отливок-элементов с деталей подлинной лепнины, приведенных в модель или вылепленных вновь</w:t>
      </w:r>
      <w:proofErr w:type="gramStart"/>
      <w:r w:rsidR="00AA6FC6">
        <w:rPr>
          <w:iCs/>
        </w:rPr>
        <w:t>.</w:t>
      </w:r>
      <w:proofErr w:type="gramEnd"/>
      <w:r w:rsidR="00236EB2">
        <w:rPr>
          <w:iCs/>
        </w:rPr>
        <w:t xml:space="preserve"> (</w:t>
      </w:r>
      <w:proofErr w:type="gramStart"/>
      <w:r w:rsidR="00236EB2">
        <w:rPr>
          <w:iCs/>
        </w:rPr>
        <w:t>с</w:t>
      </w:r>
      <w:proofErr w:type="gramEnd"/>
      <w:r w:rsidR="00236EB2">
        <w:rPr>
          <w:iCs/>
        </w:rPr>
        <w:t>м. п. 13.2)</w:t>
      </w:r>
    </w:p>
    <w:p w:rsidR="00AA6FC6" w:rsidRDefault="00AA6FC6" w:rsidP="00AA6FC6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13.7. </w:t>
      </w:r>
      <w:proofErr w:type="spellStart"/>
      <w:r w:rsidRPr="00AA6FC6">
        <w:rPr>
          <w:iCs/>
        </w:rPr>
        <w:t>Погонажные</w:t>
      </w:r>
      <w:proofErr w:type="spellEnd"/>
      <w:r w:rsidRPr="00AA6FC6">
        <w:rPr>
          <w:iCs/>
        </w:rPr>
        <w:t xml:space="preserve"> и штучные детали из гипса высотой до 10 см "примораживают" - с</w:t>
      </w:r>
      <w:r w:rsidRPr="00AA6FC6">
        <w:rPr>
          <w:iCs/>
        </w:rPr>
        <w:t>а</w:t>
      </w:r>
      <w:r w:rsidRPr="00AA6FC6">
        <w:rPr>
          <w:iCs/>
        </w:rPr>
        <w:t>жают на раствор с предварительной насечкой поверхности стены и обратной стороны фрагмента.</w:t>
      </w:r>
    </w:p>
    <w:p w:rsidR="00AA6FC6" w:rsidRPr="00AA6FC6" w:rsidRDefault="00AA6FC6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 w:rsidRPr="00AA6FC6">
        <w:rPr>
          <w:iCs/>
        </w:rPr>
        <w:t xml:space="preserve"> </w:t>
      </w:r>
      <w:proofErr w:type="gramStart"/>
      <w:r w:rsidRPr="00AA6FC6">
        <w:rPr>
          <w:iCs/>
        </w:rPr>
        <w:t>Детали декора среднего веса высотой более 10 см крепят на костылях, гвоздях, шур</w:t>
      </w:r>
      <w:r w:rsidRPr="00AA6FC6">
        <w:rPr>
          <w:iCs/>
        </w:rPr>
        <w:t>у</w:t>
      </w:r>
      <w:r w:rsidRPr="00AA6FC6">
        <w:rPr>
          <w:iCs/>
        </w:rPr>
        <w:t>пах, проволочных клячах-подвесках о обязательным "</w:t>
      </w:r>
      <w:proofErr w:type="spellStart"/>
      <w:r w:rsidRPr="00AA6FC6">
        <w:rPr>
          <w:iCs/>
        </w:rPr>
        <w:t>примораживанием</w:t>
      </w:r>
      <w:proofErr w:type="spellEnd"/>
      <w:r w:rsidRPr="00AA6FC6">
        <w:rPr>
          <w:iCs/>
        </w:rPr>
        <w:t>" тыльной ча</w:t>
      </w:r>
      <w:r w:rsidRPr="00AA6FC6">
        <w:rPr>
          <w:iCs/>
        </w:rPr>
        <w:t>с</w:t>
      </w:r>
      <w:r w:rsidRPr="00AA6FC6">
        <w:rPr>
          <w:iCs/>
        </w:rPr>
        <w:t>ти фрагмента к стене (на жидком растворе вяжущего).</w:t>
      </w:r>
      <w:proofErr w:type="gramEnd"/>
    </w:p>
    <w:p w:rsidR="00AA6FC6" w:rsidRPr="00AA6FC6" w:rsidRDefault="00AA6FC6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 w:rsidRPr="00AA6FC6">
        <w:rPr>
          <w:iCs/>
        </w:rPr>
        <w:t xml:space="preserve"> Металлические элементы креплений тщательно обрабатывают красками и лаком пр</w:t>
      </w:r>
      <w:r w:rsidRPr="00AA6FC6">
        <w:rPr>
          <w:iCs/>
        </w:rPr>
        <w:t>о</w:t>
      </w:r>
      <w:r w:rsidRPr="00AA6FC6">
        <w:rPr>
          <w:iCs/>
        </w:rPr>
        <w:t>тив коррозии.</w:t>
      </w:r>
    </w:p>
    <w:p w:rsidR="00AA6FC6" w:rsidRPr="00AA6FC6" w:rsidRDefault="00AA6FC6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 w:rsidRPr="00AA6FC6">
        <w:rPr>
          <w:iCs/>
        </w:rPr>
        <w:t xml:space="preserve"> Тяжелые детали лепного декора; изготовленные на каркасах, устанавливают на зал</w:t>
      </w:r>
      <w:r w:rsidRPr="00AA6FC6">
        <w:rPr>
          <w:iCs/>
        </w:rPr>
        <w:t>о</w:t>
      </w:r>
      <w:r w:rsidRPr="00AA6FC6">
        <w:rPr>
          <w:iCs/>
        </w:rPr>
        <w:t xml:space="preserve">женные в кладку стен стержни или на специальные выпуски стальной арматуры или на стальные костыли; вбитые в пробки в стене, к которым вяжут проволочные </w:t>
      </w:r>
      <w:proofErr w:type="gramStart"/>
      <w:r w:rsidRPr="00AA6FC6">
        <w:rPr>
          <w:iCs/>
        </w:rPr>
        <w:t>клячи-подвесы</w:t>
      </w:r>
      <w:proofErr w:type="gramEnd"/>
      <w:r w:rsidRPr="00AA6FC6">
        <w:rPr>
          <w:iCs/>
        </w:rPr>
        <w:t>.</w:t>
      </w:r>
    </w:p>
    <w:p w:rsidR="00AA6FC6" w:rsidRDefault="00AA6FC6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 w:rsidRPr="00AA6FC6">
        <w:rPr>
          <w:iCs/>
        </w:rPr>
        <w:t>Розетки большого диаметра и невысокого рельефа крепят гвоздями и "</w:t>
      </w:r>
      <w:proofErr w:type="spellStart"/>
      <w:r w:rsidRPr="00AA6FC6">
        <w:rPr>
          <w:iCs/>
        </w:rPr>
        <w:t>приморажив</w:t>
      </w:r>
      <w:r w:rsidRPr="00AA6FC6">
        <w:rPr>
          <w:iCs/>
        </w:rPr>
        <w:t>а</w:t>
      </w:r>
      <w:r w:rsidRPr="00AA6FC6">
        <w:rPr>
          <w:iCs/>
        </w:rPr>
        <w:t>нием</w:t>
      </w:r>
      <w:proofErr w:type="spellEnd"/>
      <w:r w:rsidRPr="00AA6FC6">
        <w:rPr>
          <w:iCs/>
        </w:rPr>
        <w:t xml:space="preserve">", большие карнизные блоки и розетки со средним рельефом укрепляют только на </w:t>
      </w:r>
      <w:proofErr w:type="gramStart"/>
      <w:r w:rsidRPr="00AA6FC6">
        <w:rPr>
          <w:iCs/>
        </w:rPr>
        <w:t>клячах</w:t>
      </w:r>
      <w:proofErr w:type="gramEnd"/>
      <w:r w:rsidRPr="00AA6FC6">
        <w:rPr>
          <w:iCs/>
        </w:rPr>
        <w:t xml:space="preserve">. Розетки с высоким рельефом и большого веса крепят на проволочных </w:t>
      </w:r>
      <w:proofErr w:type="gramStart"/>
      <w:r w:rsidRPr="00AA6FC6">
        <w:rPr>
          <w:iCs/>
        </w:rPr>
        <w:t>клячах</w:t>
      </w:r>
      <w:proofErr w:type="gramEnd"/>
      <w:r w:rsidRPr="00AA6FC6">
        <w:rPr>
          <w:iCs/>
        </w:rPr>
        <w:t xml:space="preserve"> гвоздями, шурупами с "</w:t>
      </w:r>
      <w:proofErr w:type="spellStart"/>
      <w:r w:rsidRPr="00AA6FC6">
        <w:rPr>
          <w:iCs/>
        </w:rPr>
        <w:t>примораживанием</w:t>
      </w:r>
      <w:proofErr w:type="spellEnd"/>
      <w:r w:rsidRPr="00AA6FC6">
        <w:rPr>
          <w:iCs/>
        </w:rPr>
        <w:t>".</w:t>
      </w:r>
    </w:p>
    <w:p w:rsidR="00AA6FC6" w:rsidRDefault="00AA6FC6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r>
        <w:rPr>
          <w:iCs/>
        </w:rPr>
        <w:t xml:space="preserve">13.8.  Небольшие утраты восполняются методом </w:t>
      </w:r>
      <w:proofErr w:type="spellStart"/>
      <w:r>
        <w:rPr>
          <w:iCs/>
        </w:rPr>
        <w:t>домазки</w:t>
      </w:r>
      <w:proofErr w:type="spellEnd"/>
      <w:r>
        <w:rPr>
          <w:iCs/>
        </w:rPr>
        <w:t xml:space="preserve"> </w:t>
      </w:r>
      <w:r w:rsidRPr="00AA6FC6">
        <w:rPr>
          <w:iCs/>
        </w:rPr>
        <w:t>гипсом или другим вяж</w:t>
      </w:r>
      <w:r w:rsidRPr="00AA6FC6">
        <w:rPr>
          <w:iCs/>
        </w:rPr>
        <w:t>у</w:t>
      </w:r>
      <w:r w:rsidRPr="00AA6FC6">
        <w:rPr>
          <w:iCs/>
        </w:rPr>
        <w:t>щим с последующей проработкой формы и зачисткой как на лепнине, укрепленной на месте, так и на приводимых в модель элементах</w:t>
      </w:r>
      <w:r>
        <w:rPr>
          <w:iCs/>
        </w:rPr>
        <w:t>.</w:t>
      </w:r>
    </w:p>
    <w:p w:rsidR="00236EB2" w:rsidRDefault="00236EB2" w:rsidP="00AA6FC6">
      <w:pPr>
        <w:pStyle w:val="ab"/>
        <w:widowControl w:val="0"/>
        <w:spacing w:line="360" w:lineRule="auto"/>
        <w:ind w:left="567" w:firstLine="141"/>
        <w:jc w:val="both"/>
        <w:rPr>
          <w:iCs/>
        </w:rPr>
      </w:pPr>
      <w:proofErr w:type="spellStart"/>
      <w:r>
        <w:rPr>
          <w:iCs/>
        </w:rPr>
        <w:t>Догипсовке</w:t>
      </w:r>
      <w:proofErr w:type="spellEnd"/>
      <w:r>
        <w:rPr>
          <w:iCs/>
        </w:rPr>
        <w:t xml:space="preserve"> так же подлежат трещины, стыки и крепежные отверстия монтируемых элементов.</w:t>
      </w:r>
    </w:p>
    <w:p w:rsidR="003D27DB" w:rsidRDefault="003D27DB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13.3. </w:t>
      </w:r>
      <w:r w:rsidRPr="003D27DB">
        <w:rPr>
          <w:iCs/>
        </w:rPr>
        <w:t xml:space="preserve">Проведение укрепления гипса, </w:t>
      </w:r>
      <w:proofErr w:type="spellStart"/>
      <w:r w:rsidRPr="003D27DB">
        <w:rPr>
          <w:iCs/>
        </w:rPr>
        <w:t>гидрофобизация</w:t>
      </w:r>
      <w:proofErr w:type="spellEnd"/>
      <w:r w:rsidRPr="003D27DB">
        <w:rPr>
          <w:iCs/>
        </w:rPr>
        <w:t xml:space="preserve"> и </w:t>
      </w:r>
      <w:proofErr w:type="spellStart"/>
      <w:r w:rsidRPr="003D27DB">
        <w:rPr>
          <w:iCs/>
        </w:rPr>
        <w:t>флюатирование</w:t>
      </w:r>
      <w:proofErr w:type="spellEnd"/>
      <w:r w:rsidRPr="003D27DB">
        <w:rPr>
          <w:iCs/>
        </w:rPr>
        <w:t xml:space="preserve"> также оформл</w:t>
      </w:r>
      <w:r w:rsidRPr="003D27DB">
        <w:rPr>
          <w:iCs/>
        </w:rPr>
        <w:t>я</w:t>
      </w:r>
      <w:r w:rsidRPr="003D27DB">
        <w:rPr>
          <w:iCs/>
        </w:rPr>
        <w:t>ется актом на скрытые виды работ.</w:t>
      </w:r>
    </w:p>
    <w:p w:rsidR="003D27DB" w:rsidRDefault="003D27DB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13.4. </w:t>
      </w:r>
      <w:r w:rsidRPr="003D27DB">
        <w:rPr>
          <w:iCs/>
        </w:rPr>
        <w:t>По окончании всех этапов реставрации лепного декора подлинные фрагменты, приведенные в модель, с которых было отлито необходимое количество копий, уст</w:t>
      </w:r>
      <w:r w:rsidRPr="003D27DB">
        <w:rPr>
          <w:iCs/>
        </w:rPr>
        <w:t>а</w:t>
      </w:r>
      <w:r w:rsidRPr="003D27DB">
        <w:rPr>
          <w:iCs/>
        </w:rPr>
        <w:t>навливаются на место, о чем составляется соответствующий акт. Модели, выполненные заново, сдаются заказчику по акту в целях удешевления последующих ремонтов и ре</w:t>
      </w:r>
      <w:r w:rsidRPr="003D27DB">
        <w:rPr>
          <w:iCs/>
        </w:rPr>
        <w:t>с</w:t>
      </w:r>
      <w:r w:rsidRPr="003D27DB">
        <w:rPr>
          <w:iCs/>
        </w:rPr>
        <w:lastRenderedPageBreak/>
        <w:t>тавраций.</w:t>
      </w:r>
    </w:p>
    <w:p w:rsidR="00514C38" w:rsidRDefault="00514C38" w:rsidP="003D27DB">
      <w:pPr>
        <w:pStyle w:val="ab"/>
        <w:widowControl w:val="0"/>
        <w:spacing w:line="360" w:lineRule="auto"/>
        <w:ind w:left="567"/>
        <w:jc w:val="both"/>
        <w:rPr>
          <w:iCs/>
        </w:rPr>
      </w:pPr>
      <w:r>
        <w:rPr>
          <w:iCs/>
        </w:rPr>
        <w:t xml:space="preserve">13.9. </w:t>
      </w:r>
      <w:r w:rsidR="00236EB2">
        <w:rPr>
          <w:iCs/>
        </w:rPr>
        <w:t xml:space="preserve">С целью восстановления первоначального облика, весь лепной декор окрасить в белый цвет. </w:t>
      </w:r>
    </w:p>
    <w:p w:rsidR="003D27DB" w:rsidRDefault="003D27DB" w:rsidP="003D27DB">
      <w:pPr>
        <w:pStyle w:val="ab"/>
        <w:widowControl w:val="0"/>
        <w:spacing w:line="360" w:lineRule="auto"/>
        <w:jc w:val="both"/>
        <w:rPr>
          <w:iCs/>
        </w:rPr>
      </w:pPr>
      <w:r>
        <w:rPr>
          <w:iCs/>
        </w:rPr>
        <w:t xml:space="preserve"> </w:t>
      </w:r>
      <w:r w:rsidR="00514C38">
        <w:rPr>
          <w:iCs/>
        </w:rPr>
        <w:t xml:space="preserve">14. Кованые элементы ворот, калитки, ограждения зачистить от покраски и следов коррозии. Утраченные фрагменты изготовить по образцу </w:t>
      </w:r>
      <w:proofErr w:type="gramStart"/>
      <w:r w:rsidR="00514C38">
        <w:rPr>
          <w:iCs/>
        </w:rPr>
        <w:t>существующих</w:t>
      </w:r>
      <w:proofErr w:type="gramEnd"/>
      <w:r w:rsidR="00514C38">
        <w:rPr>
          <w:iCs/>
        </w:rPr>
        <w:t xml:space="preserve">, с последующей установкой на место. Деформированные элементы выровнять. </w:t>
      </w:r>
      <w:r w:rsidR="00514C38" w:rsidRPr="00514C38">
        <w:rPr>
          <w:iCs/>
        </w:rPr>
        <w:t>Для эффективной защиты металла от ко</w:t>
      </w:r>
      <w:r w:rsidR="00514C38" w:rsidRPr="00514C38">
        <w:rPr>
          <w:iCs/>
        </w:rPr>
        <w:t>р</w:t>
      </w:r>
      <w:r w:rsidR="00514C38" w:rsidRPr="00514C38">
        <w:rPr>
          <w:iCs/>
        </w:rPr>
        <w:t>розии и придания ему богатого внешнего</w:t>
      </w:r>
      <w:r w:rsidR="00514C38">
        <w:rPr>
          <w:iCs/>
        </w:rPr>
        <w:t xml:space="preserve"> вида все чугунные элементы окрасить кузнечной краской. </w:t>
      </w:r>
    </w:p>
    <w:p w:rsidR="00D80B14" w:rsidRDefault="00D80B14" w:rsidP="003D27DB">
      <w:pPr>
        <w:pStyle w:val="ab"/>
        <w:widowControl w:val="0"/>
        <w:spacing w:line="360" w:lineRule="auto"/>
        <w:jc w:val="both"/>
        <w:rPr>
          <w:iCs/>
        </w:rPr>
      </w:pPr>
    </w:p>
    <w:p w:rsidR="00514C38" w:rsidRDefault="00514C38" w:rsidP="003D27DB">
      <w:pPr>
        <w:pStyle w:val="ab"/>
        <w:widowControl w:val="0"/>
        <w:spacing w:line="360" w:lineRule="auto"/>
        <w:jc w:val="both"/>
        <w:rPr>
          <w:iCs/>
        </w:rPr>
      </w:pPr>
      <w:r>
        <w:rPr>
          <w:iCs/>
        </w:rPr>
        <w:tab/>
      </w:r>
      <w:r w:rsidR="00EA5D16">
        <w:rPr>
          <w:iCs/>
        </w:rPr>
        <w:t>Кладку кирпичных столбов и стены забора разобрать и выполнить вновь из керамич</w:t>
      </w:r>
      <w:r w:rsidR="00EA5D16">
        <w:rPr>
          <w:iCs/>
        </w:rPr>
        <w:t>е</w:t>
      </w:r>
      <w:r w:rsidR="00EA5D16">
        <w:rPr>
          <w:iCs/>
        </w:rPr>
        <w:t>ского кирпича на цементно-песчаном растворе с последующим оштукатуриванием и окр</w:t>
      </w:r>
      <w:r w:rsidR="00EA5D16">
        <w:rPr>
          <w:iCs/>
        </w:rPr>
        <w:t>а</w:t>
      </w:r>
      <w:r w:rsidR="00EA5D16">
        <w:rPr>
          <w:iCs/>
        </w:rPr>
        <w:t>ской акриловыми фасадными красителями.</w:t>
      </w:r>
    </w:p>
    <w:p w:rsidR="00200684" w:rsidRDefault="00097E95" w:rsidP="00B3313C">
      <w:pPr>
        <w:pStyle w:val="ab"/>
        <w:widowControl w:val="0"/>
        <w:spacing w:line="360" w:lineRule="auto"/>
        <w:jc w:val="both"/>
        <w:rPr>
          <w:iCs/>
        </w:rPr>
      </w:pPr>
      <w:r>
        <w:rPr>
          <w:iCs/>
        </w:rPr>
        <w:tab/>
      </w:r>
      <w:r w:rsidR="00B3313C">
        <w:rPr>
          <w:iCs/>
        </w:rPr>
        <w:t>Реставрация картин на лестничной клетке данным проектом не предусматривается. Данный вид работ выполнить по отдельному договору в специализированной организации.</w:t>
      </w:r>
    </w:p>
    <w:p w:rsidR="005B6305" w:rsidRDefault="005B6305" w:rsidP="00B3313C">
      <w:pPr>
        <w:pStyle w:val="ab"/>
        <w:widowControl w:val="0"/>
        <w:spacing w:line="360" w:lineRule="auto"/>
        <w:jc w:val="both"/>
        <w:rPr>
          <w:iCs/>
        </w:rPr>
      </w:pPr>
    </w:p>
    <w:p w:rsidR="005B6305" w:rsidRDefault="005B6305" w:rsidP="00B3313C">
      <w:pPr>
        <w:pStyle w:val="ab"/>
        <w:widowControl w:val="0"/>
        <w:spacing w:line="360" w:lineRule="auto"/>
        <w:jc w:val="both"/>
        <w:rPr>
          <w:iCs/>
        </w:rPr>
      </w:pPr>
    </w:p>
    <w:p w:rsidR="00D80B14" w:rsidRDefault="00D80B14" w:rsidP="00B3313C">
      <w:pPr>
        <w:pStyle w:val="ab"/>
        <w:widowControl w:val="0"/>
        <w:spacing w:line="360" w:lineRule="auto"/>
        <w:jc w:val="both"/>
        <w:rPr>
          <w:iCs/>
        </w:rPr>
      </w:pPr>
      <w:r>
        <w:rPr>
          <w:iCs/>
        </w:rPr>
        <w:tab/>
        <w:t xml:space="preserve">Комплексные научные исследования должны продолжаться в течение всего </w:t>
      </w:r>
      <w:proofErr w:type="spellStart"/>
      <w:r>
        <w:rPr>
          <w:iCs/>
        </w:rPr>
        <w:t>времене</w:t>
      </w:r>
      <w:proofErr w:type="spellEnd"/>
      <w:r>
        <w:rPr>
          <w:iCs/>
        </w:rPr>
        <w:t xml:space="preserve"> реставрации памятника в связи с тем, что исследование памятника и принятие соответс</w:t>
      </w:r>
      <w:r>
        <w:rPr>
          <w:iCs/>
        </w:rPr>
        <w:t>т</w:t>
      </w:r>
      <w:r>
        <w:rPr>
          <w:iCs/>
        </w:rPr>
        <w:t>вующих проектных решений производятся как до начала, так и в процессе производства р</w:t>
      </w:r>
      <w:r>
        <w:rPr>
          <w:iCs/>
        </w:rPr>
        <w:t>е</w:t>
      </w:r>
      <w:r>
        <w:rPr>
          <w:iCs/>
        </w:rPr>
        <w:t>монтных работ</w:t>
      </w: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D80B14" w:rsidRDefault="00D80B14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236EB2" w:rsidRPr="00695B54" w:rsidRDefault="00236EB2" w:rsidP="00EA5D16">
      <w:pPr>
        <w:pStyle w:val="ab"/>
        <w:widowControl w:val="0"/>
        <w:spacing w:line="360" w:lineRule="auto"/>
        <w:ind w:left="360" w:hanging="360"/>
        <w:jc w:val="both"/>
        <w:rPr>
          <w:iCs/>
        </w:rPr>
      </w:pPr>
    </w:p>
    <w:p w:rsidR="0038507C" w:rsidRPr="0038507C" w:rsidRDefault="007E1ADE" w:rsidP="0038507C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  <w:r>
        <w:rPr>
          <w:iCs/>
        </w:rPr>
        <w:t>Мероприятия, предусмотренные в проекте</w:t>
      </w:r>
      <w:r w:rsidRPr="0038507C">
        <w:rPr>
          <w:iCs/>
        </w:rPr>
        <w:t xml:space="preserve"> </w:t>
      </w:r>
      <w:r>
        <w:rPr>
          <w:iCs/>
        </w:rPr>
        <w:t>капитального ремонта фасадов,</w:t>
      </w:r>
      <w:r w:rsidR="00EA5D16">
        <w:rPr>
          <w:iCs/>
        </w:rPr>
        <w:t xml:space="preserve"> ремонта чердачных перекрытий и элементов стропильной системы</w:t>
      </w:r>
      <w:r>
        <w:rPr>
          <w:iCs/>
        </w:rPr>
        <w:t xml:space="preserve"> </w:t>
      </w:r>
      <w:r w:rsidR="0038507C" w:rsidRPr="0038507C">
        <w:rPr>
          <w:iCs/>
        </w:rPr>
        <w:t>не повлияют на несущую сп</w:t>
      </w:r>
      <w:r w:rsidR="0038507C" w:rsidRPr="0038507C">
        <w:rPr>
          <w:iCs/>
        </w:rPr>
        <w:t>о</w:t>
      </w:r>
      <w:r w:rsidR="0038507C" w:rsidRPr="0038507C">
        <w:rPr>
          <w:iCs/>
        </w:rPr>
        <w:t>собность здания.</w:t>
      </w:r>
    </w:p>
    <w:p w:rsidR="0038507C" w:rsidRPr="0038507C" w:rsidRDefault="007E1ADE" w:rsidP="0038507C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  <w:r>
        <w:rPr>
          <w:iCs/>
        </w:rPr>
        <w:t>Проект</w:t>
      </w:r>
      <w:r w:rsidRPr="0038507C">
        <w:rPr>
          <w:iCs/>
        </w:rPr>
        <w:t xml:space="preserve"> </w:t>
      </w:r>
      <w:r>
        <w:rPr>
          <w:iCs/>
        </w:rPr>
        <w:t xml:space="preserve"> ремонта фасадов</w:t>
      </w:r>
      <w:r w:rsidR="00EA5D16">
        <w:rPr>
          <w:iCs/>
        </w:rPr>
        <w:t xml:space="preserve">, чердачного перекрытия и элементов стропильной системы </w:t>
      </w:r>
      <w:r>
        <w:rPr>
          <w:iCs/>
        </w:rPr>
        <w:t xml:space="preserve">здания </w:t>
      </w:r>
      <w:r w:rsidR="0038507C" w:rsidRPr="0038507C">
        <w:rPr>
          <w:iCs/>
        </w:rPr>
        <w:t>соответствует требованиям экологических, санитарных, гигиенических, противоп</w:t>
      </w:r>
      <w:r w:rsidR="0038507C" w:rsidRPr="0038507C">
        <w:rPr>
          <w:iCs/>
        </w:rPr>
        <w:t>о</w:t>
      </w:r>
      <w:r w:rsidR="0038507C" w:rsidRPr="0038507C">
        <w:rPr>
          <w:iCs/>
        </w:rPr>
        <w:t>жарных и других норм, действующих на территории Российской Федерации, и обеспечив</w:t>
      </w:r>
      <w:r w:rsidR="0038507C" w:rsidRPr="0038507C">
        <w:rPr>
          <w:iCs/>
        </w:rPr>
        <w:t>а</w:t>
      </w:r>
      <w:r w:rsidR="0038507C" w:rsidRPr="0038507C">
        <w:rPr>
          <w:iCs/>
        </w:rPr>
        <w:t>ет безопасную для жизни и здоровья людей эксплуатацию объекта при  соблюдении пред</w:t>
      </w:r>
      <w:r w:rsidR="0038507C" w:rsidRPr="0038507C">
        <w:rPr>
          <w:iCs/>
        </w:rPr>
        <w:t>у</w:t>
      </w:r>
      <w:r w:rsidR="0038507C" w:rsidRPr="0038507C">
        <w:rPr>
          <w:iCs/>
        </w:rPr>
        <w:t>смотренных рабочими чертежами мероприятий. Данн</w:t>
      </w:r>
      <w:r>
        <w:rPr>
          <w:iCs/>
        </w:rPr>
        <w:t>ый</w:t>
      </w:r>
      <w:r w:rsidR="0038507C" w:rsidRPr="0038507C">
        <w:rPr>
          <w:iCs/>
        </w:rPr>
        <w:t xml:space="preserve"> </w:t>
      </w:r>
      <w:r>
        <w:rPr>
          <w:iCs/>
        </w:rPr>
        <w:t>проект</w:t>
      </w:r>
      <w:r w:rsidRPr="0038507C">
        <w:rPr>
          <w:iCs/>
        </w:rPr>
        <w:t xml:space="preserve"> </w:t>
      </w:r>
      <w:r w:rsidR="0038507C" w:rsidRPr="0038507C">
        <w:rPr>
          <w:iCs/>
        </w:rPr>
        <w:t xml:space="preserve">не повлияет на безопасную дальнейшую эксплуатацию здания в целом, при соблюдении правил эксплуатации. </w:t>
      </w:r>
    </w:p>
    <w:p w:rsidR="0038507C" w:rsidRPr="0038507C" w:rsidRDefault="007E1ADE" w:rsidP="0038507C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  <w:r>
        <w:rPr>
          <w:iCs/>
        </w:rPr>
        <w:t>Проект</w:t>
      </w:r>
      <w:r w:rsidRPr="0038507C">
        <w:rPr>
          <w:iCs/>
        </w:rPr>
        <w:t xml:space="preserve"> </w:t>
      </w:r>
      <w:r w:rsidR="0038507C" w:rsidRPr="0038507C">
        <w:rPr>
          <w:iCs/>
        </w:rPr>
        <w:t>не затрагивает конструктивные и другие характеристики надежности и без</w:t>
      </w:r>
      <w:r w:rsidR="0038507C" w:rsidRPr="0038507C">
        <w:rPr>
          <w:iCs/>
        </w:rPr>
        <w:t>о</w:t>
      </w:r>
      <w:r w:rsidR="0038507C" w:rsidRPr="0038507C">
        <w:rPr>
          <w:iCs/>
        </w:rPr>
        <w:t>пасности здания в целом и не превышает пределы разрешенного строительства.</w:t>
      </w:r>
    </w:p>
    <w:p w:rsidR="0038507C" w:rsidRPr="0038507C" w:rsidRDefault="0038507C" w:rsidP="0038507C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38507C" w:rsidRPr="0038507C" w:rsidRDefault="0038507C" w:rsidP="0038507C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  <w:r w:rsidRPr="0038507C">
        <w:rPr>
          <w:iCs/>
        </w:rPr>
        <w:t xml:space="preserve">    Главный инженер проекта:                                   Балдин И.А.</w:t>
      </w:r>
    </w:p>
    <w:p w:rsidR="0038507C" w:rsidRPr="0038507C" w:rsidRDefault="0038507C" w:rsidP="008A1D23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9F4AF6" w:rsidRPr="0038507C" w:rsidRDefault="009F4AF6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Pr="0038507C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Pr="0038507C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Pr="0038507C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Pr="0038507C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F77F6A" w:rsidRPr="0038507C" w:rsidRDefault="00F77F6A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A05E84" w:rsidRPr="0038507C" w:rsidRDefault="00A05E8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7E1ADE" w:rsidRDefault="007E1ADE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7E1ADE" w:rsidRDefault="007E1ADE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D80B14" w:rsidRDefault="00D80B14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8B0B18" w:rsidRDefault="008B0B18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8B0B18" w:rsidRDefault="008B0B18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8B0B18" w:rsidRDefault="008B0B18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8B0B18" w:rsidRDefault="008B0B18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C9672B" w:rsidRDefault="00C9672B" w:rsidP="00643AA1">
      <w:pPr>
        <w:pStyle w:val="ab"/>
        <w:widowControl w:val="0"/>
        <w:spacing w:line="360" w:lineRule="auto"/>
        <w:ind w:right="113" w:firstLine="540"/>
        <w:jc w:val="both"/>
        <w:rPr>
          <w:iCs/>
        </w:rPr>
      </w:pPr>
    </w:p>
    <w:p w:rsidR="009F4AF6" w:rsidRPr="000D4916" w:rsidRDefault="00901A85" w:rsidP="000D4916">
      <w:pPr>
        <w:pStyle w:val="Texttable"/>
        <w:spacing w:before="0" w:line="360" w:lineRule="auto"/>
        <w:ind w:right="113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Зондажи.</w:t>
      </w:r>
    </w:p>
    <w:p w:rsidR="00773461" w:rsidRDefault="00773461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7C73DC" w:rsidRDefault="007C73DC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643AA1">
      <w:pPr>
        <w:spacing w:line="360" w:lineRule="auto"/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7E1ADE" w:rsidRDefault="007E1ADE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D80B14" w:rsidRDefault="00D80B14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F77F6A" w:rsidRDefault="00F77F6A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F77F6A" w:rsidRDefault="00F77F6A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center"/>
        <w:rPr>
          <w:b/>
          <w:sz w:val="24"/>
          <w:szCs w:val="24"/>
          <w:lang w:val="ru-RU"/>
        </w:rPr>
      </w:pPr>
    </w:p>
    <w:p w:rsidR="000D4916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F77F6A" w:rsidRDefault="00F77F6A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F77F6A" w:rsidRPr="00D8094E" w:rsidRDefault="00F77F6A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94E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0D4916" w:rsidRPr="00D80B14" w:rsidRDefault="000D4916" w:rsidP="000D4916">
      <w:pPr>
        <w:pStyle w:val="Texttable"/>
        <w:spacing w:before="0" w:line="360" w:lineRule="auto"/>
        <w:ind w:right="113"/>
        <w:jc w:val="both"/>
        <w:rPr>
          <w:b/>
          <w:sz w:val="24"/>
          <w:szCs w:val="24"/>
          <w:lang w:val="ru-RU"/>
        </w:rPr>
      </w:pPr>
    </w:p>
    <w:p w:rsidR="00386B57" w:rsidRDefault="00386B57" w:rsidP="00643AA1">
      <w:pPr>
        <w:spacing w:line="360" w:lineRule="auto"/>
      </w:pPr>
    </w:p>
    <w:p w:rsidR="00D80B14" w:rsidRDefault="00D80B14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Default="00386B57" w:rsidP="00643AA1">
      <w:pPr>
        <w:spacing w:line="360" w:lineRule="auto"/>
      </w:pPr>
    </w:p>
    <w:p w:rsidR="00386B57" w:rsidRPr="00386B57" w:rsidRDefault="00386B57" w:rsidP="00386B57">
      <w:pPr>
        <w:spacing w:line="360" w:lineRule="auto"/>
        <w:jc w:val="center"/>
        <w:rPr>
          <w:b/>
          <w:sz w:val="28"/>
          <w:szCs w:val="28"/>
        </w:rPr>
      </w:pPr>
      <w:r w:rsidRPr="00386B57">
        <w:rPr>
          <w:b/>
          <w:sz w:val="28"/>
          <w:szCs w:val="28"/>
        </w:rPr>
        <w:t>Паспорт отделки фасадов</w:t>
      </w: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A6534" w:rsidP="00643AA1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Default="00A05E84" w:rsidP="00643AA1">
      <w:pPr>
        <w:spacing w:line="360" w:lineRule="auto"/>
      </w:pPr>
    </w:p>
    <w:p w:rsidR="0082776A" w:rsidRDefault="0082776A" w:rsidP="00643AA1">
      <w:pPr>
        <w:spacing w:line="360" w:lineRule="auto"/>
      </w:pPr>
    </w:p>
    <w:p w:rsidR="0082776A" w:rsidRDefault="0082776A" w:rsidP="00643AA1">
      <w:pPr>
        <w:spacing w:line="360" w:lineRule="auto"/>
      </w:pPr>
    </w:p>
    <w:p w:rsidR="0082776A" w:rsidRDefault="0082776A" w:rsidP="00643AA1">
      <w:pPr>
        <w:spacing w:line="360" w:lineRule="auto"/>
      </w:pPr>
    </w:p>
    <w:p w:rsidR="0082776A" w:rsidRDefault="0082776A" w:rsidP="00643AA1">
      <w:pPr>
        <w:spacing w:line="360" w:lineRule="auto"/>
      </w:pPr>
    </w:p>
    <w:p w:rsidR="0082776A" w:rsidRPr="0082776A" w:rsidRDefault="0082776A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Pr="0082776A" w:rsidRDefault="00A05E84" w:rsidP="00643AA1">
      <w:pPr>
        <w:spacing w:line="360" w:lineRule="auto"/>
      </w:pPr>
    </w:p>
    <w:p w:rsidR="00A05E84" w:rsidRDefault="00A05E84" w:rsidP="008F0F38">
      <w:pPr>
        <w:spacing w:line="360" w:lineRule="auto"/>
        <w:jc w:val="center"/>
      </w:pPr>
    </w:p>
    <w:p w:rsidR="0082776A" w:rsidRPr="000B4D6E" w:rsidRDefault="0082776A" w:rsidP="008F0F38">
      <w:pPr>
        <w:spacing w:line="360" w:lineRule="auto"/>
        <w:jc w:val="center"/>
      </w:pPr>
    </w:p>
    <w:p w:rsidR="00A05E84" w:rsidRPr="008F0F38" w:rsidRDefault="008F0F38" w:rsidP="008F0F38">
      <w:pPr>
        <w:spacing w:line="360" w:lineRule="auto"/>
        <w:jc w:val="center"/>
        <w:rPr>
          <w:b/>
          <w:sz w:val="28"/>
          <w:szCs w:val="28"/>
        </w:rPr>
      </w:pPr>
      <w:r w:rsidRPr="008F0F38">
        <w:rPr>
          <w:b/>
          <w:sz w:val="28"/>
          <w:szCs w:val="28"/>
        </w:rPr>
        <w:t>Проектное предложение</w:t>
      </w:r>
    </w:p>
    <w:p w:rsidR="00A05E84" w:rsidRDefault="00A05E84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Default="000828CB" w:rsidP="00643AA1">
      <w:pPr>
        <w:spacing w:line="360" w:lineRule="auto"/>
      </w:pPr>
    </w:p>
    <w:p w:rsidR="000828CB" w:rsidRPr="000828CB" w:rsidRDefault="000828CB" w:rsidP="000828CB">
      <w:pPr>
        <w:spacing w:line="360" w:lineRule="auto"/>
        <w:jc w:val="center"/>
        <w:rPr>
          <w:b/>
          <w:sz w:val="28"/>
          <w:szCs w:val="28"/>
        </w:rPr>
      </w:pPr>
    </w:p>
    <w:p w:rsidR="000828CB" w:rsidRPr="000828CB" w:rsidRDefault="000828CB" w:rsidP="000828CB">
      <w:pPr>
        <w:spacing w:line="360" w:lineRule="auto"/>
        <w:jc w:val="center"/>
        <w:rPr>
          <w:b/>
          <w:sz w:val="28"/>
          <w:szCs w:val="28"/>
        </w:rPr>
      </w:pPr>
    </w:p>
    <w:p w:rsidR="000828CB" w:rsidRPr="000828CB" w:rsidRDefault="000828CB" w:rsidP="000828CB">
      <w:pPr>
        <w:spacing w:line="360" w:lineRule="auto"/>
        <w:jc w:val="center"/>
        <w:rPr>
          <w:b/>
          <w:sz w:val="28"/>
          <w:szCs w:val="28"/>
        </w:rPr>
      </w:pPr>
      <w:r w:rsidRPr="000828CB">
        <w:rPr>
          <w:b/>
          <w:sz w:val="28"/>
          <w:szCs w:val="28"/>
        </w:rPr>
        <w:t>Пояснительная записка</w:t>
      </w:r>
      <w:r w:rsidR="0095350B">
        <w:rPr>
          <w:b/>
          <w:sz w:val="28"/>
          <w:szCs w:val="28"/>
        </w:rPr>
        <w:t xml:space="preserve"> с обоснованием проектных решений</w:t>
      </w:r>
    </w:p>
    <w:p w:rsidR="00A05E84" w:rsidRPr="000B4D6E" w:rsidRDefault="00A05E84" w:rsidP="00643AA1">
      <w:pPr>
        <w:spacing w:line="360" w:lineRule="auto"/>
      </w:pPr>
    </w:p>
    <w:p w:rsidR="00A05E84" w:rsidRPr="000B4D6E" w:rsidRDefault="00A05E84" w:rsidP="00643AA1">
      <w:pPr>
        <w:spacing w:line="360" w:lineRule="auto"/>
      </w:pPr>
    </w:p>
    <w:p w:rsidR="00A05E84" w:rsidRPr="000B4D6E" w:rsidRDefault="00A05E84" w:rsidP="00643AA1">
      <w:pPr>
        <w:spacing w:line="360" w:lineRule="auto"/>
      </w:pPr>
    </w:p>
    <w:p w:rsidR="00A05E84" w:rsidRPr="000B4D6E" w:rsidRDefault="00A05E84" w:rsidP="00643AA1">
      <w:pPr>
        <w:spacing w:line="360" w:lineRule="auto"/>
      </w:pPr>
    </w:p>
    <w:p w:rsidR="00A05E84" w:rsidRPr="000B4D6E" w:rsidRDefault="00A05E84" w:rsidP="00643AA1">
      <w:pPr>
        <w:spacing w:line="360" w:lineRule="auto"/>
      </w:pPr>
    </w:p>
    <w:p w:rsidR="00A05E84" w:rsidRDefault="00A05E84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Default="0095350B" w:rsidP="00643AA1">
      <w:pPr>
        <w:spacing w:line="360" w:lineRule="auto"/>
      </w:pPr>
    </w:p>
    <w:p w:rsidR="0095350B" w:rsidRPr="0095350B" w:rsidRDefault="0095350B" w:rsidP="0095350B">
      <w:pPr>
        <w:spacing w:line="360" w:lineRule="auto"/>
        <w:jc w:val="center"/>
        <w:rPr>
          <w:b/>
          <w:sz w:val="28"/>
          <w:szCs w:val="28"/>
        </w:rPr>
      </w:pPr>
      <w:r w:rsidRPr="0095350B">
        <w:rPr>
          <w:b/>
          <w:sz w:val="28"/>
          <w:szCs w:val="28"/>
        </w:rPr>
        <w:t>Чертежи</w:t>
      </w:r>
    </w:p>
    <w:sectPr w:rsidR="0095350B" w:rsidRPr="0095350B" w:rsidSect="001D635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2" w:right="849" w:bottom="124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A5" w:rsidRDefault="00BE10A5">
      <w:r>
        <w:separator/>
      </w:r>
    </w:p>
  </w:endnote>
  <w:endnote w:type="continuationSeparator" w:id="0">
    <w:p w:rsidR="00BE10A5" w:rsidRDefault="00BE1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34" w:rsidRDefault="00600918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xOboz" o:spid="_x0000_s2254" type="#_x0000_t202" style="position:absolute;margin-left:258pt;margin-top:11in;width:284.9pt;height:35.75pt;z-index:251616768;mso-position-horizontal-relative:page;mso-position-vertical-relative:page" filled="f" stroked="f">
          <v:textbox style="mso-next-textbox:#tbxOboz" inset=",0,,0">
            <w:txbxContent>
              <w:p w:rsidR="00AA6534" w:rsidRDefault="00AA6534" w:rsidP="003E4B34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Гражданско-правовой договор </w:t>
                </w:r>
                <w:proofErr w:type="gramStart"/>
                <w:r>
                  <w:rPr>
                    <w:sz w:val="28"/>
                    <w:szCs w:val="28"/>
                  </w:rPr>
                  <w:t>бюджетного</w:t>
                </w:r>
                <w:proofErr w:type="gramEnd"/>
              </w:p>
              <w:p w:rsidR="00AA6534" w:rsidRPr="009A4BDA" w:rsidRDefault="00AA6534" w:rsidP="003E4B34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учреждения №1</w:t>
                </w:r>
              </w:p>
              <w:p w:rsidR="00AA6534" w:rsidRPr="00412B2F" w:rsidRDefault="00AA6534" w:rsidP="00265A1A">
                <w:pPr>
                  <w:jc w:val="center"/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49" type="#_x0000_t202" style="position:absolute;margin-left:141.75pt;margin-top:813.65pt;width:28.35pt;height:14.1pt;z-index:251611648;mso-position-horizontal-relative:page;mso-position-vertical-relative:page" filled="f" strokeweight=".5pt">
          <v:textbox style="mso-next-textbox:#_x0000_s2249" inset="0,.5mm,0,0">
            <w:txbxContent>
              <w:p w:rsidR="00AA6534" w:rsidRPr="005B739D" w:rsidRDefault="00AA6534" w:rsidP="00412B2F">
                <w:pPr>
                  <w:pStyle w:val="Twordizme"/>
                  <w:ind w:right="-154"/>
                  <w:jc w:val="left"/>
                  <w:rPr>
                    <w:rFonts w:ascii="Garamond" w:hAnsi="Garamond" w:cs="Arial"/>
                    <w:i w:val="0"/>
                    <w:sz w:val="22"/>
                    <w:szCs w:val="22"/>
                  </w:rPr>
                </w:pPr>
                <w:r w:rsidRPr="005B739D">
                  <w:rPr>
                    <w:rFonts w:ascii="Times New Roman" w:hAnsi="Times New Roman"/>
                    <w:i w:val="0"/>
                    <w:sz w:val="22"/>
                    <w:szCs w:val="22"/>
                  </w:rPr>
                  <w:t>№док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e" o:spid="_x0000_s2256" type="#_x0000_t202" style="position:absolute;margin-left:545.85pt;margin-top:805.15pt;width:28.35pt;height:22.6pt;z-index:251618816;mso-position-horizontal-relative:page;mso-position-vertical-relative:page" filled="f" strokeweight="1.5pt">
          <v:textbox style="mso-next-textbox:#tbxPage" inset="0,0,0,0">
            <w:txbxContent>
              <w:p w:rsidR="00AA6534" w:rsidRPr="00111149" w:rsidRDefault="00AA6534" w:rsidP="00111149">
                <w:pPr>
                  <w:jc w:val="center"/>
                  <w:rPr>
                    <w:sz w:val="8"/>
                    <w:szCs w:val="8"/>
                  </w:rPr>
                </w:pPr>
              </w:p>
              <w:p w:rsidR="00AA6534" w:rsidRPr="00111149" w:rsidRDefault="00AA6534" w:rsidP="00111149">
                <w:pPr>
                  <w:jc w:val="center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5" type="#_x0000_t202" style="position:absolute;margin-left:545.85pt;margin-top:785.3pt;width:28.35pt;height:19.85pt;z-index:251617792;mso-position-horizontal-relative:page;mso-position-vertical-relative:page" filled="f" strokeweight="1.5pt">
          <v:textbox style="mso-next-textbox:#_x0000_s2255" inset="0,1mm,0,0">
            <w:txbxContent>
              <w:p w:rsidR="00AA6534" w:rsidRPr="002B752B" w:rsidRDefault="00AA6534" w:rsidP="00D4393F">
                <w:pPr>
                  <w:pStyle w:val="Twordlitlistlistov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B752B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Лист</w:t>
                </w:r>
              </w:p>
              <w:p w:rsidR="00AA6534" w:rsidRPr="00CA2394" w:rsidRDefault="00AA6534" w:rsidP="00D4393F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9" style="position:absolute;z-index:251642368;mso-position-horizontal-relative:page;mso-position-vertical-relative:page" from="141.75pt,785.3pt" to="141.75pt,827.8pt" strokeweight="1.5pt">
          <w10:wrap anchorx="page" anchory="page"/>
        </v:line>
      </w:pict>
    </w:r>
    <w:r>
      <w:rPr>
        <w:noProof/>
      </w:rPr>
      <w:pict>
        <v:shape id="_x0000_s2278" type="#_x0000_t202" style="position:absolute;margin-left:113.4pt;margin-top:813.65pt;width:28.35pt;height:14.15pt;z-index:251641344;mso-position-horizontal-relative:page;mso-position-vertical-relative:page" filled="f" strokeweight=".5pt">
          <v:textbox style="mso-next-textbox:#_x0000_s2278" inset="0,.5mm,0,0">
            <w:txbxContent>
              <w:p w:rsidR="00AA6534" w:rsidRPr="00412B2F" w:rsidRDefault="00AA6534" w:rsidP="00D4393F">
                <w:pPr>
                  <w:pStyle w:val="Twordizme"/>
                  <w:rPr>
                    <w:rFonts w:ascii="Times New Roman" w:hAnsi="Times New Roman"/>
                  </w:rPr>
                </w:pPr>
                <w:r w:rsidRPr="00412B2F">
                  <w:rPr>
                    <w:rFonts w:ascii="Times New Roman" w:hAnsi="Times New Roman"/>
                    <w:i w:val="0"/>
                  </w:rPr>
                  <w:t>Л</w:t>
                </w:r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l" o:spid="_x0000_s2277" type="#_x0000_t202" style="position:absolute;margin-left:113.4pt;margin-top:799.5pt;width:28.35pt;height:14.15pt;z-index:251640320;mso-position-horizontal-relative:page;mso-position-vertical-relative:page" filled="f" strokeweight=".5pt">
          <v:textbox style="mso-next-textbox:#tbxIzml" inset="0,.5mm,0,0">
            <w:txbxContent>
              <w:p w:rsidR="00AA6534" w:rsidRPr="00B51478" w:rsidRDefault="00AA6534" w:rsidP="00B51478"/>
            </w:txbxContent>
          </v:textbox>
          <w10:wrap anchorx="page" anchory="page"/>
        </v:shape>
      </w:pict>
    </w:r>
    <w:r>
      <w:rPr>
        <w:noProof/>
      </w:rPr>
      <w:pict>
        <v:line id="_x0000_s2276" style="position:absolute;z-index:251639296;mso-position-horizontal-relative:page;mso-position-vertical-relative:page" from="56.7pt,813.65pt" to="240.95pt,813.65pt" strokeweight="1.5pt">
          <w10:wrap anchorx="page" anchory="page"/>
        </v:line>
      </w:pict>
    </w:r>
    <w:r>
      <w:rPr>
        <w:noProof/>
      </w:rPr>
      <w:pict>
        <v:shape id="_x0000_s2273" type="#_x0000_t202" style="position:absolute;margin-left:241pt;margin-top:827.85pt;width:85.05pt;height:14.15pt;z-index:251636224;mso-position-horizontal-relative:page;mso-position-vertical-relative:page" filled="f" stroked="f">
          <v:textbox style="mso-next-textbox:#_x0000_s2273" inset="0,0,0,0">
            <w:txbxContent>
              <w:p w:rsidR="00AA6534" w:rsidRPr="00AF072F" w:rsidRDefault="00AA6534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272" type="#_x0000_t202" style="position:absolute;margin-left:552.85pt;margin-top:827.85pt;width:28.35pt;height:14.15pt;z-index:251635200;mso-position-horizontal-relative:page;mso-position-vertical-relative:page" filled="f" stroked="f" strokeweight="1.5pt">
          <v:textbox style="mso-next-textbox:#tbxFrmt" inset="0,0,0,0">
            <w:txbxContent>
              <w:p w:rsidR="00AA6534" w:rsidRPr="002B752B" w:rsidRDefault="00AA6534" w:rsidP="00D4393F">
                <w:pPr>
                  <w:pStyle w:val="Twordcopyformat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 w:rsidRPr="002B752B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А</w:t>
                </w:r>
                <w:proofErr w:type="gramStart"/>
                <w:r w:rsidRPr="002B752B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71" type="#_x0000_t202" style="position:absolute;margin-left:510.3pt;margin-top:827.85pt;width:42.5pt;height:14.15pt;z-index:251634176;mso-position-horizontal-relative:page;mso-position-vertical-relative:page" filled="f" stroked="f" strokeweight="1.5pt">
          <v:textbox style="mso-next-textbox:#_x0000_s2271" inset="0,0,0,0">
            <w:txbxContent>
              <w:p w:rsidR="00AA6534" w:rsidRPr="002B752B" w:rsidRDefault="00AA6534" w:rsidP="00D4393F">
                <w:pPr>
                  <w:pStyle w:val="Twordcopyformat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 w:rsidRPr="002B752B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270" style="position:absolute;z-index:251633152;mso-position-horizontal-relative:page;mso-position-vertical-relative:page" from="56.7pt,785.3pt" to="552.75pt,785.3pt" strokeweight="1.5pt">
          <w10:wrap anchorx="page" anchory="page"/>
        </v:line>
      </w:pict>
    </w:r>
    <w:r>
      <w:rPr>
        <w:noProof/>
      </w:rPr>
      <w:pict>
        <v:line id="_x0000_s2269" style="position:absolute;z-index:251632128;mso-position-horizontal-relative:page;mso-position-vertical-relative:page" from="241pt,785.3pt" to="241pt,827.8pt" strokeweight="1.5pt">
          <w10:wrap anchorx="page" anchory="page"/>
        </v:line>
      </w:pict>
    </w:r>
    <w:r>
      <w:rPr>
        <w:noProof/>
      </w:rPr>
      <w:pict>
        <v:line id="_x0000_s2268" style="position:absolute;z-index:251631104;mso-position-horizontal-relative:page;mso-position-vertical-relative:page" from="212.65pt,785.3pt" to="212.65pt,827.8pt" strokeweight="1.5pt">
          <w10:wrap anchorx="page" anchory="page"/>
        </v:line>
      </w:pict>
    </w:r>
    <w:r>
      <w:rPr>
        <w:noProof/>
      </w:rPr>
      <w:pict>
        <v:line id="_x0000_s2267" style="position:absolute;z-index:251630080;mso-position-horizontal-relative:page;mso-position-vertical-relative:page" from="170.1pt,785.3pt" to="170.1pt,827.8pt" strokeweight="1.5pt">
          <w10:wrap anchorx="page" anchory="page"/>
        </v:line>
      </w:pict>
    </w:r>
    <w:r>
      <w:rPr>
        <w:noProof/>
      </w:rPr>
      <w:pict>
        <v:line id="_x0000_s2266" style="position:absolute;z-index:251629056;mso-position-horizontal-relative:page;mso-position-vertical-relative:page" from="113.4pt,785.3pt" to="113.4pt,827.8pt" strokeweight="1.5pt">
          <w10:wrap anchorx="page" anchory="page"/>
        </v:line>
      </w:pict>
    </w:r>
    <w:r>
      <w:rPr>
        <w:noProof/>
      </w:rPr>
      <w:pict>
        <v:line id="_x0000_s2265" style="position:absolute;z-index:251628032;mso-position-horizontal-relative:page;mso-position-vertical-relative:page" from="85.05pt,785.3pt" to="85.05pt,827.8pt" strokeweight="1.5pt">
          <w10:wrap anchorx="page" anchory="page"/>
        </v:line>
      </w:pict>
    </w:r>
    <w:r>
      <w:rPr>
        <w:noProof/>
      </w:rPr>
      <w:pict>
        <v:line id="_x0000_s2264" style="position:absolute;z-index:251627008;mso-position-horizontal-relative:page;mso-position-vertical-relative:page" from="56.7pt,827.85pt" to="552.75pt,827.85pt" strokeweight="1.5pt">
          <w10:wrap anchorx="page" anchory="page"/>
        </v:line>
      </w:pict>
    </w:r>
    <w:r>
      <w:rPr>
        <w:noProof/>
      </w:rPr>
      <w:pict>
        <v:shape id="_x0000_s2262" type="#_x0000_t202" style="position:absolute;margin-left:22.7pt;margin-top:586.85pt;width:14.15pt;height:70.85pt;z-index:251624960;mso-position-horizontal-relative:page;mso-position-vertical-relative:page" strokeweight="1.5pt">
          <v:textbox style="layout-flow:vertical;mso-layout-flow-alt:bottom-to-top;mso-next-textbox:#_x0000_s2262" inset="0,0,0,0">
            <w:txbxContent>
              <w:p w:rsidR="00AA6534" w:rsidRPr="00412B2F" w:rsidRDefault="00AA6534" w:rsidP="00D4393F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proofErr w:type="spellStart"/>
                <w:r w:rsidRPr="00412B2F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Взаи</w:t>
                </w:r>
                <w:proofErr w:type="spellEnd"/>
                <w:r w:rsidRPr="00412B2F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. инв. №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vz" o:spid="_x0000_s2261" type="#_x0000_t202" style="position:absolute;margin-left:36.85pt;margin-top:586.85pt;width:19.85pt;height:70.85pt;z-index:251623936;mso-position-horizontal-relative:page;mso-position-vertical-relative:page" strokeweight="1.5pt">
          <v:textbox style="layout-flow:vertical;mso-layout-flow-alt:bottom-to-top;mso-next-textbox:#tbxInvz" inset="1mm,1mm,0,0">
            <w:txbxContent>
              <w:p w:rsidR="00AA6534" w:rsidRPr="00B51478" w:rsidRDefault="00AA6534" w:rsidP="00B51478"/>
            </w:txbxContent>
          </v:textbox>
          <w10:wrap anchorx="page" anchory="page"/>
        </v:shape>
      </w:pict>
    </w:r>
    <w:r>
      <w:rPr>
        <w:noProof/>
      </w:rPr>
      <w:pict>
        <v:shape id="_x0000_s2260" type="#_x0000_t202" style="position:absolute;margin-left:22.7pt;margin-top:657.75pt;width:14.15pt;height:99.2pt;z-index:251622912;mso-position-horizontal-relative:page;mso-position-vertical-relative:page" strokeweight="1.5pt">
          <v:textbox style="layout-flow:vertical;mso-layout-flow-alt:bottom-to-top;mso-next-textbox:#_x0000_s2260" inset="0,0,0,0">
            <w:txbxContent>
              <w:p w:rsidR="00AA6534" w:rsidRPr="00412B2F" w:rsidRDefault="00AA6534" w:rsidP="00D4393F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proofErr w:type="spellStart"/>
                <w:r w:rsidRPr="00412B2F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Подп</w:t>
                </w:r>
                <w:proofErr w:type="spellEnd"/>
                <w:r w:rsidRPr="00412B2F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. и дата</w:t>
                </w:r>
              </w:p>
              <w:p w:rsidR="00AA6534" w:rsidRPr="00AF072F" w:rsidRDefault="00AA6534" w:rsidP="00D4393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Inpd" o:spid="_x0000_s2259" type="#_x0000_t202" style="position:absolute;margin-left:36.85pt;margin-top:657.75pt;width:19.85pt;height:99.2pt;z-index:251621888;mso-position-horizontal-relative:page;mso-position-vertical-relative:page" strokeweight="1.5pt">
          <v:textbox style="layout-flow:vertical;mso-layout-flow-alt:bottom-to-top;mso-next-textbox:#tbxInpd" inset="1mm,1mm,0,0">
            <w:txbxContent>
              <w:p w:rsidR="00AA6534" w:rsidRPr="00B51478" w:rsidRDefault="00AA6534" w:rsidP="00B51478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8" type="#_x0000_t202" style="position:absolute;margin-left:22.7pt;margin-top:756.95pt;width:14.15pt;height:70.85pt;z-index:251620864;mso-position-horizontal-relative:page;mso-position-vertical-relative:page" filled="f" strokeweight="1.5pt">
          <v:textbox style="layout-flow:vertical;mso-layout-flow-alt:bottom-to-top;mso-next-textbox:#_x0000_s2258" inset="0,0,0,0">
            <w:txbxContent>
              <w:p w:rsidR="00AA6534" w:rsidRPr="00412B2F" w:rsidRDefault="00AA6534" w:rsidP="00D4393F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  <w:lang w:val="en-US"/>
                  </w:rPr>
                </w:pPr>
                <w:r w:rsidRPr="00412B2F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npo" o:spid="_x0000_s2257" type="#_x0000_t202" style="position:absolute;margin-left:36.85pt;margin-top:756.95pt;width:19.85pt;height:70.85pt;z-index:251619840;mso-position-horizontal-relative:page;mso-position-vertical-relative:page" strokeweight="1.5pt">
          <v:textbox style="layout-flow:vertical;mso-layout-flow-alt:bottom-to-top;mso-next-textbox:#tbxInpo" inset="1mm,1mm,0,0">
            <w:txbxContent>
              <w:p w:rsidR="00AA6534" w:rsidRPr="00901D73" w:rsidRDefault="00AA6534" w:rsidP="00D4393F">
                <w:pPr>
                  <w:jc w:val="center"/>
                  <w:rPr>
                    <w:rFonts w:ascii="Arial" w:hAnsi="Arial" w:cs="Arial"/>
                    <w:i/>
                    <w:sz w:val="20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3" type="#_x0000_t202" style="position:absolute;margin-left:212.65pt;margin-top:813.65pt;width:28.35pt;height:14.15pt;z-index:251615744;mso-position-horizontal-relative:page;mso-position-vertical-relative:page" filled="f" strokeweight=".5pt">
          <v:textbox style="mso-next-textbox:#_x0000_s2253" inset="0,.5mm,0,0">
            <w:txbxContent>
              <w:p w:rsidR="00AA6534" w:rsidRPr="002B752B" w:rsidRDefault="00AA6534" w:rsidP="00D4393F">
                <w:pPr>
                  <w:pStyle w:val="Twordizme"/>
                  <w:rPr>
                    <w:rFonts w:ascii="Times New Roman" w:hAnsi="Times New Roman"/>
                    <w:sz w:val="24"/>
                  </w:rPr>
                </w:pPr>
                <w:r w:rsidRPr="002B752B">
                  <w:rPr>
                    <w:rFonts w:ascii="Times New Roman" w:hAnsi="Times New Roman"/>
                    <w:i w:val="0"/>
                    <w:sz w:val="24"/>
                  </w:rPr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d" o:spid="_x0000_s2252" type="#_x0000_t202" style="position:absolute;margin-left:212.65pt;margin-top:799.5pt;width:28.35pt;height:14.15pt;z-index:251614720;mso-position-horizontal-relative:page;mso-position-vertical-relative:page" filled="f" strokeweight=".5pt">
          <v:textbox style="mso-next-textbox:#tbxIzmd" inset="0,.5mm,0,0">
            <w:txbxContent>
              <w:p w:rsidR="00AA6534" w:rsidRPr="00B51478" w:rsidRDefault="00AA6534" w:rsidP="00B51478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1" type="#_x0000_t202" style="position:absolute;margin-left:170.1pt;margin-top:813.65pt;width:42.5pt;height:14.15pt;z-index:251613696;mso-position-horizontal-relative:page;mso-position-vertical-relative:page" filled="f" strokeweight=".5pt">
          <v:textbox style="mso-next-textbox:#_x0000_s2251" inset="0,.5mm,0,0">
            <w:txbxContent>
              <w:p w:rsidR="00AA6534" w:rsidRPr="00412B2F" w:rsidRDefault="00AA6534" w:rsidP="00D4393F">
                <w:pPr>
                  <w:pStyle w:val="Twordizme"/>
                  <w:rPr>
                    <w:rFonts w:ascii="Times New Roman" w:hAnsi="Times New Roman"/>
                  </w:rPr>
                </w:pPr>
                <w:proofErr w:type="spellStart"/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Подп</w:t>
                </w:r>
                <w:proofErr w:type="spellEnd"/>
                <w:r w:rsidRPr="00412B2F">
                  <w:rPr>
                    <w:rFonts w:ascii="Times New Roman" w:hAnsi="Times New Roman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50" type="#_x0000_t202" style="position:absolute;margin-left:170.1pt;margin-top:799.5pt;width:42.5pt;height:14.15pt;z-index:251612672;mso-position-horizontal-relative:page;mso-position-vertical-relative:page" filled="f" strokeweight=".5pt">
          <v:textbox style="mso-next-textbox:#_x0000_s2250" inset="0,.5mm,0,0">
            <w:txbxContent>
              <w:p w:rsidR="00AA6534" w:rsidRDefault="00AA6534" w:rsidP="00D4393F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Ndoc" o:spid="_x0000_s2248" type="#_x0000_t202" style="position:absolute;margin-left:141.75pt;margin-top:799.5pt;width:28.35pt;height:14.15pt;z-index:251610624;mso-position-horizontal-relative:page;mso-position-vertical-relative:page" filled="f" strokeweight=".5pt">
          <v:textbox style="mso-next-textbox:#tbxNdoc" inset="0,.5mm,0,0">
            <w:txbxContent>
              <w:p w:rsidR="00AA6534" w:rsidRPr="00B51478" w:rsidRDefault="00AA6534" w:rsidP="00B51478"/>
            </w:txbxContent>
          </v:textbox>
          <w10:wrap anchorx="page" anchory="page"/>
        </v:shape>
      </w:pict>
    </w:r>
    <w:r>
      <w:rPr>
        <w:noProof/>
      </w:rPr>
      <w:pict>
        <v:shape id="_x0000_s2247" type="#_x0000_t202" style="position:absolute;margin-left:85.05pt;margin-top:813.65pt;width:28.35pt;height:14.15pt;z-index:251609600;mso-position-horizontal-relative:page;mso-position-vertical-relative:page" filled="f" strokeweight=".5pt">
          <v:textbox style="mso-next-textbox:#_x0000_s2247" inset="0,.5mm,0,0">
            <w:txbxContent>
              <w:p w:rsidR="00AA6534" w:rsidRPr="00412B2F" w:rsidRDefault="00AA6534" w:rsidP="00D4393F">
                <w:pPr>
                  <w:pStyle w:val="Twordizme"/>
                  <w:rPr>
                    <w:rFonts w:ascii="Times New Roman" w:hAnsi="Times New Roman"/>
                    <w:i w:val="0"/>
                    <w:sz w:val="24"/>
                  </w:rPr>
                </w:pPr>
                <w:proofErr w:type="spellStart"/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Кол</w:t>
                </w:r>
                <w:proofErr w:type="gramStart"/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.у</w:t>
                </w:r>
                <w:proofErr w:type="gramEnd"/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bxIzmk" o:spid="_x0000_s2246" type="#_x0000_t202" style="position:absolute;margin-left:85.05pt;margin-top:799.5pt;width:28.35pt;height:14.15pt;z-index:251608576;mso-position-horizontal-relative:page;mso-position-vertical-relative:page" filled="f" strokeweight=".5pt">
          <v:textbox style="mso-next-textbox:#tbxIzmk" inset="0,.5mm,0,0">
            <w:txbxContent>
              <w:p w:rsidR="00AA6534" w:rsidRPr="00B51478" w:rsidRDefault="00AA6534" w:rsidP="00B51478"/>
            </w:txbxContent>
          </v:textbox>
          <w10:wrap anchorx="page" anchory="page"/>
        </v:shape>
      </w:pict>
    </w:r>
    <w:r>
      <w:rPr>
        <w:noProof/>
      </w:rPr>
      <w:pict>
        <v:shape id="_x0000_s2245" type="#_x0000_t202" style="position:absolute;margin-left:56.7pt;margin-top:813.65pt;width:28.35pt;height:14.15pt;z-index:251607552;mso-position-horizontal-relative:page;mso-position-vertical-relative:page" filled="f" strokeweight=".5pt">
          <v:textbox style="mso-next-textbox:#_x0000_s2245" inset="0,.5mm,0,0">
            <w:txbxContent>
              <w:p w:rsidR="00AA6534" w:rsidRPr="00412B2F" w:rsidRDefault="00AA6534" w:rsidP="00D4393F">
                <w:pPr>
                  <w:pStyle w:val="Twordizme"/>
                  <w:rPr>
                    <w:rFonts w:ascii="Times New Roman" w:hAnsi="Times New Roman"/>
                  </w:rPr>
                </w:pPr>
                <w:proofErr w:type="spellStart"/>
                <w:r w:rsidRPr="00412B2F">
                  <w:rPr>
                    <w:rFonts w:ascii="Times New Roman" w:hAnsi="Times New Roman"/>
                    <w:i w:val="0"/>
                    <w:sz w:val="24"/>
                  </w:rPr>
                  <w:t>Изм</w:t>
                </w:r>
                <w:proofErr w:type="spellEnd"/>
                <w:r w:rsidRPr="00412B2F">
                  <w:rPr>
                    <w:rFonts w:ascii="Times New Roman" w:hAnsi="Times New Roman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Izme" o:spid="_x0000_s2244" type="#_x0000_t202" style="position:absolute;margin-left:56.7pt;margin-top:799.5pt;width:28.35pt;height:14.15pt;z-index:251606528;mso-position-horizontal-relative:page;mso-position-vertical-relative:page" filled="f" strokeweight=".5pt">
          <v:textbox style="mso-next-textbox:#tbxIzme" inset="0,.5mm,0,0">
            <w:txbxContent>
              <w:p w:rsidR="00AA6534" w:rsidRPr="00B51478" w:rsidRDefault="00AA6534" w:rsidP="00B51478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34" w:rsidRDefault="00600918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12" type="#_x0000_t202" style="position:absolute;margin-left:250.25pt;margin-top:718.6pt;width:327.25pt;height:38.2pt;z-index:251677184;mso-position-horizontal-relative:page;mso-position-vertical-relative:page" filled="f" stroked="f">
          <v:textbox style="mso-next-textbox:#_x0000_s2312" inset=",0,,0">
            <w:txbxContent>
              <w:p w:rsidR="00AA6534" w:rsidRDefault="00AA6534" w:rsidP="004675F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Гражданско-правовой договор </w:t>
                </w:r>
                <w:proofErr w:type="gramStart"/>
                <w:r>
                  <w:rPr>
                    <w:sz w:val="28"/>
                    <w:szCs w:val="28"/>
                  </w:rPr>
                  <w:t>бюджетного</w:t>
                </w:r>
                <w:proofErr w:type="gramEnd"/>
              </w:p>
              <w:p w:rsidR="00AA6534" w:rsidRPr="009A4BDA" w:rsidRDefault="00AA6534" w:rsidP="004675F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учреждения №1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4" o:spid="_x0000_s2290" type="#_x0000_t202" style="position:absolute;margin-left:117pt;margin-top:785.3pt;width:56.7pt;height:14.15pt;z-index:251654656;mso-position-horizontal-relative:page;mso-position-vertical-relative:page" filled="f" strokeweight=".5pt">
          <v:textbox style="mso-next-textbox:#tbxFam4" inset=".5mm,0,0,0">
            <w:txbxContent>
              <w:p w:rsidR="00AA6534" w:rsidRPr="00D40892" w:rsidRDefault="00AA6534" w:rsidP="00082A7F">
                <w:pPr>
                  <w:rPr>
                    <w:sz w:val="20"/>
                    <w:szCs w:val="20"/>
                  </w:rPr>
                </w:pPr>
                <w:proofErr w:type="spellStart"/>
                <w:r w:rsidRPr="00D40892">
                  <w:rPr>
                    <w:sz w:val="20"/>
                    <w:szCs w:val="20"/>
                  </w:rPr>
                  <w:t>Балдин</w:t>
                </w:r>
                <w:proofErr w:type="spellEnd"/>
              </w:p>
              <w:p w:rsidR="00AA6534" w:rsidRDefault="00AA6534"/>
            </w:txbxContent>
          </v:textbox>
          <w10:wrap anchorx="page" anchory="page"/>
        </v:shape>
      </w:pict>
    </w:r>
    <w:r>
      <w:rPr>
        <w:noProof/>
      </w:rPr>
      <w:pict>
        <v:line id="_x0000_s2335" style="position:absolute;z-index:251700736;mso-position-horizontal-relative:page;mso-position-vertical-relative:page" from="60.3pt,714.45pt" to="577.5pt,714.45pt" strokeweight="1.5pt">
          <w10:wrap anchorx="page" anchory="page"/>
        </v:line>
      </w:pict>
    </w:r>
    <w:r>
      <w:rPr>
        <w:noProof/>
      </w:rPr>
      <w:pict>
        <v:shape id="tbxFirm" o:spid="_x0000_s2313" type="#_x0000_t202" style="position:absolute;margin-left:443.05pt;margin-top:785.3pt;width:134.45pt;height:42.5pt;z-index:251678208;mso-position-horizontal-relative:page;mso-position-vertical-relative:page" filled="f" strokeweight="1.5pt">
          <v:textbox style="mso-next-textbox:#tbxFirm" inset="0,0,0,0">
            <w:txbxContent>
              <w:p w:rsidR="00AA6534" w:rsidRDefault="00AA6534" w:rsidP="0069787C">
                <w:pPr>
                  <w:rPr>
                    <w:szCs w:val="28"/>
                  </w:rPr>
                </w:pPr>
                <w:r>
                  <w:rPr>
                    <w:szCs w:val="28"/>
                  </w:rPr>
                  <w:t xml:space="preserve">       </w:t>
                </w:r>
              </w:p>
              <w:p w:rsidR="00AA6534" w:rsidRPr="0069787C" w:rsidRDefault="00AA6534" w:rsidP="0069787C">
                <w:pPr>
                  <w:rPr>
                    <w:szCs w:val="28"/>
                  </w:rPr>
                </w:pPr>
                <w:r>
                  <w:rPr>
                    <w:szCs w:val="28"/>
                  </w:rPr>
                  <w:t xml:space="preserve">     ООО «АрхСтиль»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s" o:spid="_x0000_s2317" type="#_x0000_t202" style="position:absolute;margin-left:528pt;margin-top:771.15pt;width:49.5pt;height:14.15pt;z-index:251682304;mso-position-horizontal-relative:page;mso-position-vertical-relative:page" filled="f" strokeweight="1.5pt">
          <v:textbox style="mso-next-textbox:#tbxPags" inset="0,0,0,0">
            <w:txbxContent>
              <w:p w:rsidR="00AA6534" w:rsidRDefault="00AA6534"/>
            </w:txbxContent>
          </v:textbox>
          <w10:wrap anchorx="page" anchory="page"/>
        </v:shape>
      </w:pict>
    </w:r>
    <w:r>
      <w:rPr>
        <w:noProof/>
      </w:rPr>
      <w:pict>
        <v:shape id="_x0000_s2316" type="#_x0000_t202" style="position:absolute;margin-left:528pt;margin-top:756.8pt;width:49.5pt;height:14.15pt;z-index:251681280;mso-position-horizontal-relative:page;mso-position-vertical-relative:page" filled="f" strokeweight="1.5pt">
          <v:textbox style="mso-next-textbox:#_x0000_s2316" inset="0,0,0,0">
            <w:txbxContent>
              <w:p w:rsidR="00AA6534" w:rsidRPr="00C23B6C" w:rsidRDefault="00AA6534" w:rsidP="00603C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Листов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44" style="position:absolute;z-index:251709952;mso-position-horizontal-relative:page;mso-position-vertical-relative:page" from="60.3pt,742.8pt" to="244.55pt,742.8pt" strokeweight="1.5pt">
          <w10:wrap anchorx="page" anchory="page"/>
        </v:line>
      </w:pict>
    </w:r>
    <w:r>
      <w:rPr>
        <w:noProof/>
      </w:rPr>
      <w:pict>
        <v:line id="_x0000_s2343" style="position:absolute;z-index:251708928;mso-position-horizontal-relative:page;mso-position-vertical-relative:page" from="117pt,714.45pt" to="117pt,827.85pt" strokeweight="1.5pt">
          <w10:wrap anchorx="page" anchory="page"/>
        </v:line>
      </w:pict>
    </w:r>
    <w:r>
      <w:rPr>
        <w:noProof/>
      </w:rPr>
      <w:pict>
        <v:line id="_x0000_s2342" style="position:absolute;z-index:251707904;mso-position-horizontal-relative:page;mso-position-vertical-relative:page" from="145.35pt,714.45pt" to="145.35pt,756.95pt" strokeweight="1.5pt">
          <w10:wrap anchorx="page" anchory="page"/>
        </v:line>
      </w:pict>
    </w:r>
    <w:r>
      <w:rPr>
        <w:noProof/>
      </w:rPr>
      <w:pict>
        <v:shape id="_x0000_s2341" type="#_x0000_t202" style="position:absolute;margin-left:117pt;margin-top:728.6pt;width:28.35pt;height:14.15pt;z-index:251706880;mso-position-horizontal-relative:page;mso-position-vertical-relative:page" strokeweight=".5pt">
          <v:textbox style="mso-next-textbox:#_x0000_s2341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338" type="#_x0000_t202" style="position:absolute;margin-left:221.9pt;margin-top:827.85pt;width:85.05pt;height:14.15pt;z-index:251703808;mso-position-horizontal-relative:page;mso-position-vertical-relative:page" filled="f" stroked="f">
          <v:textbox style="mso-next-textbox:#_x0000_s2338" inset="0,0,0,0">
            <w:txbxContent>
              <w:p w:rsidR="00AA6534" w:rsidRPr="009A4BDA" w:rsidRDefault="00AA6534" w:rsidP="009A4BDA"/>
            </w:txbxContent>
          </v:textbox>
          <w10:wrap anchorx="page" anchory="page"/>
        </v:shape>
      </w:pict>
    </w:r>
    <w:r>
      <w:rPr>
        <w:noProof/>
      </w:rPr>
      <w:pict>
        <v:shape id="_x0000_s2337" type="#_x0000_t202" style="position:absolute;margin-left:556.45pt;margin-top:827.85pt;width:28.35pt;height:14.15pt;z-index:251702784;mso-position-horizontal-relative:page;mso-position-vertical-relative:page" filled="f" stroked="f" strokeweight="1.5pt">
          <v:textbox style="mso-next-textbox:#_x0000_s2337" inset="0,0,0,0">
            <w:txbxContent>
              <w:p w:rsidR="00AA6534" w:rsidRPr="009A4BDA" w:rsidRDefault="00AA6534" w:rsidP="0069384D">
                <w:pPr>
                  <w:pStyle w:val="Twordcopyformat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А</w:t>
                </w:r>
                <w:proofErr w:type="gramStart"/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336" type="#_x0000_t202" style="position:absolute;margin-left:513.9pt;margin-top:827.85pt;width:42.5pt;height:14.15pt;z-index:251701760;mso-position-horizontal-relative:page;mso-position-vertical-relative:page" filled="f" stroked="f" strokeweight="1.5pt">
          <v:textbox style="mso-next-textbox:#_x0000_s2336" inset="0,0,0,0">
            <w:txbxContent>
              <w:p w:rsidR="00AA6534" w:rsidRPr="009A4BDA" w:rsidRDefault="00AA6534" w:rsidP="0069384D">
                <w:pPr>
                  <w:pStyle w:val="Twordcopyformat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_x0000_s2334" style="position:absolute;z-index:251699712;mso-position-horizontal-relative:page;mso-position-vertical-relative:page" from="60.3pt,756.95pt" to="443pt,756.95pt" strokeweight="1.5pt">
          <w10:wrap anchorx="page" anchory="page"/>
        </v:line>
      </w:pict>
    </w:r>
    <w:r>
      <w:rPr>
        <w:noProof/>
      </w:rPr>
      <w:pict>
        <v:line id="_x0000_s2333" style="position:absolute;z-index:251698688;mso-position-horizontal-relative:page;mso-position-vertical-relative:page" from="244.6pt,714.45pt" to="244.6pt,827.85pt" strokeweight="1.5pt">
          <w10:wrap anchorx="page" anchory="page"/>
        </v:line>
      </w:pict>
    </w:r>
    <w:r>
      <w:rPr>
        <w:noProof/>
      </w:rPr>
      <w:pict>
        <v:line id="_x0000_s2332" style="position:absolute;z-index:251697664;mso-position-horizontal-relative:page;mso-position-vertical-relative:page" from="216.25pt,714.45pt" to="216.25pt,827.85pt" strokeweight="1.5pt">
          <w10:wrap anchorx="page" anchory="page"/>
        </v:line>
      </w:pict>
    </w:r>
    <w:r>
      <w:rPr>
        <w:noProof/>
      </w:rPr>
      <w:pict>
        <v:line id="_x0000_s2331" style="position:absolute;z-index:251696640;mso-position-horizontal-relative:page;mso-position-vertical-relative:page" from="173.7pt,714.45pt" to="173.7pt,827.85pt" strokeweight="1.5pt">
          <w10:wrap anchorx="page" anchory="page"/>
        </v:line>
      </w:pict>
    </w:r>
    <w:r>
      <w:rPr>
        <w:noProof/>
      </w:rPr>
      <w:pict>
        <v:line id="_x0000_s2330" style="position:absolute;z-index:251695616;mso-position-horizontal-relative:page;mso-position-vertical-relative:page" from="88.65pt,714.45pt" to="88.65pt,756.95pt" strokeweight="1.5pt">
          <w10:wrap anchorx="page" anchory="page"/>
        </v:line>
      </w:pict>
    </w:r>
    <w:r>
      <w:rPr>
        <w:noProof/>
      </w:rPr>
      <w:pict>
        <v:line id="_x0000_s2329" style="position:absolute;z-index:251694592;mso-position-horizontal-relative:page;mso-position-vertical-relative:page" from="60.3pt,827.85pt" to="443pt,827.85pt" strokeweight="1.5pt">
          <w10:wrap anchorx="page" anchory="page"/>
        </v:line>
      </w:pict>
    </w:r>
    <w:r>
      <w:rPr>
        <w:noProof/>
      </w:rPr>
      <w:pict>
        <v:shape id="tbxTdoc" o:spid="_x0000_s2328" type="#_x0000_t202" style="position:absolute;margin-left:244.6pt;margin-top:805.15pt;width:198.45pt;height:22.7pt;z-index:251693568;mso-position-horizontal-relative:page;mso-position-vertical-relative:page" filled="f" stroked="f" strokecolor="aqua">
          <v:textbox style="mso-next-textbox:#tbxTdoc" inset="0,0,0,0">
            <w:txbxContent>
              <w:p w:rsidR="00AA6534" w:rsidRPr="003A084D" w:rsidRDefault="00AA6534" w:rsidP="003A084D"/>
            </w:txbxContent>
          </v:textbox>
          <w10:wrap anchorx="page" anchory="page"/>
        </v:shape>
      </w:pict>
    </w:r>
    <w:r>
      <w:rPr>
        <w:noProof/>
      </w:rPr>
      <w:pict>
        <v:shape id="_x0000_s2326" type="#_x0000_t202" style="position:absolute;margin-left:26.3pt;margin-top:586.85pt;width:14.15pt;height:70.85pt;z-index:251691520;mso-position-horizontal-relative:page;mso-position-vertical-relative:page" strokeweight="1.5pt">
          <v:textbox style="layout-flow:vertical;mso-layout-flow-alt:bottom-to-top;mso-next-textbox:#_x0000_s2326" inset="0,0,0,0">
            <w:txbxContent>
              <w:p w:rsidR="00AA6534" w:rsidRPr="009A4BDA" w:rsidRDefault="00AA6534" w:rsidP="0069384D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  <w:lang w:val="en-US"/>
                  </w:rPr>
                </w:pPr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5" type="#_x0000_t202" style="position:absolute;margin-left:40.45pt;margin-top:586.85pt;width:19.85pt;height:70.85pt;z-index:251690496;mso-position-horizontal-relative:page;mso-position-vertical-relative:page" strokeweight="1.5pt">
          <v:textbox style="layout-flow:vertical;mso-layout-flow-alt:bottom-to-top;mso-next-textbox:#_x0000_s2325" inset="1mm,1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324" type="#_x0000_t202" style="position:absolute;margin-left:26.3pt;margin-top:657.75pt;width:14.15pt;height:99.2pt;z-index:251689472;mso-position-horizontal-relative:page;mso-position-vertical-relative:page" strokeweight="1.5pt">
          <v:textbox style="layout-flow:vertical;mso-layout-flow-alt:bottom-to-top;mso-next-textbox:#_x0000_s2324" inset="0,0,0,0">
            <w:txbxContent>
              <w:p w:rsidR="00AA6534" w:rsidRPr="009A4BDA" w:rsidRDefault="00AA6534" w:rsidP="0069384D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  <w:lang w:val="en-US"/>
                  </w:rPr>
                </w:pPr>
                <w:proofErr w:type="spellStart"/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Подп</w:t>
                </w:r>
                <w:proofErr w:type="spellEnd"/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 xml:space="preserve">. </w:t>
                </w: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и</w:t>
                </w:r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 xml:space="preserve"> дата</w:t>
                </w:r>
              </w:p>
              <w:p w:rsidR="00AA6534" w:rsidRPr="004C30A9" w:rsidRDefault="00AA6534" w:rsidP="0069384D"/>
            </w:txbxContent>
          </v:textbox>
          <w10:wrap anchorx="page" anchory="page"/>
        </v:shape>
      </w:pict>
    </w:r>
    <w:r>
      <w:rPr>
        <w:noProof/>
      </w:rPr>
      <w:pict>
        <v:shape id="_x0000_s2323" type="#_x0000_t202" style="position:absolute;margin-left:40.45pt;margin-top:657.75pt;width:19.85pt;height:99.2pt;z-index:251688448;mso-position-horizontal-relative:page;mso-position-vertical-relative:page" strokeweight="1.5pt">
          <v:textbox style="layout-flow:vertical;mso-layout-flow-alt:bottom-to-top;mso-next-textbox:#_x0000_s2323" inset="1mm,1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322" type="#_x0000_t202" style="position:absolute;margin-left:26.3pt;margin-top:756.95pt;width:14.15pt;height:70.85pt;z-index:251687424;mso-position-horizontal-relative:page;mso-position-vertical-relative:page" filled="f" strokeweight="1.5pt">
          <v:textbox style="layout-flow:vertical;mso-layout-flow-alt:bottom-to-top;mso-next-textbox:#_x0000_s2322" inset="0,0,0,0">
            <w:txbxContent>
              <w:p w:rsidR="00AA6534" w:rsidRPr="009A4BDA" w:rsidRDefault="00AA6534" w:rsidP="0069384D">
                <w:pPr>
                  <w:pStyle w:val="Twordaddfieldheads"/>
                  <w:rPr>
                    <w:rFonts w:ascii="Times New Roman" w:hAnsi="Times New Roman" w:cs="Times New Roman"/>
                    <w:i w:val="0"/>
                    <w:sz w:val="24"/>
                    <w:szCs w:val="24"/>
                    <w:lang w:val="en-US"/>
                  </w:rPr>
                </w:pPr>
                <w:r w:rsidRPr="009A4BDA"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>Инв. № подл.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21" type="#_x0000_t202" style="position:absolute;margin-left:40.45pt;margin-top:756.95pt;width:19.85pt;height:70.85pt;z-index:251686400;mso-position-horizontal-relative:page;mso-position-vertical-relative:page" strokeweight="1.5pt">
          <v:textbox style="layout-flow:vertical;mso-layout-flow-alt:bottom-to-top;mso-next-textbox:#_x0000_s2321" inset="1mm,1mm,0,0">
            <w:txbxContent>
              <w:p w:rsidR="00AA6534" w:rsidRPr="004C30A9" w:rsidRDefault="00AA6534" w:rsidP="0069384D"/>
            </w:txbxContent>
          </v:textbox>
          <w10:wrap anchorx="page" anchory="page"/>
        </v:shape>
      </w:pict>
    </w:r>
    <w:r>
      <w:rPr>
        <w:noProof/>
      </w:rPr>
      <w:pict>
        <v:shape id="tbxNaim" o:spid="_x0000_s2320" type="#_x0000_t202" style="position:absolute;margin-left:244.6pt;margin-top:756.95pt;width:198.45pt;height:48.2pt;z-index:251685376;mso-position-horizontal-relative:page;mso-position-vertical-relative:page" filled="f" stroked="f" strokecolor="red">
          <v:textbox style="mso-next-textbox:#tbxNaim" inset="0,0,0,0">
            <w:txbxContent>
              <w:p w:rsidR="00AA6534" w:rsidRPr="00603C4D" w:rsidRDefault="00AA6534" w:rsidP="00603C4D">
                <w:pPr>
                  <w:jc w:val="center"/>
                  <w:rPr>
                    <w:rFonts w:ascii="Garamond" w:hAnsi="Garamond" w:cs="Arial"/>
                    <w:sz w:val="28"/>
                    <w:szCs w:val="28"/>
                  </w:rPr>
                </w:pPr>
              </w:p>
              <w:p w:rsidR="00AA6534" w:rsidRPr="0043294D" w:rsidRDefault="00AA6534" w:rsidP="00603C4D">
                <w:pPr>
                  <w:jc w:val="center"/>
                  <w:rPr>
                    <w:sz w:val="28"/>
                    <w:szCs w:val="28"/>
                  </w:rPr>
                </w:pPr>
                <w:r w:rsidRPr="0043294D">
                  <w:rPr>
                    <w:sz w:val="28"/>
                    <w:szCs w:val="28"/>
                  </w:rPr>
                  <w:t>Пояснительная</w:t>
                </w:r>
              </w:p>
              <w:p w:rsidR="00AA6534" w:rsidRPr="0043294D" w:rsidRDefault="00AA6534" w:rsidP="00603C4D">
                <w:pPr>
                  <w:jc w:val="center"/>
                  <w:rPr>
                    <w:sz w:val="28"/>
                    <w:szCs w:val="28"/>
                  </w:rPr>
                </w:pPr>
                <w:r w:rsidRPr="0043294D">
                  <w:rPr>
                    <w:sz w:val="28"/>
                    <w:szCs w:val="28"/>
                  </w:rPr>
                  <w:t>записка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Lite" o:spid="_x0000_s2319" type="#_x0000_t202" style="position:absolute;margin-left:443.05pt;margin-top:771.15pt;width:42.5pt;height:14.15pt;z-index:251684352;mso-position-horizontal-relative:page;mso-position-vertical-relative:page" filled="f" strokeweight="1.5pt">
          <v:textbox style="mso-next-textbox:#tbxLite" inset="0,0,0,0">
            <w:txbxContent>
              <w:p w:rsidR="00AA6534" w:rsidRPr="0043294D" w:rsidRDefault="00AA6534" w:rsidP="00603C4D">
                <w:pPr>
                  <w:pStyle w:val="Twordizme"/>
                  <w:rPr>
                    <w:rFonts w:ascii="Times New Roman" w:hAnsi="Times New Roman"/>
                    <w:i w:val="0"/>
                    <w:sz w:val="24"/>
                  </w:rPr>
                </w:pPr>
                <w:r w:rsidRPr="0043294D">
                  <w:rPr>
                    <w:rFonts w:ascii="Times New Roman" w:hAnsi="Times New Roman"/>
                    <w:i w:val="0"/>
                    <w:sz w:val="24"/>
                  </w:rPr>
                  <w:t>П</w:t>
                </w:r>
                <w:r>
                  <w:rPr>
                    <w:rFonts w:ascii="Times New Roman" w:hAnsi="Times New Roman"/>
                    <w:i w:val="0"/>
                    <w:sz w:val="24"/>
                  </w:rPr>
                  <w:t>Д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Page1" o:spid="_x0000_s2318" type="#_x0000_t202" style="position:absolute;margin-left:485.55pt;margin-top:771.15pt;width:42.5pt;height:14.15pt;z-index:251683328;mso-position-horizontal-relative:page;mso-position-vertical-relative:page" filled="f" strokeweight="1.5pt">
          <v:textbox style="mso-next-textbox:#tbxPage1" inset="0,0,0,0">
            <w:txbxContent>
              <w:p w:rsidR="00AA6534" w:rsidRPr="0043294D" w:rsidRDefault="00AA6534" w:rsidP="00603C4D">
                <w:pPr>
                  <w:pStyle w:val="Twordizme"/>
                  <w:rPr>
                    <w:rFonts w:ascii="Times New Roman" w:hAnsi="Times New Roman"/>
                    <w:i w:val="0"/>
                    <w:sz w:val="24"/>
                  </w:rPr>
                </w:pPr>
                <w:r>
                  <w:rPr>
                    <w:rFonts w:ascii="Times New Roman" w:hAnsi="Times New Roman"/>
                    <w:i w:val="0"/>
                    <w:sz w:val="24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5" type="#_x0000_t202" style="position:absolute;margin-left:485.55pt;margin-top:756.95pt;width:42.5pt;height:14.15pt;z-index:251680256;mso-position-horizontal-relative:page;mso-position-vertical-relative:page" filled="f" strokeweight="1.5pt">
          <v:textbox style="mso-next-textbox:#_x0000_s2315" inset="0,0,0,0">
            <w:txbxContent>
              <w:p w:rsidR="00AA6534" w:rsidRPr="00C23B6C" w:rsidRDefault="00AA6534" w:rsidP="00603C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14" type="#_x0000_t202" style="position:absolute;margin-left:443.05pt;margin-top:756.95pt;width:42.5pt;height:14.15pt;z-index:251679232;mso-position-horizontal-relative:page;mso-position-vertical-relative:page" filled="f" strokeweight="1.5pt">
          <v:textbox style="mso-next-textbox:#_x0000_s2314" inset="0,0,0,0">
            <w:txbxContent>
              <w:p w:rsidR="00AA6534" w:rsidRPr="00C23B6C" w:rsidRDefault="00AA6534" w:rsidP="00603C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Стадия</w:t>
                </w:r>
              </w:p>
              <w:p w:rsidR="00AA6534" w:rsidRPr="004C30A9" w:rsidRDefault="00AA6534" w:rsidP="0069384D"/>
            </w:txbxContent>
          </v:textbox>
          <w10:wrap anchorx="page" anchory="page"/>
        </v:shape>
      </w:pict>
    </w:r>
    <w:r>
      <w:rPr>
        <w:noProof/>
      </w:rPr>
      <w:pict>
        <v:shape id="tbxDat6" o:spid="_x0000_s2311" type="#_x0000_t202" style="position:absolute;margin-left:216.25pt;margin-top:813.65pt;width:28.35pt;height:14.15pt;z-index:251676160;mso-position-horizontal-relative:page;mso-position-vertical-relative:page" filled="f" strokeweight=".5pt">
          <v:textbox style="mso-next-textbox:#tbxDat6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tbxDat5" o:spid="_x0000_s2310" type="#_x0000_t202" style="position:absolute;margin-left:216.25pt;margin-top:799.5pt;width:28.35pt;height:14.15pt;z-index:251675136;mso-position-horizontal-relative:page;mso-position-vertical-relative:page" filled="f" strokeweight=".5pt">
          <v:textbox style="mso-next-textbox:#tbxDat5" inset="0,.5mm,0,0">
            <w:txbxContent>
              <w:p w:rsidR="00AA6534" w:rsidRPr="004F10E5" w:rsidRDefault="00AA6534" w:rsidP="004F10E5"/>
            </w:txbxContent>
          </v:textbox>
          <w10:wrap anchorx="page" anchory="page"/>
        </v:shape>
      </w:pict>
    </w:r>
    <w:r>
      <w:rPr>
        <w:noProof/>
      </w:rPr>
      <w:pict>
        <v:shape id="tbxDat4" o:spid="_x0000_s2309" type="#_x0000_t202" style="position:absolute;margin-left:216.25pt;margin-top:785.3pt;width:28.35pt;height:14.15pt;z-index:251674112;mso-position-horizontal-relative:page;mso-position-vertical-relative:page" filled="f" strokeweight=".5pt">
          <v:textbox style="mso-next-textbox:#tbxDat4" inset="0,.5mm,0,0">
            <w:txbxContent>
              <w:p w:rsidR="00AA6534" w:rsidRPr="004F10E5" w:rsidRDefault="00AA6534" w:rsidP="004F10E5"/>
            </w:txbxContent>
          </v:textbox>
          <w10:wrap anchorx="page" anchory="page"/>
        </v:shape>
      </w:pict>
    </w:r>
    <w:r>
      <w:rPr>
        <w:noProof/>
      </w:rPr>
      <w:pict>
        <v:shape id="tbxDat2" o:spid="_x0000_s2308" type="#_x0000_t202" style="position:absolute;margin-left:216.25pt;margin-top:771.15pt;width:28.35pt;height:14.15pt;z-index:251673088;mso-position-horizontal-relative:page;mso-position-vertical-relative:page" filled="f" strokeweight=".5pt">
          <v:textbox style="mso-next-textbox:#tbxDat2" inset="0,.5mm,0,0">
            <w:txbxContent>
              <w:p w:rsidR="00AA6534" w:rsidRPr="004F10E5" w:rsidRDefault="00AA6534" w:rsidP="004F10E5"/>
            </w:txbxContent>
          </v:textbox>
          <w10:wrap anchorx="page" anchory="page"/>
        </v:shape>
      </w:pict>
    </w:r>
    <w:r>
      <w:rPr>
        <w:noProof/>
      </w:rPr>
      <w:pict>
        <v:shape id="tbxDat1" o:spid="_x0000_s2307" type="#_x0000_t202" style="position:absolute;margin-left:216.25pt;margin-top:756.95pt;width:28.35pt;height:14.15pt;z-index:251672064;mso-position-horizontal-relative:page;mso-position-vertical-relative:page" filled="f" strokeweight=".5pt">
          <v:textbox style="mso-next-textbox:#tbxDat1" inset="0,.5mm,0,0">
            <w:txbxContent>
              <w:p w:rsidR="00AA6534" w:rsidRPr="004F10E5" w:rsidRDefault="00AA6534" w:rsidP="004F10E5"/>
            </w:txbxContent>
          </v:textbox>
          <w10:wrap anchorx="page" anchory="page"/>
        </v:shape>
      </w:pict>
    </w:r>
    <w:r>
      <w:rPr>
        <w:noProof/>
      </w:rPr>
      <w:pict>
        <v:shape id="_x0000_s2306" type="#_x0000_t202" style="position:absolute;margin-left:216.25pt;margin-top:742.8pt;width:28.35pt;height:14.15pt;z-index:251671040;mso-position-horizontal-relative:page;mso-position-vertical-relative:page" filled="f" strokeweight=".5pt">
          <v:textbox style="mso-next-textbox:#_x0000_s2306" inset="0,.5mm,0,0">
            <w:txbxContent>
              <w:p w:rsidR="00AA6534" w:rsidRPr="00C23B6C" w:rsidRDefault="00AA6534" w:rsidP="0069384D">
                <w:pPr>
                  <w:pStyle w:val="Twordizme"/>
                  <w:rPr>
                    <w:rFonts w:ascii="Times New Roman" w:hAnsi="Times New Roman"/>
                    <w:sz w:val="20"/>
                    <w:szCs w:val="20"/>
                  </w:rPr>
                </w:pPr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5" type="#_x0000_t202" style="position:absolute;margin-left:216.25pt;margin-top:728.6pt;width:28.35pt;height:14.15pt;z-index:251670016;mso-position-horizontal-relative:page;mso-position-vertical-relative:page" filled="f" strokeweight=".5pt">
          <v:textbox style="mso-next-textbox:#_x0000_s2305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304" type="#_x0000_t202" style="position:absolute;margin-left:173.7pt;margin-top:813.65pt;width:42.5pt;height:14.15pt;z-index:251668992;mso-position-horizontal-relative:page;mso-position-vertical-relative:page" filled="f" strokeweight=".5pt">
          <v:textbox style="mso-next-textbox:#_x0000_s2304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3" type="#_x0000_t202" style="position:absolute;margin-left:173.7pt;margin-top:799.5pt;width:42.5pt;height:14.15pt;z-index:251667968;mso-position-horizontal-relative:page;mso-position-vertical-relative:page" filled="f" strokeweight=".5pt">
          <v:textbox style="mso-next-textbox:#_x0000_s2303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2" type="#_x0000_t202" style="position:absolute;margin-left:173.7pt;margin-top:785.3pt;width:42.5pt;height:14.15pt;z-index:251666944;mso-position-horizontal-relative:page;mso-position-vertical-relative:page" filled="f" strokeweight=".5pt">
          <v:textbox style="mso-next-textbox:#_x0000_s2302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1" type="#_x0000_t202" style="position:absolute;margin-left:173.7pt;margin-top:771.15pt;width:42.5pt;height:14.15pt;z-index:251665920;mso-position-horizontal-relative:page;mso-position-vertical-relative:page" filled="f" strokeweight=".5pt">
          <v:textbox style="mso-next-textbox:#_x0000_s2301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300" type="#_x0000_t202" style="position:absolute;margin-left:173.7pt;margin-top:756.95pt;width:42.5pt;height:14.15pt;z-index:251664896;mso-position-horizontal-relative:page;mso-position-vertical-relative:page" filled="f" strokeweight=".5pt">
          <v:textbox style="mso-next-textbox:#_x0000_s2300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9" type="#_x0000_t202" style="position:absolute;margin-left:173.7pt;margin-top:742.8pt;width:42.5pt;height:14.15pt;z-index:251663872;mso-position-horizontal-relative:page;mso-position-vertical-relative:page" filled="f" strokeweight=".5pt">
          <v:textbox style="mso-next-textbox:#_x0000_s2299" inset="0,.5mm,0,0">
            <w:txbxContent>
              <w:p w:rsidR="00AA6534" w:rsidRPr="00C23B6C" w:rsidRDefault="00AA6534" w:rsidP="006938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proofErr w:type="spellStart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Подп</w:t>
                </w:r>
                <w:proofErr w:type="spellEnd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98" type="#_x0000_t202" style="position:absolute;margin-left:173.7pt;margin-top:728.6pt;width:42.5pt;height:14.15pt;z-index:251662848;mso-position-horizontal-relative:page;mso-position-vertical-relative:page" filled="f" strokeweight=".5pt">
          <v:textbox style="mso-next-textbox:#_x0000_s2298" inset="0,0,0,0">
            <w:txbxContent>
              <w:p w:rsidR="00AA6534" w:rsidRDefault="00AA6534" w:rsidP="0069384D">
                <w:pPr>
                  <w:pStyle w:val="Tworddate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6" o:spid="_x0000_s2297" type="#_x0000_t202" style="position:absolute;margin-left:60.3pt;margin-top:813.65pt;width:56.7pt;height:14.15pt;z-index:251661824;mso-position-horizontal-relative:page;mso-position-vertical-relative:page" filled="f" strokeweight=".5pt">
          <v:textbox style="mso-next-textbox:#tbxJob6" inset=".5mm,0,0,0">
            <w:txbxContent>
              <w:p w:rsidR="00AA6534" w:rsidRPr="00D40892" w:rsidRDefault="00AA6534" w:rsidP="00D4089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5" o:spid="_x0000_s2296" type="#_x0000_t202" style="position:absolute;margin-left:60.3pt;margin-top:799.5pt;width:56.7pt;height:14.15pt;z-index:251660800;mso-position-horizontal-relative:page;mso-position-vertical-relative:page" filled="f" strokeweight=".5pt">
          <v:textbox style="mso-next-textbox:#tbxJob5" inset=".5mm,0,0,0">
            <w:txbxContent>
              <w:p w:rsidR="00AA6534" w:rsidRPr="005B739D" w:rsidRDefault="00AA6534" w:rsidP="005B739D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4" o:spid="_x0000_s2295" type="#_x0000_t202" style="position:absolute;margin-left:60.3pt;margin-top:785.3pt;width:56.7pt;height:14.15pt;z-index:251659776;mso-position-horizontal-relative:page;mso-position-vertical-relative:page" filled="f" strokeweight=".5pt">
          <v:textbox style="mso-next-textbox:#tbxJob4" inset=".5mm,0,0,0">
            <w:txbxContent>
              <w:p w:rsidR="00AA6534" w:rsidRPr="00D40892" w:rsidRDefault="00AA6534" w:rsidP="00082A7F">
                <w:pPr>
                  <w:rPr>
                    <w:sz w:val="20"/>
                    <w:szCs w:val="20"/>
                  </w:rPr>
                </w:pPr>
                <w:r w:rsidRPr="00D40892">
                  <w:rPr>
                    <w:sz w:val="20"/>
                    <w:szCs w:val="20"/>
                  </w:rPr>
                  <w:t>ГИП</w:t>
                </w:r>
              </w:p>
              <w:p w:rsidR="00AA6534" w:rsidRPr="005B739D" w:rsidRDefault="00AA6534" w:rsidP="005B739D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2" o:spid="_x0000_s2294" type="#_x0000_t202" style="position:absolute;margin-left:60.3pt;margin-top:771.15pt;width:56.7pt;height:14.15pt;z-index:251658752;mso-position-horizontal-relative:page;mso-position-vertical-relative:page" filled="f" strokeweight=".5pt">
          <v:textbox style="mso-next-textbox:#tbxJob2" inset=".5mm,0,0,0">
            <w:txbxContent>
              <w:p w:rsidR="00AA6534" w:rsidRPr="009140D5" w:rsidRDefault="00AA6534" w:rsidP="00082A7F">
                <w:pPr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Рук</w:t>
                </w:r>
                <w:proofErr w:type="gramStart"/>
                <w:r>
                  <w:rPr>
                    <w:sz w:val="20"/>
                    <w:szCs w:val="20"/>
                  </w:rPr>
                  <w:t>.</w:t>
                </w:r>
                <w:proofErr w:type="gramEnd"/>
                <w:r>
                  <w:rPr>
                    <w:sz w:val="20"/>
                    <w:szCs w:val="20"/>
                  </w:rPr>
                  <w:t xml:space="preserve"> </w:t>
                </w:r>
                <w:proofErr w:type="gramStart"/>
                <w:r>
                  <w:rPr>
                    <w:sz w:val="20"/>
                    <w:szCs w:val="20"/>
                  </w:rPr>
                  <w:t>г</w:t>
                </w:r>
                <w:proofErr w:type="gramEnd"/>
                <w:r>
                  <w:rPr>
                    <w:sz w:val="20"/>
                    <w:szCs w:val="20"/>
                  </w:rPr>
                  <w:t>р.</w:t>
                </w:r>
              </w:p>
              <w:p w:rsidR="00AA6534" w:rsidRPr="00082A7F" w:rsidRDefault="00AA6534" w:rsidP="00082A7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Job1" o:spid="_x0000_s2293" type="#_x0000_t202" style="position:absolute;margin-left:60.3pt;margin-top:756.95pt;width:56.7pt;height:14.15pt;z-index:251657728;mso-position-horizontal-relative:page;mso-position-vertical-relative:page" filled="f" strokeweight=".5pt">
          <v:textbox style="mso-next-textbox:#tbxJob1" inset=".5mm,0,0,0">
            <w:txbxContent>
              <w:p w:rsidR="00AA6534" w:rsidRPr="00C23B6C" w:rsidRDefault="00AA6534" w:rsidP="0069384D">
                <w:pPr>
                  <w:pStyle w:val="Twordfami"/>
                  <w:rPr>
                    <w:rFonts w:ascii="Times New Roman" w:hAnsi="Times New Roman" w:cs="Times New Roman"/>
                    <w:i w:val="0"/>
                    <w:sz w:val="20"/>
                  </w:rPr>
                </w:pPr>
                <w:r w:rsidRPr="00C23B6C">
                  <w:rPr>
                    <w:rFonts w:ascii="Times New Roman" w:hAnsi="Times New Roman" w:cs="Times New Roman"/>
                    <w:i w:val="0"/>
                    <w:sz w:val="20"/>
                  </w:rPr>
                  <w:t>Архитект</w:t>
                </w:r>
                <w:r>
                  <w:rPr>
                    <w:rFonts w:ascii="Times New Roman" w:hAnsi="Times New Roman" w:cs="Times New Roman"/>
                    <w:i w:val="0"/>
                    <w:sz w:val="20"/>
                  </w:rPr>
                  <w:t>ор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bxFam6" o:spid="_x0000_s2292" type="#_x0000_t202" style="position:absolute;margin-left:117pt;margin-top:813.65pt;width:56.7pt;height:14.15pt;z-index:251656704;mso-position-horizontal-relative:page;mso-position-vertical-relative:page" filled="f" strokeweight=".5pt">
          <v:textbox style="mso-next-textbox:#tbxFam6" inset=".5mm,0,0,0">
            <w:txbxContent>
              <w:p w:rsidR="00AA6534" w:rsidRPr="00D40892" w:rsidRDefault="00AA6534" w:rsidP="00D4089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5" o:spid="_x0000_s2291" type="#_x0000_t202" style="position:absolute;margin-left:117pt;margin-top:799.5pt;width:56.7pt;height:14.15pt;z-index:251655680;mso-position-horizontal-relative:page;mso-position-vertical-relative:page" filled="f" strokeweight=".5pt">
          <v:textbox style="mso-next-textbox:#tbxFam5" inset=".5mm,0,0,0">
            <w:txbxContent>
              <w:p w:rsidR="00AA6534" w:rsidRPr="005B739D" w:rsidRDefault="00AA6534" w:rsidP="005B739D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2" o:spid="_x0000_s2289" type="#_x0000_t202" style="position:absolute;margin-left:117pt;margin-top:771.15pt;width:56.7pt;height:14.15pt;z-index:251653632;mso-position-horizontal-relative:page;mso-position-vertical-relative:page" filled="f" strokeweight=".5pt">
          <v:textbox style="mso-next-textbox:#tbxFam2" inset=".5mm,0,0,0">
            <w:txbxContent>
              <w:p w:rsidR="00AA6534" w:rsidRPr="00D40892" w:rsidRDefault="00AA6534" w:rsidP="00082A7F">
                <w:pPr>
                  <w:rPr>
                    <w:sz w:val="20"/>
                    <w:szCs w:val="20"/>
                  </w:rPr>
                </w:pPr>
                <w:r w:rsidRPr="00D40892">
                  <w:rPr>
                    <w:sz w:val="20"/>
                    <w:szCs w:val="20"/>
                  </w:rPr>
                  <w:t>Надежина</w:t>
                </w:r>
              </w:p>
              <w:p w:rsidR="00AA6534" w:rsidRPr="00082A7F" w:rsidRDefault="00AA6534" w:rsidP="00082A7F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am1" o:spid="_x0000_s2288" type="#_x0000_t202" style="position:absolute;margin-left:117pt;margin-top:756.95pt;width:56.7pt;height:14.15pt;z-index:251652608;mso-position-horizontal-relative:page;mso-position-vertical-relative:page" filled="f" strokeweight=".5pt">
          <v:textbox style="mso-next-textbox:#tbxFam1" inset=".5mm,0,0,0">
            <w:txbxContent>
              <w:p w:rsidR="00AA6534" w:rsidRPr="00642CC7" w:rsidRDefault="00AA6534" w:rsidP="002101EA">
                <w:pPr>
                  <w:rPr>
                    <w:sz w:val="20"/>
                    <w:szCs w:val="20"/>
                  </w:rPr>
                </w:pPr>
                <w:proofErr w:type="spellStart"/>
                <w:r>
                  <w:rPr>
                    <w:sz w:val="20"/>
                    <w:szCs w:val="20"/>
                  </w:rPr>
                  <w:t>Мосин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7" type="#_x0000_t202" style="position:absolute;margin-left:145.35pt;margin-top:742.8pt;width:28.35pt;height:14.15pt;z-index:251651584;mso-position-horizontal-relative:page;mso-position-vertical-relative:page" filled="f" strokeweight=".5pt">
          <v:textbox style="mso-next-textbox:#_x0000_s2287" inset="0,0,0,0">
            <w:txbxContent>
              <w:p w:rsidR="00AA6534" w:rsidRPr="00DF2469" w:rsidRDefault="00AA6534" w:rsidP="0043294D">
                <w:pPr>
                  <w:pStyle w:val="Twordizme"/>
                  <w:rPr>
                    <w:sz w:val="20"/>
                    <w:szCs w:val="20"/>
                  </w:rPr>
                </w:pPr>
                <w:r w:rsidRPr="00095AF5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№док</w:t>
                </w:r>
                <w:r w:rsidRPr="00E86022">
                  <w:rPr>
                    <w:rFonts w:ascii="Times New Roman" w:hAnsi="Times New Roman"/>
                    <w:i w:val="0"/>
                    <w:sz w:val="28"/>
                    <w:szCs w:val="28"/>
                  </w:rPr>
                  <w:t xml:space="preserve"> </w:t>
                </w:r>
                <w:proofErr w:type="gramStart"/>
                <w:r w:rsidRPr="00603C4D">
                  <w:rPr>
                    <w:rFonts w:ascii="Garamond" w:hAnsi="Garamond" w:cs="Arial"/>
                    <w:i w:val="0"/>
                    <w:sz w:val="24"/>
                  </w:rPr>
                  <w:t>док</w:t>
                </w:r>
                <w:proofErr w:type="gramEnd"/>
                <w:r>
                  <w:rPr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6" type="#_x0000_t202" style="position:absolute;margin-left:145.35pt;margin-top:728.6pt;width:28.35pt;height:14.15pt;z-index:251650560;mso-position-horizontal-relative:page;mso-position-vertical-relative:page" filled="f" strokeweight=".5pt">
          <v:textbox style="mso-next-textbox:#_x0000_s2286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285" type="#_x0000_t202" style="position:absolute;margin-left:88.65pt;margin-top:742.8pt;width:28.35pt;height:14.15pt;z-index:251649536;mso-position-horizontal-relative:page;mso-position-vertical-relative:page" filled="f" strokeweight=".5pt">
          <v:textbox style="mso-next-textbox:#_x0000_s2285" inset="0,.5mm,0,0">
            <w:txbxContent>
              <w:p w:rsidR="00AA6534" w:rsidRPr="00C23B6C" w:rsidRDefault="00AA6534" w:rsidP="006938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proofErr w:type="spellStart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Кол</w:t>
                </w:r>
                <w:proofErr w:type="gramStart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.у</w:t>
                </w:r>
                <w:proofErr w:type="gramEnd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ч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4" type="#_x0000_t202" style="position:absolute;margin-left:60.3pt;margin-top:742.8pt;width:28.35pt;height:14.15pt;z-index:251648512;mso-position-horizontal-relative:page;mso-position-vertical-relative:page" filled="f" strokeweight=".5pt">
          <v:textbox style="mso-next-textbox:#_x0000_s2284" inset="0,.5mm,0,0">
            <w:txbxContent>
              <w:p w:rsidR="00AA6534" w:rsidRPr="00C23B6C" w:rsidRDefault="00AA6534" w:rsidP="006938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proofErr w:type="spellStart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Изм</w:t>
                </w:r>
                <w:proofErr w:type="spellEnd"/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3" type="#_x0000_t202" style="position:absolute;margin-left:60.3pt;margin-top:728.6pt;width:28.35pt;height:14.15pt;z-index:251647488;mso-position-horizontal-relative:page;mso-position-vertical-relative:page" filled="f" strokeweight=".5pt">
          <v:textbox style="mso-next-textbox:#_x0000_s2283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shape id="_x0000_s2282" type="#_x0000_t202" style="position:absolute;margin-left:117pt;margin-top:742.8pt;width:28.35pt;height:14.15pt;z-index:251646464;mso-position-horizontal-relative:page;mso-position-vertical-relative:page" strokeweight=".5pt">
          <v:textbox style="mso-next-textbox:#_x0000_s2282" inset="0,.5mm,0,0">
            <w:txbxContent>
              <w:p w:rsidR="00AA6534" w:rsidRPr="00C23B6C" w:rsidRDefault="00AA6534" w:rsidP="0069384D">
                <w:pPr>
                  <w:pStyle w:val="Twordizme"/>
                  <w:rPr>
                    <w:rFonts w:ascii="Times New Roman" w:hAnsi="Times New Roman"/>
                    <w:i w:val="0"/>
                    <w:sz w:val="20"/>
                    <w:szCs w:val="20"/>
                  </w:rPr>
                </w:pPr>
                <w:r w:rsidRPr="00C23B6C">
                  <w:rPr>
                    <w:rFonts w:ascii="Times New Roman" w:hAnsi="Times New Roman"/>
                    <w:i w:val="0"/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281" type="#_x0000_t202" style="position:absolute;margin-left:88.65pt;margin-top:728.6pt;width:28.35pt;height:14.15pt;z-index:251645440;mso-position-horizontal-relative:page;mso-position-vertical-relative:page" strokeweight=".5pt">
          <v:textbox style="mso-next-textbox:#_x0000_s2281" inset="0,.5mm,0,0">
            <w:txbxContent>
              <w:p w:rsidR="00AA6534" w:rsidRPr="00D25D89" w:rsidRDefault="00AA6534" w:rsidP="00D25D89"/>
            </w:txbxContent>
          </v:textbox>
          <w10:wrap anchorx="page" anchory="page"/>
        </v:shape>
      </w:pict>
    </w:r>
    <w:r>
      <w:rPr>
        <w:noProof/>
      </w:rPr>
      <w:pict>
        <v:rect id="_x0000_s2049" style="position:absolute;margin-left:0;margin-top:0;width:552.75pt;height:67.65pt;z-index:251605504;mso-wrap-distance-left:0;mso-wrap-distance-right:0;mso-position-horizontal:inside;mso-position-horizontal-relative:margin;mso-position-vertical:bottom;mso-position-vertical-relative:margin" filled="f" stroked="f"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A5" w:rsidRDefault="00BE10A5">
      <w:r>
        <w:separator/>
      </w:r>
    </w:p>
  </w:footnote>
  <w:footnote w:type="continuationSeparator" w:id="0">
    <w:p w:rsidR="00BE10A5" w:rsidRDefault="00BE1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34" w:rsidRPr="00683324" w:rsidRDefault="00600918" w:rsidP="00683324">
    <w:pPr>
      <w:pStyle w:val="a4"/>
      <w:jc w:val="center"/>
      <w:rPr>
        <w:b/>
      </w:rPr>
    </w:pPr>
    <w:r>
      <w:rPr>
        <w:b/>
        <w:noProof/>
      </w:rPr>
      <w:pict>
        <v:line id="_x0000_s2274" style="position:absolute;left:0;text-align:left;z-index:251637248;mso-position-horizontal-relative:page;mso-position-vertical-relative:page" from="56.7pt,14.2pt" to="574.2pt,14.2pt" strokeweight="1.5pt">
          <w10:wrap anchorx="page" anchory="page"/>
        </v:line>
      </w:pict>
    </w:r>
    <w:r>
      <w:rPr>
        <w:b/>
        <w:noProof/>
      </w:rPr>
      <w:pict>
        <v:rect id="_x0000_s2367" style="position:absolute;left:0;text-align:left;margin-left:535.75pt;margin-top:14.2pt;width:38.45pt;height:22.9pt;z-index:251644416;mso-position-horizontal-relative:page;mso-position-vertical-relative:page" strokeweight="1.5pt">
          <v:textbox style="mso-next-textbox:#_x0000_s2367">
            <w:txbxContent>
              <w:p w:rsidR="00AA6534" w:rsidRDefault="00AA6534" w:rsidP="00324C9C">
                <w:r>
                  <w:t xml:space="preserve">  </w:t>
                </w:r>
              </w:p>
            </w:txbxContent>
          </v:textbox>
          <w10:wrap anchorx="page" anchory="page"/>
        </v:rect>
      </w:pict>
    </w:r>
    <w:r>
      <w:rPr>
        <w:b/>
        <w:noProof/>
      </w:rPr>
      <w:pict>
        <v:line id="_x0000_s2275" style="position:absolute;left:0;text-align:left;z-index:251638272;mso-position-horizontal-relative:page;mso-position-vertical-relative:page" from="574.2pt,14.2pt" to="574.2pt,827.75pt" strokeweight="1.5pt">
          <w10:wrap anchorx="page" anchory="page"/>
        </v:line>
      </w:pict>
    </w:r>
    <w:r>
      <w:rPr>
        <w:b/>
        <w:noProof/>
      </w:rPr>
      <w:pict>
        <v:line id="_x0000_s2263" style="position:absolute;left:0;text-align:left;z-index:251625984;mso-position-horizontal-relative:page;mso-position-vertical-relative:page" from="56.7pt,14.2pt" to="56.7pt,586.8pt" strokeweight="1.5pt">
          <w10:wrap anchorx="page"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34" w:rsidRPr="008303B1" w:rsidRDefault="00600918" w:rsidP="00E018AC">
    <w:pPr>
      <w:pStyle w:val="a4"/>
      <w:tabs>
        <w:tab w:val="clear" w:pos="9355"/>
        <w:tab w:val="right" w:pos="9639"/>
      </w:tabs>
      <w:rPr>
        <w:lang w:val="en-US"/>
      </w:rPr>
    </w:pPr>
    <w:r>
      <w:rPr>
        <w:noProof/>
      </w:rPr>
      <w:pict>
        <v:rect id="_x0000_s2366" style="position:absolute;margin-left:537.55pt;margin-top:14.2pt;width:39.7pt;height:22.9pt;z-index:251643392;mso-position-horizontal-relative:page;mso-position-vertical-relative:page" strokeweight="1.5pt">
          <v:textbox style="mso-next-textbox:#_x0000_s2366">
            <w:txbxContent>
              <w:p w:rsidR="00AA6534" w:rsidRPr="00945EA8" w:rsidRDefault="00AA6534" w:rsidP="00945EA8"/>
            </w:txbxContent>
          </v:textbox>
          <w10:wrap anchorx="page" anchory="page"/>
        </v:rect>
      </w:pict>
    </w:r>
    <w:r>
      <w:rPr>
        <w:noProof/>
      </w:rPr>
      <w:pict>
        <v:line id="_x0000_s2339" style="position:absolute;flip:y;z-index:251704832;mso-position-horizontal-relative:page;mso-position-vertical-relative:page" from="60.3pt,14.1pt" to="577.5pt,14.2pt" strokeweight="1.5pt">
          <w10:wrap anchorx="page" anchory="page"/>
        </v:line>
      </w:pict>
    </w:r>
    <w:r>
      <w:rPr>
        <w:noProof/>
      </w:rPr>
      <w:pict>
        <v:line id="_x0000_s2340" style="position:absolute;z-index:251705856;mso-position-horizontal-relative:page;mso-position-vertical-relative:page" from="577.5pt,14.1pt" to="577.5pt,756.8pt" strokeweight="1.5pt">
          <w10:wrap anchorx="page" anchory="page"/>
        </v:line>
      </w:pict>
    </w:r>
    <w:r>
      <w:rPr>
        <w:noProof/>
      </w:rPr>
      <w:pict>
        <v:line id="_x0000_s2327" style="position:absolute;z-index:251692544;mso-position-horizontal-relative:page;mso-position-vertical-relative:page" from="60.3pt,14.2pt" to="60.3pt,586.8pt" strokeweight="1.5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8C64E4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1.%1"/>
      <w:lvlJc w:val="left"/>
      <w:pPr>
        <w:tabs>
          <w:tab w:val="num" w:pos="2015"/>
        </w:tabs>
      </w:pPr>
      <w:rPr>
        <w:rFonts w:ascii="Symbol" w:hAnsi="Symbol"/>
      </w:rPr>
    </w:lvl>
    <w:lvl w:ilvl="1">
      <w:start w:val="1"/>
      <w:numFmt w:val="decimal"/>
      <w:lvlText w:val="1.%2."/>
      <w:lvlJc w:val="left"/>
      <w:pPr>
        <w:tabs>
          <w:tab w:val="num" w:pos="2353"/>
        </w:tabs>
      </w:pPr>
    </w:lvl>
    <w:lvl w:ilvl="2">
      <w:start w:val="1"/>
      <w:numFmt w:val="decimal"/>
      <w:lvlText w:val="%1.%2.%3."/>
      <w:lvlJc w:val="left"/>
      <w:pPr>
        <w:tabs>
          <w:tab w:val="num" w:pos="2785"/>
        </w:tabs>
      </w:pPr>
    </w:lvl>
    <w:lvl w:ilvl="3">
      <w:start w:val="1"/>
      <w:numFmt w:val="decimal"/>
      <w:lvlText w:val="%1.%2.%3.%4."/>
      <w:lvlJc w:val="left"/>
      <w:pPr>
        <w:tabs>
          <w:tab w:val="num" w:pos="3289"/>
        </w:tabs>
      </w:pPr>
    </w:lvl>
    <w:lvl w:ilvl="4">
      <w:start w:val="1"/>
      <w:numFmt w:val="decimal"/>
      <w:lvlText w:val="%1.%2.%3.%4.%5."/>
      <w:lvlJc w:val="left"/>
      <w:pPr>
        <w:tabs>
          <w:tab w:val="num" w:pos="3793"/>
        </w:tabs>
      </w:pPr>
    </w:lvl>
    <w:lvl w:ilvl="5">
      <w:start w:val="1"/>
      <w:numFmt w:val="decimal"/>
      <w:lvlText w:val="%1.%2.%3.%4.%5.%6."/>
      <w:lvlJc w:val="left"/>
      <w:pPr>
        <w:tabs>
          <w:tab w:val="num" w:pos="429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801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530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881"/>
        </w:tabs>
      </w:p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-"/>
      <w:lvlJc w:val="left"/>
      <w:pPr>
        <w:tabs>
          <w:tab w:val="num" w:pos="989"/>
        </w:tabs>
        <w:ind w:left="989" w:hanging="360"/>
      </w:pPr>
      <w:rPr>
        <w:rFonts w:ascii="Times New Roman" w:hAnsi="Times New Roman" w:cs="OpenSymbol"/>
      </w:rPr>
    </w:lvl>
  </w:abstractNum>
  <w:abstractNum w:abstractNumId="3">
    <w:nsid w:val="07963F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DA3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2503CC2"/>
    <w:multiLevelType w:val="hybridMultilevel"/>
    <w:tmpl w:val="5B0C5CF2"/>
    <w:lvl w:ilvl="0" w:tplc="A3E4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071FB"/>
    <w:multiLevelType w:val="hybridMultilevel"/>
    <w:tmpl w:val="89EA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36D51"/>
    <w:multiLevelType w:val="multilevel"/>
    <w:tmpl w:val="D0F6EBCC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8">
    <w:nsid w:val="1F07183E"/>
    <w:multiLevelType w:val="hybridMultilevel"/>
    <w:tmpl w:val="5B0C5CF2"/>
    <w:lvl w:ilvl="0" w:tplc="A3E4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21DCD"/>
    <w:multiLevelType w:val="hybridMultilevel"/>
    <w:tmpl w:val="F8A6A1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4690808"/>
    <w:multiLevelType w:val="hybridMultilevel"/>
    <w:tmpl w:val="4D54E8F8"/>
    <w:lvl w:ilvl="0" w:tplc="33129FC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25BF5BFF"/>
    <w:multiLevelType w:val="hybridMultilevel"/>
    <w:tmpl w:val="21760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FB56A2"/>
    <w:multiLevelType w:val="hybridMultilevel"/>
    <w:tmpl w:val="5B0C5CF2"/>
    <w:lvl w:ilvl="0" w:tplc="A3E4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34970"/>
    <w:multiLevelType w:val="hybridMultilevel"/>
    <w:tmpl w:val="12EC4624"/>
    <w:lvl w:ilvl="0" w:tplc="9612C7C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B868E9"/>
    <w:multiLevelType w:val="hybridMultilevel"/>
    <w:tmpl w:val="19844104"/>
    <w:lvl w:ilvl="0" w:tplc="5D68CA8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288C30A4"/>
    <w:multiLevelType w:val="hybridMultilevel"/>
    <w:tmpl w:val="67583A44"/>
    <w:lvl w:ilvl="0" w:tplc="35685A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98623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CB0540"/>
    <w:multiLevelType w:val="hybridMultilevel"/>
    <w:tmpl w:val="D6D43C82"/>
    <w:name w:val="WW8Num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A181A22"/>
    <w:multiLevelType w:val="multilevel"/>
    <w:tmpl w:val="4EF81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9">
    <w:nsid w:val="2A897788"/>
    <w:multiLevelType w:val="multilevel"/>
    <w:tmpl w:val="D618EE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2DD74551"/>
    <w:multiLevelType w:val="multilevel"/>
    <w:tmpl w:val="0AA6E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E907DC1"/>
    <w:multiLevelType w:val="multilevel"/>
    <w:tmpl w:val="3BE88AF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2">
    <w:nsid w:val="2F545E9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35A4004"/>
    <w:multiLevelType w:val="multilevel"/>
    <w:tmpl w:val="5D76DDD6"/>
    <w:lvl w:ilvl="0">
      <w:start w:val="3"/>
      <w:numFmt w:val="bullet"/>
      <w:lvlText w:val="–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9954CC"/>
    <w:multiLevelType w:val="hybridMultilevel"/>
    <w:tmpl w:val="9F3419CC"/>
    <w:lvl w:ilvl="0" w:tplc="D192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2CE14AA"/>
    <w:multiLevelType w:val="hybridMultilevel"/>
    <w:tmpl w:val="5B0C5CF2"/>
    <w:lvl w:ilvl="0" w:tplc="A3E4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C404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FC3362E"/>
    <w:multiLevelType w:val="multilevel"/>
    <w:tmpl w:val="92207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8">
    <w:nsid w:val="555C7CC1"/>
    <w:multiLevelType w:val="hybridMultilevel"/>
    <w:tmpl w:val="4C3C1DB6"/>
    <w:lvl w:ilvl="0" w:tplc="3BF235D2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76B5C8B"/>
    <w:multiLevelType w:val="hybridMultilevel"/>
    <w:tmpl w:val="3146B2B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5B7D1334"/>
    <w:multiLevelType w:val="hybridMultilevel"/>
    <w:tmpl w:val="EA3CB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275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74E42BD"/>
    <w:multiLevelType w:val="hybridMultilevel"/>
    <w:tmpl w:val="8F66CD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22251D8">
      <w:start w:val="1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1EC6E6D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A618F"/>
    <w:multiLevelType w:val="hybridMultilevel"/>
    <w:tmpl w:val="56D24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552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EB430B"/>
    <w:multiLevelType w:val="hybridMultilevel"/>
    <w:tmpl w:val="5B0C5CF2"/>
    <w:lvl w:ilvl="0" w:tplc="A3E4E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3"/>
  </w:num>
  <w:num w:numId="4">
    <w:abstractNumId w:val="3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6">
    <w:abstractNumId w:val="14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8"/>
  </w:num>
  <w:num w:numId="12">
    <w:abstractNumId w:val="7"/>
  </w:num>
  <w:num w:numId="13">
    <w:abstractNumId w:val="32"/>
  </w:num>
  <w:num w:numId="14">
    <w:abstractNumId w:val="21"/>
  </w:num>
  <w:num w:numId="15">
    <w:abstractNumId w:val="27"/>
  </w:num>
  <w:num w:numId="16">
    <w:abstractNumId w:val="28"/>
  </w:num>
  <w:num w:numId="17">
    <w:abstractNumId w:val="12"/>
  </w:num>
  <w:num w:numId="18">
    <w:abstractNumId w:val="8"/>
  </w:num>
  <w:num w:numId="19">
    <w:abstractNumId w:val="5"/>
  </w:num>
  <w:num w:numId="20">
    <w:abstractNumId w:val="35"/>
  </w:num>
  <w:num w:numId="21">
    <w:abstractNumId w:val="25"/>
  </w:num>
  <w:num w:numId="22">
    <w:abstractNumId w:val="11"/>
  </w:num>
  <w:num w:numId="23">
    <w:abstractNumId w:val="6"/>
  </w:num>
  <w:num w:numId="24">
    <w:abstractNumId w:val="33"/>
  </w:num>
  <w:num w:numId="25">
    <w:abstractNumId w:val="24"/>
  </w:num>
  <w:num w:numId="26">
    <w:abstractNumId w:val="15"/>
  </w:num>
  <w:num w:numId="27">
    <w:abstractNumId w:val="16"/>
  </w:num>
  <w:num w:numId="28">
    <w:abstractNumId w:val="4"/>
  </w:num>
  <w:num w:numId="29">
    <w:abstractNumId w:val="22"/>
  </w:num>
  <w:num w:numId="30">
    <w:abstractNumId w:val="34"/>
  </w:num>
  <w:num w:numId="31">
    <w:abstractNumId w:val="3"/>
  </w:num>
  <w:num w:numId="32">
    <w:abstractNumId w:val="26"/>
  </w:num>
  <w:num w:numId="33">
    <w:abstractNumId w:val="31"/>
  </w:num>
  <w:num w:numId="34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isplayBackgroundShape/>
  <w:proofState w:spelling="clean" w:grammar="clean"/>
  <w:attachedTemplate r:id="rId1"/>
  <w:stylePaneFormatFilter w:val="3F01"/>
  <w:defaultTabStop w:val="708"/>
  <w:autoHyphenation/>
  <w:drawingGridHorizontalSpacing w:val="187"/>
  <w:displayHorizontalDrawingGridEvery w:val="0"/>
  <w:displayVerticalDrawingGridEvery w:val="2"/>
  <w:characterSpacingControl w:val="doNotCompress"/>
  <w:hdrShapeDefaults>
    <o:shapedefaults v:ext="edit" spidmax="6146">
      <o:colormenu v:ext="edit" fillcolor="none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58C5"/>
    <w:rsid w:val="000002A0"/>
    <w:rsid w:val="000003F0"/>
    <w:rsid w:val="00000D16"/>
    <w:rsid w:val="0000204F"/>
    <w:rsid w:val="0000225F"/>
    <w:rsid w:val="00003E96"/>
    <w:rsid w:val="00004508"/>
    <w:rsid w:val="00004C81"/>
    <w:rsid w:val="000051E8"/>
    <w:rsid w:val="00006661"/>
    <w:rsid w:val="00006C32"/>
    <w:rsid w:val="000100BC"/>
    <w:rsid w:val="00010C93"/>
    <w:rsid w:val="00011656"/>
    <w:rsid w:val="00011FA0"/>
    <w:rsid w:val="000145D9"/>
    <w:rsid w:val="00014AC5"/>
    <w:rsid w:val="00015D91"/>
    <w:rsid w:val="00015DC8"/>
    <w:rsid w:val="00016764"/>
    <w:rsid w:val="00017084"/>
    <w:rsid w:val="000177D1"/>
    <w:rsid w:val="0002064D"/>
    <w:rsid w:val="00021962"/>
    <w:rsid w:val="000220BF"/>
    <w:rsid w:val="00022BE5"/>
    <w:rsid w:val="00022D39"/>
    <w:rsid w:val="00022EA2"/>
    <w:rsid w:val="000231A4"/>
    <w:rsid w:val="0002386B"/>
    <w:rsid w:val="00023943"/>
    <w:rsid w:val="00023C00"/>
    <w:rsid w:val="00024305"/>
    <w:rsid w:val="00024401"/>
    <w:rsid w:val="00024987"/>
    <w:rsid w:val="00025B75"/>
    <w:rsid w:val="00026530"/>
    <w:rsid w:val="0002680E"/>
    <w:rsid w:val="00027962"/>
    <w:rsid w:val="00027E0E"/>
    <w:rsid w:val="00032F78"/>
    <w:rsid w:val="000334AC"/>
    <w:rsid w:val="00034B5E"/>
    <w:rsid w:val="00035D79"/>
    <w:rsid w:val="000363E6"/>
    <w:rsid w:val="0003674E"/>
    <w:rsid w:val="000367EC"/>
    <w:rsid w:val="00036F3B"/>
    <w:rsid w:val="000419C3"/>
    <w:rsid w:val="00041BEE"/>
    <w:rsid w:val="000435CF"/>
    <w:rsid w:val="000438C7"/>
    <w:rsid w:val="00043A52"/>
    <w:rsid w:val="00044AA2"/>
    <w:rsid w:val="000452FE"/>
    <w:rsid w:val="0004591D"/>
    <w:rsid w:val="0004773F"/>
    <w:rsid w:val="000479D2"/>
    <w:rsid w:val="00050BF3"/>
    <w:rsid w:val="00051C33"/>
    <w:rsid w:val="0005338D"/>
    <w:rsid w:val="0005392F"/>
    <w:rsid w:val="00053993"/>
    <w:rsid w:val="00055831"/>
    <w:rsid w:val="0005591C"/>
    <w:rsid w:val="00055D16"/>
    <w:rsid w:val="0005796A"/>
    <w:rsid w:val="00062341"/>
    <w:rsid w:val="0006234D"/>
    <w:rsid w:val="00062D8E"/>
    <w:rsid w:val="00063F68"/>
    <w:rsid w:val="000640FB"/>
    <w:rsid w:val="00064A3A"/>
    <w:rsid w:val="00066B59"/>
    <w:rsid w:val="000671B9"/>
    <w:rsid w:val="00067663"/>
    <w:rsid w:val="000708BA"/>
    <w:rsid w:val="000709D4"/>
    <w:rsid w:val="00071437"/>
    <w:rsid w:val="00072DD7"/>
    <w:rsid w:val="00073C34"/>
    <w:rsid w:val="00074C74"/>
    <w:rsid w:val="00075CCF"/>
    <w:rsid w:val="00076F92"/>
    <w:rsid w:val="0007773E"/>
    <w:rsid w:val="000778A4"/>
    <w:rsid w:val="00080442"/>
    <w:rsid w:val="000805B2"/>
    <w:rsid w:val="0008105D"/>
    <w:rsid w:val="00081C85"/>
    <w:rsid w:val="000828CB"/>
    <w:rsid w:val="00082A7F"/>
    <w:rsid w:val="00085112"/>
    <w:rsid w:val="00085451"/>
    <w:rsid w:val="000858CB"/>
    <w:rsid w:val="00086B79"/>
    <w:rsid w:val="00087AE2"/>
    <w:rsid w:val="00090003"/>
    <w:rsid w:val="00091444"/>
    <w:rsid w:val="000916F0"/>
    <w:rsid w:val="000934E3"/>
    <w:rsid w:val="0009540B"/>
    <w:rsid w:val="00095AF5"/>
    <w:rsid w:val="00096103"/>
    <w:rsid w:val="000963ED"/>
    <w:rsid w:val="000964D8"/>
    <w:rsid w:val="00097E95"/>
    <w:rsid w:val="00097E9A"/>
    <w:rsid w:val="000A040F"/>
    <w:rsid w:val="000A159C"/>
    <w:rsid w:val="000A3214"/>
    <w:rsid w:val="000A3E58"/>
    <w:rsid w:val="000A4815"/>
    <w:rsid w:val="000A4A08"/>
    <w:rsid w:val="000A4C01"/>
    <w:rsid w:val="000B02D9"/>
    <w:rsid w:val="000B0A17"/>
    <w:rsid w:val="000B44A6"/>
    <w:rsid w:val="000B4D6E"/>
    <w:rsid w:val="000B5A70"/>
    <w:rsid w:val="000B65F9"/>
    <w:rsid w:val="000B6608"/>
    <w:rsid w:val="000B771E"/>
    <w:rsid w:val="000B7D5D"/>
    <w:rsid w:val="000C10FE"/>
    <w:rsid w:val="000C59AE"/>
    <w:rsid w:val="000C644D"/>
    <w:rsid w:val="000C65F0"/>
    <w:rsid w:val="000C6DB7"/>
    <w:rsid w:val="000C7312"/>
    <w:rsid w:val="000D0990"/>
    <w:rsid w:val="000D1C44"/>
    <w:rsid w:val="000D1C97"/>
    <w:rsid w:val="000D2E96"/>
    <w:rsid w:val="000D3DFD"/>
    <w:rsid w:val="000D4916"/>
    <w:rsid w:val="000D4E0C"/>
    <w:rsid w:val="000D6D68"/>
    <w:rsid w:val="000D6DB1"/>
    <w:rsid w:val="000D736C"/>
    <w:rsid w:val="000E04CD"/>
    <w:rsid w:val="000E05D1"/>
    <w:rsid w:val="000E0625"/>
    <w:rsid w:val="000E0940"/>
    <w:rsid w:val="000E16CE"/>
    <w:rsid w:val="000E1BD5"/>
    <w:rsid w:val="000E259F"/>
    <w:rsid w:val="000E2726"/>
    <w:rsid w:val="000E295C"/>
    <w:rsid w:val="000E410F"/>
    <w:rsid w:val="000E462E"/>
    <w:rsid w:val="000E4745"/>
    <w:rsid w:val="000E49FA"/>
    <w:rsid w:val="000E4CC5"/>
    <w:rsid w:val="000E6FEA"/>
    <w:rsid w:val="000E7A9E"/>
    <w:rsid w:val="000F0AE3"/>
    <w:rsid w:val="000F155C"/>
    <w:rsid w:val="000F2F74"/>
    <w:rsid w:val="000F30AE"/>
    <w:rsid w:val="000F35B6"/>
    <w:rsid w:val="000F3D39"/>
    <w:rsid w:val="000F5CB1"/>
    <w:rsid w:val="000F63B3"/>
    <w:rsid w:val="000F6BA4"/>
    <w:rsid w:val="000F6C3F"/>
    <w:rsid w:val="000F7309"/>
    <w:rsid w:val="000F7620"/>
    <w:rsid w:val="00100AEA"/>
    <w:rsid w:val="00100E87"/>
    <w:rsid w:val="00101627"/>
    <w:rsid w:val="00102C60"/>
    <w:rsid w:val="001055BC"/>
    <w:rsid w:val="00106017"/>
    <w:rsid w:val="00106E37"/>
    <w:rsid w:val="001078F7"/>
    <w:rsid w:val="00107D35"/>
    <w:rsid w:val="00107EB5"/>
    <w:rsid w:val="0011010E"/>
    <w:rsid w:val="00111149"/>
    <w:rsid w:val="001118F8"/>
    <w:rsid w:val="00111DD7"/>
    <w:rsid w:val="001128FF"/>
    <w:rsid w:val="00112B7D"/>
    <w:rsid w:val="00112E12"/>
    <w:rsid w:val="00113152"/>
    <w:rsid w:val="00114AC7"/>
    <w:rsid w:val="00117A73"/>
    <w:rsid w:val="00120418"/>
    <w:rsid w:val="001211BC"/>
    <w:rsid w:val="0012152D"/>
    <w:rsid w:val="001217FA"/>
    <w:rsid w:val="00122D1A"/>
    <w:rsid w:val="001236B8"/>
    <w:rsid w:val="00123700"/>
    <w:rsid w:val="00123BD9"/>
    <w:rsid w:val="001269D7"/>
    <w:rsid w:val="00126B83"/>
    <w:rsid w:val="00126C67"/>
    <w:rsid w:val="0012787D"/>
    <w:rsid w:val="00127922"/>
    <w:rsid w:val="001279E3"/>
    <w:rsid w:val="001304A5"/>
    <w:rsid w:val="001308FF"/>
    <w:rsid w:val="00130F13"/>
    <w:rsid w:val="00131741"/>
    <w:rsid w:val="00133098"/>
    <w:rsid w:val="001330AC"/>
    <w:rsid w:val="0013355A"/>
    <w:rsid w:val="00133B26"/>
    <w:rsid w:val="00133C5E"/>
    <w:rsid w:val="001340A7"/>
    <w:rsid w:val="00134957"/>
    <w:rsid w:val="001365F1"/>
    <w:rsid w:val="00140BB4"/>
    <w:rsid w:val="00142A47"/>
    <w:rsid w:val="00143CA9"/>
    <w:rsid w:val="00143F49"/>
    <w:rsid w:val="00144767"/>
    <w:rsid w:val="0014478E"/>
    <w:rsid w:val="00144AC9"/>
    <w:rsid w:val="00144DEE"/>
    <w:rsid w:val="001468D2"/>
    <w:rsid w:val="001502C1"/>
    <w:rsid w:val="001508DA"/>
    <w:rsid w:val="00150994"/>
    <w:rsid w:val="00150DA8"/>
    <w:rsid w:val="00153DF6"/>
    <w:rsid w:val="0015402F"/>
    <w:rsid w:val="0015464F"/>
    <w:rsid w:val="00155E1C"/>
    <w:rsid w:val="00156281"/>
    <w:rsid w:val="00156A10"/>
    <w:rsid w:val="00157A2E"/>
    <w:rsid w:val="00157F64"/>
    <w:rsid w:val="0016025D"/>
    <w:rsid w:val="00161307"/>
    <w:rsid w:val="0016243E"/>
    <w:rsid w:val="00162616"/>
    <w:rsid w:val="001640F2"/>
    <w:rsid w:val="0016471B"/>
    <w:rsid w:val="0016472E"/>
    <w:rsid w:val="00165625"/>
    <w:rsid w:val="00170BE4"/>
    <w:rsid w:val="001710F3"/>
    <w:rsid w:val="00171DFC"/>
    <w:rsid w:val="00172B5A"/>
    <w:rsid w:val="00173AFA"/>
    <w:rsid w:val="0017428A"/>
    <w:rsid w:val="001754C0"/>
    <w:rsid w:val="00176239"/>
    <w:rsid w:val="0017674C"/>
    <w:rsid w:val="001769AF"/>
    <w:rsid w:val="00177ED3"/>
    <w:rsid w:val="001802FB"/>
    <w:rsid w:val="00180D8E"/>
    <w:rsid w:val="001811F9"/>
    <w:rsid w:val="00182482"/>
    <w:rsid w:val="00182784"/>
    <w:rsid w:val="00182ED2"/>
    <w:rsid w:val="00183E20"/>
    <w:rsid w:val="00186390"/>
    <w:rsid w:val="00187024"/>
    <w:rsid w:val="00187861"/>
    <w:rsid w:val="001902C5"/>
    <w:rsid w:val="00190F63"/>
    <w:rsid w:val="00192344"/>
    <w:rsid w:val="0019330A"/>
    <w:rsid w:val="001943B3"/>
    <w:rsid w:val="0019579D"/>
    <w:rsid w:val="00196B6C"/>
    <w:rsid w:val="001A010A"/>
    <w:rsid w:val="001A0B42"/>
    <w:rsid w:val="001A0FEB"/>
    <w:rsid w:val="001A19D1"/>
    <w:rsid w:val="001A2AC6"/>
    <w:rsid w:val="001A2D0D"/>
    <w:rsid w:val="001A339C"/>
    <w:rsid w:val="001A39B5"/>
    <w:rsid w:val="001A3CDF"/>
    <w:rsid w:val="001A3EF2"/>
    <w:rsid w:val="001A6380"/>
    <w:rsid w:val="001A6B9D"/>
    <w:rsid w:val="001A6D9D"/>
    <w:rsid w:val="001A787E"/>
    <w:rsid w:val="001B041F"/>
    <w:rsid w:val="001B0AB9"/>
    <w:rsid w:val="001B2231"/>
    <w:rsid w:val="001B64AD"/>
    <w:rsid w:val="001B65FE"/>
    <w:rsid w:val="001B6C27"/>
    <w:rsid w:val="001B76F8"/>
    <w:rsid w:val="001C065A"/>
    <w:rsid w:val="001C0BD7"/>
    <w:rsid w:val="001C2759"/>
    <w:rsid w:val="001C5517"/>
    <w:rsid w:val="001C6996"/>
    <w:rsid w:val="001C7FD9"/>
    <w:rsid w:val="001D0134"/>
    <w:rsid w:val="001D016D"/>
    <w:rsid w:val="001D0FD8"/>
    <w:rsid w:val="001D36B7"/>
    <w:rsid w:val="001D3E11"/>
    <w:rsid w:val="001D4376"/>
    <w:rsid w:val="001D4BCA"/>
    <w:rsid w:val="001D5F07"/>
    <w:rsid w:val="001D61BF"/>
    <w:rsid w:val="001D6356"/>
    <w:rsid w:val="001E0112"/>
    <w:rsid w:val="001E06DA"/>
    <w:rsid w:val="001E0B14"/>
    <w:rsid w:val="001E25D4"/>
    <w:rsid w:val="001E2AA4"/>
    <w:rsid w:val="001E314A"/>
    <w:rsid w:val="001E53DF"/>
    <w:rsid w:val="001E564C"/>
    <w:rsid w:val="001E6C73"/>
    <w:rsid w:val="001E737F"/>
    <w:rsid w:val="001E7F7F"/>
    <w:rsid w:val="001F0A7E"/>
    <w:rsid w:val="001F0BD1"/>
    <w:rsid w:val="001F123C"/>
    <w:rsid w:val="001F1818"/>
    <w:rsid w:val="001F1C0C"/>
    <w:rsid w:val="001F1E3F"/>
    <w:rsid w:val="001F2BA8"/>
    <w:rsid w:val="001F390D"/>
    <w:rsid w:val="001F3A76"/>
    <w:rsid w:val="001F3ECE"/>
    <w:rsid w:val="001F47FE"/>
    <w:rsid w:val="001F4CE3"/>
    <w:rsid w:val="001F513D"/>
    <w:rsid w:val="001F622A"/>
    <w:rsid w:val="001F6CC1"/>
    <w:rsid w:val="00200684"/>
    <w:rsid w:val="002044F5"/>
    <w:rsid w:val="002048F3"/>
    <w:rsid w:val="00204D44"/>
    <w:rsid w:val="002050C0"/>
    <w:rsid w:val="002050DD"/>
    <w:rsid w:val="0020547F"/>
    <w:rsid w:val="00205DEA"/>
    <w:rsid w:val="002078B4"/>
    <w:rsid w:val="00207EFA"/>
    <w:rsid w:val="002101EA"/>
    <w:rsid w:val="00210F2F"/>
    <w:rsid w:val="002114AF"/>
    <w:rsid w:val="00211875"/>
    <w:rsid w:val="00211BA0"/>
    <w:rsid w:val="00213410"/>
    <w:rsid w:val="002136FC"/>
    <w:rsid w:val="00215227"/>
    <w:rsid w:val="002157D0"/>
    <w:rsid w:val="00216A80"/>
    <w:rsid w:val="00220623"/>
    <w:rsid w:val="002213C4"/>
    <w:rsid w:val="00221FD4"/>
    <w:rsid w:val="002222B6"/>
    <w:rsid w:val="00222E6C"/>
    <w:rsid w:val="00223415"/>
    <w:rsid w:val="00224440"/>
    <w:rsid w:val="002265BB"/>
    <w:rsid w:val="00226B9C"/>
    <w:rsid w:val="0022732C"/>
    <w:rsid w:val="00227EB0"/>
    <w:rsid w:val="002317A5"/>
    <w:rsid w:val="00232978"/>
    <w:rsid w:val="00233848"/>
    <w:rsid w:val="00234110"/>
    <w:rsid w:val="002342B0"/>
    <w:rsid w:val="00235077"/>
    <w:rsid w:val="00235809"/>
    <w:rsid w:val="002365D9"/>
    <w:rsid w:val="00236D16"/>
    <w:rsid w:val="00236EB2"/>
    <w:rsid w:val="002373EB"/>
    <w:rsid w:val="00237408"/>
    <w:rsid w:val="002377A2"/>
    <w:rsid w:val="00237A83"/>
    <w:rsid w:val="002400E9"/>
    <w:rsid w:val="00240591"/>
    <w:rsid w:val="002415B1"/>
    <w:rsid w:val="0024253F"/>
    <w:rsid w:val="00243D50"/>
    <w:rsid w:val="0024400F"/>
    <w:rsid w:val="002444F0"/>
    <w:rsid w:val="00244C38"/>
    <w:rsid w:val="00247862"/>
    <w:rsid w:val="00250564"/>
    <w:rsid w:val="00250632"/>
    <w:rsid w:val="00250CAC"/>
    <w:rsid w:val="00251D77"/>
    <w:rsid w:val="00252E97"/>
    <w:rsid w:val="002534F7"/>
    <w:rsid w:val="00253715"/>
    <w:rsid w:val="0025376E"/>
    <w:rsid w:val="002542F7"/>
    <w:rsid w:val="00254BD6"/>
    <w:rsid w:val="002557EB"/>
    <w:rsid w:val="002558E5"/>
    <w:rsid w:val="00256EBE"/>
    <w:rsid w:val="00257EA1"/>
    <w:rsid w:val="00260A4D"/>
    <w:rsid w:val="00260E6F"/>
    <w:rsid w:val="00261344"/>
    <w:rsid w:val="002621F8"/>
    <w:rsid w:val="0026225D"/>
    <w:rsid w:val="00262999"/>
    <w:rsid w:val="00262C0D"/>
    <w:rsid w:val="00263281"/>
    <w:rsid w:val="00264768"/>
    <w:rsid w:val="00264AB9"/>
    <w:rsid w:val="0026510D"/>
    <w:rsid w:val="00265A1A"/>
    <w:rsid w:val="00266FB5"/>
    <w:rsid w:val="002706DF"/>
    <w:rsid w:val="00270FBC"/>
    <w:rsid w:val="00271F97"/>
    <w:rsid w:val="00272AFF"/>
    <w:rsid w:val="0027750C"/>
    <w:rsid w:val="0028041A"/>
    <w:rsid w:val="0028194A"/>
    <w:rsid w:val="00281CED"/>
    <w:rsid w:val="0028242D"/>
    <w:rsid w:val="00282877"/>
    <w:rsid w:val="00282FA0"/>
    <w:rsid w:val="00285CE6"/>
    <w:rsid w:val="002863B6"/>
    <w:rsid w:val="002864F5"/>
    <w:rsid w:val="002873AC"/>
    <w:rsid w:val="00290886"/>
    <w:rsid w:val="00290A17"/>
    <w:rsid w:val="00291094"/>
    <w:rsid w:val="002922D9"/>
    <w:rsid w:val="00294064"/>
    <w:rsid w:val="0029792B"/>
    <w:rsid w:val="002A0286"/>
    <w:rsid w:val="002A0AEF"/>
    <w:rsid w:val="002A0D3E"/>
    <w:rsid w:val="002A185C"/>
    <w:rsid w:val="002A1BC0"/>
    <w:rsid w:val="002A1C09"/>
    <w:rsid w:val="002A1DB4"/>
    <w:rsid w:val="002A2349"/>
    <w:rsid w:val="002A2F57"/>
    <w:rsid w:val="002A3012"/>
    <w:rsid w:val="002A301D"/>
    <w:rsid w:val="002A322D"/>
    <w:rsid w:val="002A3E50"/>
    <w:rsid w:val="002A4788"/>
    <w:rsid w:val="002A52E0"/>
    <w:rsid w:val="002A58E4"/>
    <w:rsid w:val="002A6141"/>
    <w:rsid w:val="002A62C9"/>
    <w:rsid w:val="002A7723"/>
    <w:rsid w:val="002B0558"/>
    <w:rsid w:val="002B0B2F"/>
    <w:rsid w:val="002B0E5E"/>
    <w:rsid w:val="002B1870"/>
    <w:rsid w:val="002B29BE"/>
    <w:rsid w:val="002B2E71"/>
    <w:rsid w:val="002B389F"/>
    <w:rsid w:val="002B38D3"/>
    <w:rsid w:val="002B57A8"/>
    <w:rsid w:val="002B5EAB"/>
    <w:rsid w:val="002B5F24"/>
    <w:rsid w:val="002B6A58"/>
    <w:rsid w:val="002B752B"/>
    <w:rsid w:val="002B7FA3"/>
    <w:rsid w:val="002C091D"/>
    <w:rsid w:val="002C0CB8"/>
    <w:rsid w:val="002C10A2"/>
    <w:rsid w:val="002C317C"/>
    <w:rsid w:val="002C328F"/>
    <w:rsid w:val="002C3DA4"/>
    <w:rsid w:val="002C4834"/>
    <w:rsid w:val="002C4A92"/>
    <w:rsid w:val="002C5DFA"/>
    <w:rsid w:val="002C6680"/>
    <w:rsid w:val="002C7A76"/>
    <w:rsid w:val="002C7C22"/>
    <w:rsid w:val="002D0030"/>
    <w:rsid w:val="002D0178"/>
    <w:rsid w:val="002D0779"/>
    <w:rsid w:val="002D07B9"/>
    <w:rsid w:val="002D21AB"/>
    <w:rsid w:val="002D2682"/>
    <w:rsid w:val="002D3882"/>
    <w:rsid w:val="002D6993"/>
    <w:rsid w:val="002D6FE4"/>
    <w:rsid w:val="002D72C4"/>
    <w:rsid w:val="002E015B"/>
    <w:rsid w:val="002E135A"/>
    <w:rsid w:val="002E1578"/>
    <w:rsid w:val="002E3DBB"/>
    <w:rsid w:val="002E5AA4"/>
    <w:rsid w:val="002E64E5"/>
    <w:rsid w:val="002E7078"/>
    <w:rsid w:val="002F0019"/>
    <w:rsid w:val="002F0122"/>
    <w:rsid w:val="002F04C7"/>
    <w:rsid w:val="002F0CD7"/>
    <w:rsid w:val="002F3252"/>
    <w:rsid w:val="002F367F"/>
    <w:rsid w:val="002F4D17"/>
    <w:rsid w:val="002F4FBB"/>
    <w:rsid w:val="002F51BD"/>
    <w:rsid w:val="002F67B9"/>
    <w:rsid w:val="002F714E"/>
    <w:rsid w:val="002F772A"/>
    <w:rsid w:val="00300FD0"/>
    <w:rsid w:val="00302006"/>
    <w:rsid w:val="003029C8"/>
    <w:rsid w:val="00302FA3"/>
    <w:rsid w:val="00303F6A"/>
    <w:rsid w:val="00303F91"/>
    <w:rsid w:val="00304435"/>
    <w:rsid w:val="00305722"/>
    <w:rsid w:val="00307C9D"/>
    <w:rsid w:val="00307D03"/>
    <w:rsid w:val="00310BB6"/>
    <w:rsid w:val="00310C1B"/>
    <w:rsid w:val="003116B2"/>
    <w:rsid w:val="0031625D"/>
    <w:rsid w:val="00317807"/>
    <w:rsid w:val="00320E16"/>
    <w:rsid w:val="003219F0"/>
    <w:rsid w:val="0032281B"/>
    <w:rsid w:val="003232B6"/>
    <w:rsid w:val="0032369A"/>
    <w:rsid w:val="00324216"/>
    <w:rsid w:val="00324C9C"/>
    <w:rsid w:val="00324D0B"/>
    <w:rsid w:val="00326C3C"/>
    <w:rsid w:val="003270E1"/>
    <w:rsid w:val="00327BDB"/>
    <w:rsid w:val="00327DE3"/>
    <w:rsid w:val="00331374"/>
    <w:rsid w:val="0033274C"/>
    <w:rsid w:val="003329B5"/>
    <w:rsid w:val="00333D7A"/>
    <w:rsid w:val="003343BE"/>
    <w:rsid w:val="003353B3"/>
    <w:rsid w:val="00335529"/>
    <w:rsid w:val="0033586B"/>
    <w:rsid w:val="00336211"/>
    <w:rsid w:val="00336699"/>
    <w:rsid w:val="00337443"/>
    <w:rsid w:val="00341B44"/>
    <w:rsid w:val="003455E0"/>
    <w:rsid w:val="0034580D"/>
    <w:rsid w:val="00345FEC"/>
    <w:rsid w:val="003460ED"/>
    <w:rsid w:val="003465BD"/>
    <w:rsid w:val="00350866"/>
    <w:rsid w:val="00350EA2"/>
    <w:rsid w:val="00351EE1"/>
    <w:rsid w:val="00352F85"/>
    <w:rsid w:val="00354DE9"/>
    <w:rsid w:val="00354EC1"/>
    <w:rsid w:val="0035522D"/>
    <w:rsid w:val="00355C70"/>
    <w:rsid w:val="003562B3"/>
    <w:rsid w:val="00357E17"/>
    <w:rsid w:val="003608BF"/>
    <w:rsid w:val="00362EA2"/>
    <w:rsid w:val="00363BDD"/>
    <w:rsid w:val="00365346"/>
    <w:rsid w:val="003662ED"/>
    <w:rsid w:val="003665B3"/>
    <w:rsid w:val="00370A1A"/>
    <w:rsid w:val="00371DEA"/>
    <w:rsid w:val="00372147"/>
    <w:rsid w:val="00372346"/>
    <w:rsid w:val="003740A4"/>
    <w:rsid w:val="003748E3"/>
    <w:rsid w:val="00374E0F"/>
    <w:rsid w:val="00375660"/>
    <w:rsid w:val="00381A97"/>
    <w:rsid w:val="00382CF3"/>
    <w:rsid w:val="0038373B"/>
    <w:rsid w:val="00383DD4"/>
    <w:rsid w:val="0038507C"/>
    <w:rsid w:val="00386B57"/>
    <w:rsid w:val="0038792F"/>
    <w:rsid w:val="003918AD"/>
    <w:rsid w:val="003921F3"/>
    <w:rsid w:val="003934C9"/>
    <w:rsid w:val="003937FD"/>
    <w:rsid w:val="0039483B"/>
    <w:rsid w:val="00394FDF"/>
    <w:rsid w:val="003959D7"/>
    <w:rsid w:val="00396040"/>
    <w:rsid w:val="00396577"/>
    <w:rsid w:val="00396868"/>
    <w:rsid w:val="00397229"/>
    <w:rsid w:val="00397386"/>
    <w:rsid w:val="003A084D"/>
    <w:rsid w:val="003A1A4C"/>
    <w:rsid w:val="003A2B46"/>
    <w:rsid w:val="003A3956"/>
    <w:rsid w:val="003A3B11"/>
    <w:rsid w:val="003A442C"/>
    <w:rsid w:val="003A4503"/>
    <w:rsid w:val="003A4690"/>
    <w:rsid w:val="003A4A61"/>
    <w:rsid w:val="003A5885"/>
    <w:rsid w:val="003A6EFB"/>
    <w:rsid w:val="003B07DF"/>
    <w:rsid w:val="003B1310"/>
    <w:rsid w:val="003B18E0"/>
    <w:rsid w:val="003B1B2A"/>
    <w:rsid w:val="003B1DC7"/>
    <w:rsid w:val="003B2910"/>
    <w:rsid w:val="003B3323"/>
    <w:rsid w:val="003B3A8E"/>
    <w:rsid w:val="003B3F0F"/>
    <w:rsid w:val="003B4381"/>
    <w:rsid w:val="003B580C"/>
    <w:rsid w:val="003B5A03"/>
    <w:rsid w:val="003B6ECD"/>
    <w:rsid w:val="003C015D"/>
    <w:rsid w:val="003C03BB"/>
    <w:rsid w:val="003C12C6"/>
    <w:rsid w:val="003C1A85"/>
    <w:rsid w:val="003C2097"/>
    <w:rsid w:val="003C23E0"/>
    <w:rsid w:val="003C28C4"/>
    <w:rsid w:val="003C30F4"/>
    <w:rsid w:val="003C3D91"/>
    <w:rsid w:val="003C427E"/>
    <w:rsid w:val="003C58ED"/>
    <w:rsid w:val="003C7273"/>
    <w:rsid w:val="003D015B"/>
    <w:rsid w:val="003D0349"/>
    <w:rsid w:val="003D05C1"/>
    <w:rsid w:val="003D0E89"/>
    <w:rsid w:val="003D1CBF"/>
    <w:rsid w:val="003D21AA"/>
    <w:rsid w:val="003D27DB"/>
    <w:rsid w:val="003D32DE"/>
    <w:rsid w:val="003D3AC3"/>
    <w:rsid w:val="003D4588"/>
    <w:rsid w:val="003D4CB4"/>
    <w:rsid w:val="003D6039"/>
    <w:rsid w:val="003E3543"/>
    <w:rsid w:val="003E3B65"/>
    <w:rsid w:val="003E4B34"/>
    <w:rsid w:val="003E4EB6"/>
    <w:rsid w:val="003E65A5"/>
    <w:rsid w:val="003E7777"/>
    <w:rsid w:val="003F0264"/>
    <w:rsid w:val="003F0324"/>
    <w:rsid w:val="003F1282"/>
    <w:rsid w:val="003F269F"/>
    <w:rsid w:val="003F3952"/>
    <w:rsid w:val="003F4914"/>
    <w:rsid w:val="003F51BF"/>
    <w:rsid w:val="003F66F7"/>
    <w:rsid w:val="003F76BC"/>
    <w:rsid w:val="003F7FED"/>
    <w:rsid w:val="00400E38"/>
    <w:rsid w:val="0040209A"/>
    <w:rsid w:val="004024C6"/>
    <w:rsid w:val="00403016"/>
    <w:rsid w:val="004045FF"/>
    <w:rsid w:val="00405061"/>
    <w:rsid w:val="0040641D"/>
    <w:rsid w:val="00406590"/>
    <w:rsid w:val="00406684"/>
    <w:rsid w:val="004068B8"/>
    <w:rsid w:val="00406BD5"/>
    <w:rsid w:val="0041184F"/>
    <w:rsid w:val="00412B2F"/>
    <w:rsid w:val="0041356D"/>
    <w:rsid w:val="0041383A"/>
    <w:rsid w:val="004139E0"/>
    <w:rsid w:val="00413A57"/>
    <w:rsid w:val="0041419C"/>
    <w:rsid w:val="00414542"/>
    <w:rsid w:val="0041594D"/>
    <w:rsid w:val="00417895"/>
    <w:rsid w:val="00420229"/>
    <w:rsid w:val="00420783"/>
    <w:rsid w:val="00420B55"/>
    <w:rsid w:val="004213A3"/>
    <w:rsid w:val="00422F8C"/>
    <w:rsid w:val="00423000"/>
    <w:rsid w:val="00423417"/>
    <w:rsid w:val="004241DE"/>
    <w:rsid w:val="00424593"/>
    <w:rsid w:val="00424879"/>
    <w:rsid w:val="00425E7B"/>
    <w:rsid w:val="004265F8"/>
    <w:rsid w:val="004274F9"/>
    <w:rsid w:val="0043019B"/>
    <w:rsid w:val="00430C8A"/>
    <w:rsid w:val="004311E2"/>
    <w:rsid w:val="0043235E"/>
    <w:rsid w:val="0043294D"/>
    <w:rsid w:val="00433CFA"/>
    <w:rsid w:val="00435434"/>
    <w:rsid w:val="004379BC"/>
    <w:rsid w:val="00437FB4"/>
    <w:rsid w:val="00440D2B"/>
    <w:rsid w:val="00440FCE"/>
    <w:rsid w:val="004410CC"/>
    <w:rsid w:val="00441E34"/>
    <w:rsid w:val="004420DB"/>
    <w:rsid w:val="0044222A"/>
    <w:rsid w:val="0044299F"/>
    <w:rsid w:val="00442A06"/>
    <w:rsid w:val="00443790"/>
    <w:rsid w:val="00444265"/>
    <w:rsid w:val="00444EA6"/>
    <w:rsid w:val="00450555"/>
    <w:rsid w:val="00451299"/>
    <w:rsid w:val="0045342F"/>
    <w:rsid w:val="00454E5B"/>
    <w:rsid w:val="00456A50"/>
    <w:rsid w:val="00461139"/>
    <w:rsid w:val="0046165A"/>
    <w:rsid w:val="00463DB8"/>
    <w:rsid w:val="00463E67"/>
    <w:rsid w:val="004640DE"/>
    <w:rsid w:val="00465E65"/>
    <w:rsid w:val="00467062"/>
    <w:rsid w:val="0046733D"/>
    <w:rsid w:val="004675F8"/>
    <w:rsid w:val="00470667"/>
    <w:rsid w:val="00470CB1"/>
    <w:rsid w:val="004713E7"/>
    <w:rsid w:val="0047165A"/>
    <w:rsid w:val="00471D08"/>
    <w:rsid w:val="00473E4C"/>
    <w:rsid w:val="00473EF5"/>
    <w:rsid w:val="00474CC0"/>
    <w:rsid w:val="00475572"/>
    <w:rsid w:val="00476E21"/>
    <w:rsid w:val="00477558"/>
    <w:rsid w:val="004809F6"/>
    <w:rsid w:val="00480B21"/>
    <w:rsid w:val="0048116B"/>
    <w:rsid w:val="00482CA4"/>
    <w:rsid w:val="00482FA3"/>
    <w:rsid w:val="00484671"/>
    <w:rsid w:val="00484DD0"/>
    <w:rsid w:val="004859E9"/>
    <w:rsid w:val="00486DD1"/>
    <w:rsid w:val="00486DD8"/>
    <w:rsid w:val="00490A1B"/>
    <w:rsid w:val="00492B9C"/>
    <w:rsid w:val="00493443"/>
    <w:rsid w:val="00494F0D"/>
    <w:rsid w:val="00497517"/>
    <w:rsid w:val="004A0486"/>
    <w:rsid w:val="004A069A"/>
    <w:rsid w:val="004A0F7D"/>
    <w:rsid w:val="004A35FF"/>
    <w:rsid w:val="004A43C2"/>
    <w:rsid w:val="004A4F70"/>
    <w:rsid w:val="004A5A0F"/>
    <w:rsid w:val="004A7D94"/>
    <w:rsid w:val="004B0864"/>
    <w:rsid w:val="004B0BFE"/>
    <w:rsid w:val="004B0E39"/>
    <w:rsid w:val="004B17BA"/>
    <w:rsid w:val="004B4D97"/>
    <w:rsid w:val="004B6A88"/>
    <w:rsid w:val="004B7101"/>
    <w:rsid w:val="004B7112"/>
    <w:rsid w:val="004C0804"/>
    <w:rsid w:val="004C1DEC"/>
    <w:rsid w:val="004C21AB"/>
    <w:rsid w:val="004C22FD"/>
    <w:rsid w:val="004C23C7"/>
    <w:rsid w:val="004C33F9"/>
    <w:rsid w:val="004C37B6"/>
    <w:rsid w:val="004C3AF6"/>
    <w:rsid w:val="004C3E1B"/>
    <w:rsid w:val="004C54E2"/>
    <w:rsid w:val="004C582E"/>
    <w:rsid w:val="004C7F55"/>
    <w:rsid w:val="004D0D48"/>
    <w:rsid w:val="004D0E9C"/>
    <w:rsid w:val="004D1083"/>
    <w:rsid w:val="004D17FF"/>
    <w:rsid w:val="004D42B1"/>
    <w:rsid w:val="004D49FB"/>
    <w:rsid w:val="004D56DF"/>
    <w:rsid w:val="004D7028"/>
    <w:rsid w:val="004D72FE"/>
    <w:rsid w:val="004E1BBF"/>
    <w:rsid w:val="004E2BAD"/>
    <w:rsid w:val="004E5952"/>
    <w:rsid w:val="004E709A"/>
    <w:rsid w:val="004E70EF"/>
    <w:rsid w:val="004E7968"/>
    <w:rsid w:val="004E7B6C"/>
    <w:rsid w:val="004E7CC4"/>
    <w:rsid w:val="004F06FB"/>
    <w:rsid w:val="004F10E5"/>
    <w:rsid w:val="004F1885"/>
    <w:rsid w:val="004F1A47"/>
    <w:rsid w:val="004F1EE7"/>
    <w:rsid w:val="004F246F"/>
    <w:rsid w:val="004F249C"/>
    <w:rsid w:val="004F3580"/>
    <w:rsid w:val="004F41AB"/>
    <w:rsid w:val="004F46EA"/>
    <w:rsid w:val="004F4AE9"/>
    <w:rsid w:val="004F4D52"/>
    <w:rsid w:val="004F5AEE"/>
    <w:rsid w:val="004F693C"/>
    <w:rsid w:val="004F748B"/>
    <w:rsid w:val="004F7FE8"/>
    <w:rsid w:val="00500881"/>
    <w:rsid w:val="00500D77"/>
    <w:rsid w:val="0050187A"/>
    <w:rsid w:val="0050219C"/>
    <w:rsid w:val="00502CC5"/>
    <w:rsid w:val="00502EAA"/>
    <w:rsid w:val="00503B25"/>
    <w:rsid w:val="005071F7"/>
    <w:rsid w:val="00507806"/>
    <w:rsid w:val="00511644"/>
    <w:rsid w:val="00511CB5"/>
    <w:rsid w:val="00511D2F"/>
    <w:rsid w:val="005120C8"/>
    <w:rsid w:val="0051260D"/>
    <w:rsid w:val="0051345F"/>
    <w:rsid w:val="00514C38"/>
    <w:rsid w:val="00514C3F"/>
    <w:rsid w:val="00514CFE"/>
    <w:rsid w:val="00514D59"/>
    <w:rsid w:val="005150A2"/>
    <w:rsid w:val="00517470"/>
    <w:rsid w:val="00520571"/>
    <w:rsid w:val="0052260E"/>
    <w:rsid w:val="00522783"/>
    <w:rsid w:val="00522CFB"/>
    <w:rsid w:val="00523190"/>
    <w:rsid w:val="0052428C"/>
    <w:rsid w:val="00524A9D"/>
    <w:rsid w:val="00525122"/>
    <w:rsid w:val="00526624"/>
    <w:rsid w:val="0052748B"/>
    <w:rsid w:val="00531AE9"/>
    <w:rsid w:val="00532241"/>
    <w:rsid w:val="00532C36"/>
    <w:rsid w:val="00532FF5"/>
    <w:rsid w:val="00533BC9"/>
    <w:rsid w:val="00534AA8"/>
    <w:rsid w:val="00534FA6"/>
    <w:rsid w:val="005356A1"/>
    <w:rsid w:val="00535AF3"/>
    <w:rsid w:val="00537126"/>
    <w:rsid w:val="00537205"/>
    <w:rsid w:val="005403B7"/>
    <w:rsid w:val="00541C4B"/>
    <w:rsid w:val="005430CF"/>
    <w:rsid w:val="005433D3"/>
    <w:rsid w:val="00543482"/>
    <w:rsid w:val="00543DD4"/>
    <w:rsid w:val="00544562"/>
    <w:rsid w:val="005446A5"/>
    <w:rsid w:val="00544B66"/>
    <w:rsid w:val="005453F2"/>
    <w:rsid w:val="0054567B"/>
    <w:rsid w:val="00545E84"/>
    <w:rsid w:val="00545EE0"/>
    <w:rsid w:val="005463F5"/>
    <w:rsid w:val="00546A19"/>
    <w:rsid w:val="00550148"/>
    <w:rsid w:val="00551838"/>
    <w:rsid w:val="00551BF3"/>
    <w:rsid w:val="00552918"/>
    <w:rsid w:val="00553E25"/>
    <w:rsid w:val="00554761"/>
    <w:rsid w:val="00556278"/>
    <w:rsid w:val="0055687A"/>
    <w:rsid w:val="00556A65"/>
    <w:rsid w:val="00560471"/>
    <w:rsid w:val="00560483"/>
    <w:rsid w:val="00560AC6"/>
    <w:rsid w:val="00560BB5"/>
    <w:rsid w:val="00561BCD"/>
    <w:rsid w:val="0056368B"/>
    <w:rsid w:val="0056378F"/>
    <w:rsid w:val="00563CEE"/>
    <w:rsid w:val="00564865"/>
    <w:rsid w:val="0056546C"/>
    <w:rsid w:val="005664D8"/>
    <w:rsid w:val="00567CB9"/>
    <w:rsid w:val="0057167B"/>
    <w:rsid w:val="00571882"/>
    <w:rsid w:val="0057307A"/>
    <w:rsid w:val="005739AB"/>
    <w:rsid w:val="005739CB"/>
    <w:rsid w:val="005744D5"/>
    <w:rsid w:val="00574D5E"/>
    <w:rsid w:val="0057696B"/>
    <w:rsid w:val="00576C7E"/>
    <w:rsid w:val="0057728B"/>
    <w:rsid w:val="00577FD8"/>
    <w:rsid w:val="00580750"/>
    <w:rsid w:val="0058169B"/>
    <w:rsid w:val="00581AC2"/>
    <w:rsid w:val="00582901"/>
    <w:rsid w:val="005831EF"/>
    <w:rsid w:val="00583D73"/>
    <w:rsid w:val="00584934"/>
    <w:rsid w:val="00584E32"/>
    <w:rsid w:val="00586BB5"/>
    <w:rsid w:val="00587320"/>
    <w:rsid w:val="00587762"/>
    <w:rsid w:val="00590048"/>
    <w:rsid w:val="00590495"/>
    <w:rsid w:val="00591497"/>
    <w:rsid w:val="00593535"/>
    <w:rsid w:val="0059384F"/>
    <w:rsid w:val="00595E0A"/>
    <w:rsid w:val="00596359"/>
    <w:rsid w:val="0059659E"/>
    <w:rsid w:val="005974D7"/>
    <w:rsid w:val="0059787B"/>
    <w:rsid w:val="005A0FDD"/>
    <w:rsid w:val="005A16BF"/>
    <w:rsid w:val="005A23E3"/>
    <w:rsid w:val="005A2893"/>
    <w:rsid w:val="005A3537"/>
    <w:rsid w:val="005A47CB"/>
    <w:rsid w:val="005A5828"/>
    <w:rsid w:val="005A6023"/>
    <w:rsid w:val="005A647C"/>
    <w:rsid w:val="005A6CD7"/>
    <w:rsid w:val="005B0BAA"/>
    <w:rsid w:val="005B1778"/>
    <w:rsid w:val="005B201A"/>
    <w:rsid w:val="005B4501"/>
    <w:rsid w:val="005B48BD"/>
    <w:rsid w:val="005B4E41"/>
    <w:rsid w:val="005B4EB1"/>
    <w:rsid w:val="005B50B6"/>
    <w:rsid w:val="005B57C9"/>
    <w:rsid w:val="005B6305"/>
    <w:rsid w:val="005B681B"/>
    <w:rsid w:val="005B7194"/>
    <w:rsid w:val="005B739D"/>
    <w:rsid w:val="005C259B"/>
    <w:rsid w:val="005C35AC"/>
    <w:rsid w:val="005C5DCB"/>
    <w:rsid w:val="005C7E04"/>
    <w:rsid w:val="005D18EE"/>
    <w:rsid w:val="005D2DA0"/>
    <w:rsid w:val="005D2EA2"/>
    <w:rsid w:val="005D3DA4"/>
    <w:rsid w:val="005D47AE"/>
    <w:rsid w:val="005D552E"/>
    <w:rsid w:val="005D58A0"/>
    <w:rsid w:val="005D61CD"/>
    <w:rsid w:val="005D675A"/>
    <w:rsid w:val="005D6A92"/>
    <w:rsid w:val="005D7B6E"/>
    <w:rsid w:val="005E053A"/>
    <w:rsid w:val="005E06E4"/>
    <w:rsid w:val="005E0917"/>
    <w:rsid w:val="005E0D14"/>
    <w:rsid w:val="005E0D37"/>
    <w:rsid w:val="005E15CE"/>
    <w:rsid w:val="005E27BD"/>
    <w:rsid w:val="005E2A1D"/>
    <w:rsid w:val="005E30AB"/>
    <w:rsid w:val="005E3546"/>
    <w:rsid w:val="005E3867"/>
    <w:rsid w:val="005E3D36"/>
    <w:rsid w:val="005E4396"/>
    <w:rsid w:val="005E48F0"/>
    <w:rsid w:val="005E519B"/>
    <w:rsid w:val="005E5AF1"/>
    <w:rsid w:val="005E77EB"/>
    <w:rsid w:val="005F1860"/>
    <w:rsid w:val="005F3515"/>
    <w:rsid w:val="005F464C"/>
    <w:rsid w:val="005F6242"/>
    <w:rsid w:val="005F6B41"/>
    <w:rsid w:val="00600918"/>
    <w:rsid w:val="006013CE"/>
    <w:rsid w:val="006016E4"/>
    <w:rsid w:val="00601BAB"/>
    <w:rsid w:val="0060324E"/>
    <w:rsid w:val="006037D5"/>
    <w:rsid w:val="00603C4D"/>
    <w:rsid w:val="00604F59"/>
    <w:rsid w:val="006063B8"/>
    <w:rsid w:val="00606DD2"/>
    <w:rsid w:val="0060740D"/>
    <w:rsid w:val="00607C05"/>
    <w:rsid w:val="00611CEA"/>
    <w:rsid w:val="00611EEE"/>
    <w:rsid w:val="0061248B"/>
    <w:rsid w:val="006126E5"/>
    <w:rsid w:val="006144A0"/>
    <w:rsid w:val="00614950"/>
    <w:rsid w:val="006150D6"/>
    <w:rsid w:val="0061535C"/>
    <w:rsid w:val="0061557B"/>
    <w:rsid w:val="00616F1A"/>
    <w:rsid w:val="006217E7"/>
    <w:rsid w:val="006227AA"/>
    <w:rsid w:val="006256FE"/>
    <w:rsid w:val="006258C5"/>
    <w:rsid w:val="00626726"/>
    <w:rsid w:val="00627573"/>
    <w:rsid w:val="00627635"/>
    <w:rsid w:val="00630B6C"/>
    <w:rsid w:val="00630BDF"/>
    <w:rsid w:val="00630C56"/>
    <w:rsid w:val="006313C6"/>
    <w:rsid w:val="00633571"/>
    <w:rsid w:val="0063415D"/>
    <w:rsid w:val="00634BE2"/>
    <w:rsid w:val="00636E52"/>
    <w:rsid w:val="00636FC5"/>
    <w:rsid w:val="0063775D"/>
    <w:rsid w:val="00637F91"/>
    <w:rsid w:val="00640E84"/>
    <w:rsid w:val="0064179C"/>
    <w:rsid w:val="00641CFF"/>
    <w:rsid w:val="0064283F"/>
    <w:rsid w:val="00642CC7"/>
    <w:rsid w:val="00643AA1"/>
    <w:rsid w:val="00643C4E"/>
    <w:rsid w:val="006446FC"/>
    <w:rsid w:val="0064636F"/>
    <w:rsid w:val="006476DD"/>
    <w:rsid w:val="00647B61"/>
    <w:rsid w:val="00647C88"/>
    <w:rsid w:val="00650D54"/>
    <w:rsid w:val="00652100"/>
    <w:rsid w:val="006528C9"/>
    <w:rsid w:val="00653FF8"/>
    <w:rsid w:val="00654244"/>
    <w:rsid w:val="00654F22"/>
    <w:rsid w:val="00655255"/>
    <w:rsid w:val="006558C5"/>
    <w:rsid w:val="006562BB"/>
    <w:rsid w:val="006607A8"/>
    <w:rsid w:val="0066086C"/>
    <w:rsid w:val="00661627"/>
    <w:rsid w:val="00661DFC"/>
    <w:rsid w:val="00662E09"/>
    <w:rsid w:val="00663666"/>
    <w:rsid w:val="00665BF5"/>
    <w:rsid w:val="00667C02"/>
    <w:rsid w:val="006711D4"/>
    <w:rsid w:val="00672A86"/>
    <w:rsid w:val="00672BD8"/>
    <w:rsid w:val="0067324E"/>
    <w:rsid w:val="00673C6F"/>
    <w:rsid w:val="00673EA3"/>
    <w:rsid w:val="00674313"/>
    <w:rsid w:val="00674728"/>
    <w:rsid w:val="00674AA1"/>
    <w:rsid w:val="00676AD9"/>
    <w:rsid w:val="006803DE"/>
    <w:rsid w:val="006809CA"/>
    <w:rsid w:val="00681B08"/>
    <w:rsid w:val="00682785"/>
    <w:rsid w:val="00683324"/>
    <w:rsid w:val="00683B00"/>
    <w:rsid w:val="00683F5B"/>
    <w:rsid w:val="006846F4"/>
    <w:rsid w:val="00686CA1"/>
    <w:rsid w:val="00686F02"/>
    <w:rsid w:val="006873A9"/>
    <w:rsid w:val="00690AFA"/>
    <w:rsid w:val="00691479"/>
    <w:rsid w:val="00691698"/>
    <w:rsid w:val="006925EF"/>
    <w:rsid w:val="0069384D"/>
    <w:rsid w:val="00693C8F"/>
    <w:rsid w:val="00694496"/>
    <w:rsid w:val="00695B2E"/>
    <w:rsid w:val="00695B54"/>
    <w:rsid w:val="00695BD4"/>
    <w:rsid w:val="0069655E"/>
    <w:rsid w:val="0069787C"/>
    <w:rsid w:val="006A13B1"/>
    <w:rsid w:val="006A20D2"/>
    <w:rsid w:val="006A2160"/>
    <w:rsid w:val="006A2864"/>
    <w:rsid w:val="006A2895"/>
    <w:rsid w:val="006A4848"/>
    <w:rsid w:val="006A5953"/>
    <w:rsid w:val="006A63AB"/>
    <w:rsid w:val="006A6DF9"/>
    <w:rsid w:val="006A75E4"/>
    <w:rsid w:val="006B0ADE"/>
    <w:rsid w:val="006B1271"/>
    <w:rsid w:val="006B2348"/>
    <w:rsid w:val="006B2CD4"/>
    <w:rsid w:val="006B513E"/>
    <w:rsid w:val="006C0BC4"/>
    <w:rsid w:val="006C2045"/>
    <w:rsid w:val="006C291E"/>
    <w:rsid w:val="006C2F54"/>
    <w:rsid w:val="006C31D4"/>
    <w:rsid w:val="006C5048"/>
    <w:rsid w:val="006C5A71"/>
    <w:rsid w:val="006C6015"/>
    <w:rsid w:val="006C6C12"/>
    <w:rsid w:val="006D0B2E"/>
    <w:rsid w:val="006D1520"/>
    <w:rsid w:val="006D1AC4"/>
    <w:rsid w:val="006D2407"/>
    <w:rsid w:val="006D3340"/>
    <w:rsid w:val="006D5505"/>
    <w:rsid w:val="006D75C7"/>
    <w:rsid w:val="006E07A3"/>
    <w:rsid w:val="006E0DA1"/>
    <w:rsid w:val="006E1118"/>
    <w:rsid w:val="006E161E"/>
    <w:rsid w:val="006E1D23"/>
    <w:rsid w:val="006E295D"/>
    <w:rsid w:val="006E503B"/>
    <w:rsid w:val="006E550E"/>
    <w:rsid w:val="006E6797"/>
    <w:rsid w:val="006F03E5"/>
    <w:rsid w:val="006F0B8B"/>
    <w:rsid w:val="006F16A1"/>
    <w:rsid w:val="006F1B8A"/>
    <w:rsid w:val="006F2EB6"/>
    <w:rsid w:val="006F3EC5"/>
    <w:rsid w:val="006F4D2F"/>
    <w:rsid w:val="006F52E0"/>
    <w:rsid w:val="006F5BA0"/>
    <w:rsid w:val="006F5C18"/>
    <w:rsid w:val="006F6B77"/>
    <w:rsid w:val="006F7068"/>
    <w:rsid w:val="006F7289"/>
    <w:rsid w:val="006F752B"/>
    <w:rsid w:val="006F7691"/>
    <w:rsid w:val="007001AC"/>
    <w:rsid w:val="00701FE2"/>
    <w:rsid w:val="007025E8"/>
    <w:rsid w:val="00703146"/>
    <w:rsid w:val="007031D2"/>
    <w:rsid w:val="007033A6"/>
    <w:rsid w:val="00703B07"/>
    <w:rsid w:val="007050CC"/>
    <w:rsid w:val="00706901"/>
    <w:rsid w:val="00706E71"/>
    <w:rsid w:val="007105F4"/>
    <w:rsid w:val="00711A24"/>
    <w:rsid w:val="0071202A"/>
    <w:rsid w:val="007132E0"/>
    <w:rsid w:val="007134B7"/>
    <w:rsid w:val="0071372B"/>
    <w:rsid w:val="007150EC"/>
    <w:rsid w:val="007160AA"/>
    <w:rsid w:val="00716E08"/>
    <w:rsid w:val="00717BE7"/>
    <w:rsid w:val="00717FA3"/>
    <w:rsid w:val="007200EF"/>
    <w:rsid w:val="00720CAE"/>
    <w:rsid w:val="007212A2"/>
    <w:rsid w:val="00721DF4"/>
    <w:rsid w:val="0072210C"/>
    <w:rsid w:val="007230AF"/>
    <w:rsid w:val="00723D71"/>
    <w:rsid w:val="007246C5"/>
    <w:rsid w:val="007249A4"/>
    <w:rsid w:val="00725535"/>
    <w:rsid w:val="00725D35"/>
    <w:rsid w:val="007267B5"/>
    <w:rsid w:val="00726994"/>
    <w:rsid w:val="00726F36"/>
    <w:rsid w:val="00731397"/>
    <w:rsid w:val="00731A68"/>
    <w:rsid w:val="007322DD"/>
    <w:rsid w:val="00733754"/>
    <w:rsid w:val="00733D15"/>
    <w:rsid w:val="00733DAB"/>
    <w:rsid w:val="0073406C"/>
    <w:rsid w:val="00734232"/>
    <w:rsid w:val="00734641"/>
    <w:rsid w:val="00741FEB"/>
    <w:rsid w:val="00741FF9"/>
    <w:rsid w:val="007424F5"/>
    <w:rsid w:val="00742CA3"/>
    <w:rsid w:val="0074583B"/>
    <w:rsid w:val="007459A4"/>
    <w:rsid w:val="007459ED"/>
    <w:rsid w:val="00745B4F"/>
    <w:rsid w:val="0074653C"/>
    <w:rsid w:val="00746A02"/>
    <w:rsid w:val="00746D1D"/>
    <w:rsid w:val="0074770D"/>
    <w:rsid w:val="0075083C"/>
    <w:rsid w:val="007512B7"/>
    <w:rsid w:val="007515F0"/>
    <w:rsid w:val="007519F2"/>
    <w:rsid w:val="0075285C"/>
    <w:rsid w:val="00752DF9"/>
    <w:rsid w:val="00753758"/>
    <w:rsid w:val="0075473A"/>
    <w:rsid w:val="007559A1"/>
    <w:rsid w:val="007560D2"/>
    <w:rsid w:val="00756A09"/>
    <w:rsid w:val="00761295"/>
    <w:rsid w:val="00762525"/>
    <w:rsid w:val="007641D1"/>
    <w:rsid w:val="0076480F"/>
    <w:rsid w:val="0076488D"/>
    <w:rsid w:val="007652C1"/>
    <w:rsid w:val="00766704"/>
    <w:rsid w:val="00767843"/>
    <w:rsid w:val="0077015F"/>
    <w:rsid w:val="00773461"/>
    <w:rsid w:val="00773CF8"/>
    <w:rsid w:val="00773E24"/>
    <w:rsid w:val="007747ED"/>
    <w:rsid w:val="007759F7"/>
    <w:rsid w:val="0077619A"/>
    <w:rsid w:val="00776A34"/>
    <w:rsid w:val="00777BE4"/>
    <w:rsid w:val="00777CBE"/>
    <w:rsid w:val="00777FE2"/>
    <w:rsid w:val="007807E3"/>
    <w:rsid w:val="00780BB2"/>
    <w:rsid w:val="00780F3E"/>
    <w:rsid w:val="00782B0B"/>
    <w:rsid w:val="00783B5A"/>
    <w:rsid w:val="00783BFD"/>
    <w:rsid w:val="00786590"/>
    <w:rsid w:val="00786B4F"/>
    <w:rsid w:val="007903EC"/>
    <w:rsid w:val="00791482"/>
    <w:rsid w:val="007923D6"/>
    <w:rsid w:val="0079452C"/>
    <w:rsid w:val="00794BF6"/>
    <w:rsid w:val="007A00C8"/>
    <w:rsid w:val="007A0BAC"/>
    <w:rsid w:val="007A1BFD"/>
    <w:rsid w:val="007A25A2"/>
    <w:rsid w:val="007A285C"/>
    <w:rsid w:val="007A45AE"/>
    <w:rsid w:val="007A4ED1"/>
    <w:rsid w:val="007A508B"/>
    <w:rsid w:val="007A5E8D"/>
    <w:rsid w:val="007B0213"/>
    <w:rsid w:val="007B0F81"/>
    <w:rsid w:val="007B185B"/>
    <w:rsid w:val="007B3174"/>
    <w:rsid w:val="007B42E9"/>
    <w:rsid w:val="007B6A6B"/>
    <w:rsid w:val="007B7080"/>
    <w:rsid w:val="007C0F30"/>
    <w:rsid w:val="007C1FCE"/>
    <w:rsid w:val="007C225B"/>
    <w:rsid w:val="007C27BB"/>
    <w:rsid w:val="007C3F18"/>
    <w:rsid w:val="007C4983"/>
    <w:rsid w:val="007C4D73"/>
    <w:rsid w:val="007C73DC"/>
    <w:rsid w:val="007C7DAC"/>
    <w:rsid w:val="007D07F8"/>
    <w:rsid w:val="007D23E6"/>
    <w:rsid w:val="007D25E4"/>
    <w:rsid w:val="007D2766"/>
    <w:rsid w:val="007D299A"/>
    <w:rsid w:val="007D3000"/>
    <w:rsid w:val="007D3A15"/>
    <w:rsid w:val="007D44B4"/>
    <w:rsid w:val="007D4A50"/>
    <w:rsid w:val="007D6242"/>
    <w:rsid w:val="007D7F2D"/>
    <w:rsid w:val="007E1ADE"/>
    <w:rsid w:val="007E1E41"/>
    <w:rsid w:val="007E22EE"/>
    <w:rsid w:val="007E3929"/>
    <w:rsid w:val="007E3D54"/>
    <w:rsid w:val="007E4230"/>
    <w:rsid w:val="007E6536"/>
    <w:rsid w:val="007E756D"/>
    <w:rsid w:val="007E7843"/>
    <w:rsid w:val="007E7DD1"/>
    <w:rsid w:val="007F107B"/>
    <w:rsid w:val="007F1600"/>
    <w:rsid w:val="007F237C"/>
    <w:rsid w:val="007F299F"/>
    <w:rsid w:val="007F3AA5"/>
    <w:rsid w:val="007F53C5"/>
    <w:rsid w:val="007F54BB"/>
    <w:rsid w:val="007F60CC"/>
    <w:rsid w:val="007F64B2"/>
    <w:rsid w:val="007F6672"/>
    <w:rsid w:val="007F79CA"/>
    <w:rsid w:val="007F7CD7"/>
    <w:rsid w:val="0080071C"/>
    <w:rsid w:val="008019BA"/>
    <w:rsid w:val="00801B13"/>
    <w:rsid w:val="00802996"/>
    <w:rsid w:val="0080326A"/>
    <w:rsid w:val="008046C7"/>
    <w:rsid w:val="00804AA2"/>
    <w:rsid w:val="00804AFF"/>
    <w:rsid w:val="00804D9D"/>
    <w:rsid w:val="008069D5"/>
    <w:rsid w:val="00806A4B"/>
    <w:rsid w:val="00810E81"/>
    <w:rsid w:val="0081109F"/>
    <w:rsid w:val="008110D5"/>
    <w:rsid w:val="0081129C"/>
    <w:rsid w:val="00811564"/>
    <w:rsid w:val="008124A9"/>
    <w:rsid w:val="00812EEF"/>
    <w:rsid w:val="00813BBD"/>
    <w:rsid w:val="00814459"/>
    <w:rsid w:val="00815704"/>
    <w:rsid w:val="00816369"/>
    <w:rsid w:val="0081663B"/>
    <w:rsid w:val="008201E4"/>
    <w:rsid w:val="008207CD"/>
    <w:rsid w:val="00820A67"/>
    <w:rsid w:val="00821F23"/>
    <w:rsid w:val="00822FB8"/>
    <w:rsid w:val="008239D9"/>
    <w:rsid w:val="00823D61"/>
    <w:rsid w:val="0082400E"/>
    <w:rsid w:val="00826235"/>
    <w:rsid w:val="00826804"/>
    <w:rsid w:val="00827435"/>
    <w:rsid w:val="0082776A"/>
    <w:rsid w:val="008303B1"/>
    <w:rsid w:val="008306F9"/>
    <w:rsid w:val="00830CA8"/>
    <w:rsid w:val="00830D40"/>
    <w:rsid w:val="0083548C"/>
    <w:rsid w:val="00836560"/>
    <w:rsid w:val="00836987"/>
    <w:rsid w:val="00836C36"/>
    <w:rsid w:val="00841B2F"/>
    <w:rsid w:val="008457AD"/>
    <w:rsid w:val="00846321"/>
    <w:rsid w:val="00846841"/>
    <w:rsid w:val="008474C2"/>
    <w:rsid w:val="008475F9"/>
    <w:rsid w:val="0084799C"/>
    <w:rsid w:val="00847A07"/>
    <w:rsid w:val="00851F3E"/>
    <w:rsid w:val="008525DD"/>
    <w:rsid w:val="008539D5"/>
    <w:rsid w:val="00854CBF"/>
    <w:rsid w:val="00855908"/>
    <w:rsid w:val="00857336"/>
    <w:rsid w:val="0085750A"/>
    <w:rsid w:val="00857FAC"/>
    <w:rsid w:val="0086059C"/>
    <w:rsid w:val="00860D91"/>
    <w:rsid w:val="00862525"/>
    <w:rsid w:val="008627E1"/>
    <w:rsid w:val="0086285B"/>
    <w:rsid w:val="00863906"/>
    <w:rsid w:val="00864412"/>
    <w:rsid w:val="008668B0"/>
    <w:rsid w:val="0086717E"/>
    <w:rsid w:val="00867A01"/>
    <w:rsid w:val="00871476"/>
    <w:rsid w:val="0087286B"/>
    <w:rsid w:val="00873B63"/>
    <w:rsid w:val="00873F51"/>
    <w:rsid w:val="0087419B"/>
    <w:rsid w:val="0087426D"/>
    <w:rsid w:val="008748BE"/>
    <w:rsid w:val="0087573D"/>
    <w:rsid w:val="00875CF9"/>
    <w:rsid w:val="008761EB"/>
    <w:rsid w:val="0087683B"/>
    <w:rsid w:val="00877896"/>
    <w:rsid w:val="00882176"/>
    <w:rsid w:val="00883520"/>
    <w:rsid w:val="0088371A"/>
    <w:rsid w:val="00883B84"/>
    <w:rsid w:val="0088636D"/>
    <w:rsid w:val="008871EF"/>
    <w:rsid w:val="0088757D"/>
    <w:rsid w:val="00890515"/>
    <w:rsid w:val="00890672"/>
    <w:rsid w:val="00890AD7"/>
    <w:rsid w:val="0089120E"/>
    <w:rsid w:val="00892FA2"/>
    <w:rsid w:val="00895794"/>
    <w:rsid w:val="00896307"/>
    <w:rsid w:val="008977C7"/>
    <w:rsid w:val="00897F43"/>
    <w:rsid w:val="008A0581"/>
    <w:rsid w:val="008A0F72"/>
    <w:rsid w:val="008A15AD"/>
    <w:rsid w:val="008A1D23"/>
    <w:rsid w:val="008A1DAD"/>
    <w:rsid w:val="008A2BDF"/>
    <w:rsid w:val="008A3372"/>
    <w:rsid w:val="008A39BD"/>
    <w:rsid w:val="008A3D93"/>
    <w:rsid w:val="008A4950"/>
    <w:rsid w:val="008A5609"/>
    <w:rsid w:val="008A5CF4"/>
    <w:rsid w:val="008A6507"/>
    <w:rsid w:val="008A679F"/>
    <w:rsid w:val="008A67ED"/>
    <w:rsid w:val="008A6D2F"/>
    <w:rsid w:val="008A7572"/>
    <w:rsid w:val="008A7C76"/>
    <w:rsid w:val="008B0227"/>
    <w:rsid w:val="008B02D0"/>
    <w:rsid w:val="008B039C"/>
    <w:rsid w:val="008B0B18"/>
    <w:rsid w:val="008B0FE8"/>
    <w:rsid w:val="008B1230"/>
    <w:rsid w:val="008B18E0"/>
    <w:rsid w:val="008B2C49"/>
    <w:rsid w:val="008B421F"/>
    <w:rsid w:val="008B42A4"/>
    <w:rsid w:val="008B45A3"/>
    <w:rsid w:val="008B536B"/>
    <w:rsid w:val="008B5BE6"/>
    <w:rsid w:val="008B5D1D"/>
    <w:rsid w:val="008C2CD3"/>
    <w:rsid w:val="008C48EB"/>
    <w:rsid w:val="008C5E40"/>
    <w:rsid w:val="008C649B"/>
    <w:rsid w:val="008C6841"/>
    <w:rsid w:val="008C7886"/>
    <w:rsid w:val="008C7940"/>
    <w:rsid w:val="008D01EC"/>
    <w:rsid w:val="008D1449"/>
    <w:rsid w:val="008D331A"/>
    <w:rsid w:val="008D4529"/>
    <w:rsid w:val="008D49FD"/>
    <w:rsid w:val="008D4CC9"/>
    <w:rsid w:val="008D5212"/>
    <w:rsid w:val="008E21E6"/>
    <w:rsid w:val="008E2462"/>
    <w:rsid w:val="008E2863"/>
    <w:rsid w:val="008E2BD0"/>
    <w:rsid w:val="008E4962"/>
    <w:rsid w:val="008E515D"/>
    <w:rsid w:val="008E70A5"/>
    <w:rsid w:val="008E7BC7"/>
    <w:rsid w:val="008F0422"/>
    <w:rsid w:val="008F0745"/>
    <w:rsid w:val="008F0F38"/>
    <w:rsid w:val="008F100C"/>
    <w:rsid w:val="008F24D8"/>
    <w:rsid w:val="008F2A37"/>
    <w:rsid w:val="008F2A49"/>
    <w:rsid w:val="008F40F3"/>
    <w:rsid w:val="008F50E7"/>
    <w:rsid w:val="008F6FFF"/>
    <w:rsid w:val="009001EC"/>
    <w:rsid w:val="00900B2D"/>
    <w:rsid w:val="00901A85"/>
    <w:rsid w:val="00902B30"/>
    <w:rsid w:val="00903BA6"/>
    <w:rsid w:val="009047C6"/>
    <w:rsid w:val="009048E4"/>
    <w:rsid w:val="00904D1E"/>
    <w:rsid w:val="009051AD"/>
    <w:rsid w:val="00905F83"/>
    <w:rsid w:val="009102EF"/>
    <w:rsid w:val="00911183"/>
    <w:rsid w:val="009117FB"/>
    <w:rsid w:val="00911A9D"/>
    <w:rsid w:val="009120E4"/>
    <w:rsid w:val="00913532"/>
    <w:rsid w:val="00913F70"/>
    <w:rsid w:val="009140D5"/>
    <w:rsid w:val="0091519A"/>
    <w:rsid w:val="009155DF"/>
    <w:rsid w:val="00915B85"/>
    <w:rsid w:val="009160CE"/>
    <w:rsid w:val="00916D28"/>
    <w:rsid w:val="0091715B"/>
    <w:rsid w:val="00917936"/>
    <w:rsid w:val="00920827"/>
    <w:rsid w:val="009208AC"/>
    <w:rsid w:val="00921280"/>
    <w:rsid w:val="009215CE"/>
    <w:rsid w:val="00923B8A"/>
    <w:rsid w:val="00924598"/>
    <w:rsid w:val="00924B0D"/>
    <w:rsid w:val="0092505A"/>
    <w:rsid w:val="009254A2"/>
    <w:rsid w:val="00925CDA"/>
    <w:rsid w:val="00926E53"/>
    <w:rsid w:val="009300B7"/>
    <w:rsid w:val="00932CB9"/>
    <w:rsid w:val="009340D7"/>
    <w:rsid w:val="009344FD"/>
    <w:rsid w:val="009349DD"/>
    <w:rsid w:val="00934E21"/>
    <w:rsid w:val="00935DBD"/>
    <w:rsid w:val="00936236"/>
    <w:rsid w:val="009362E6"/>
    <w:rsid w:val="00936F44"/>
    <w:rsid w:val="009376CE"/>
    <w:rsid w:val="009379E9"/>
    <w:rsid w:val="00941951"/>
    <w:rsid w:val="00942585"/>
    <w:rsid w:val="00942971"/>
    <w:rsid w:val="00943306"/>
    <w:rsid w:val="00943E95"/>
    <w:rsid w:val="00944B9E"/>
    <w:rsid w:val="0094572A"/>
    <w:rsid w:val="00945EA8"/>
    <w:rsid w:val="00947471"/>
    <w:rsid w:val="0095072D"/>
    <w:rsid w:val="00950FE1"/>
    <w:rsid w:val="00951A6C"/>
    <w:rsid w:val="0095228A"/>
    <w:rsid w:val="009527DC"/>
    <w:rsid w:val="0095350B"/>
    <w:rsid w:val="00954577"/>
    <w:rsid w:val="00955F39"/>
    <w:rsid w:val="009608FA"/>
    <w:rsid w:val="00962438"/>
    <w:rsid w:val="00962DF0"/>
    <w:rsid w:val="009649FD"/>
    <w:rsid w:val="0096629B"/>
    <w:rsid w:val="00966875"/>
    <w:rsid w:val="00966B03"/>
    <w:rsid w:val="009701B3"/>
    <w:rsid w:val="00970995"/>
    <w:rsid w:val="009709E7"/>
    <w:rsid w:val="00971716"/>
    <w:rsid w:val="009746A1"/>
    <w:rsid w:val="00974BF6"/>
    <w:rsid w:val="009753A4"/>
    <w:rsid w:val="0097567D"/>
    <w:rsid w:val="00976021"/>
    <w:rsid w:val="009760DC"/>
    <w:rsid w:val="00976E53"/>
    <w:rsid w:val="009807C1"/>
    <w:rsid w:val="009825B9"/>
    <w:rsid w:val="00984B96"/>
    <w:rsid w:val="009904F7"/>
    <w:rsid w:val="0099163A"/>
    <w:rsid w:val="009924EB"/>
    <w:rsid w:val="009925E6"/>
    <w:rsid w:val="00992F64"/>
    <w:rsid w:val="00995AE7"/>
    <w:rsid w:val="009967D3"/>
    <w:rsid w:val="00996D59"/>
    <w:rsid w:val="009A1902"/>
    <w:rsid w:val="009A19E9"/>
    <w:rsid w:val="009A1C16"/>
    <w:rsid w:val="009A1C86"/>
    <w:rsid w:val="009A3426"/>
    <w:rsid w:val="009A353F"/>
    <w:rsid w:val="009A3C91"/>
    <w:rsid w:val="009A4BDA"/>
    <w:rsid w:val="009A6A51"/>
    <w:rsid w:val="009A6F47"/>
    <w:rsid w:val="009A7475"/>
    <w:rsid w:val="009B035A"/>
    <w:rsid w:val="009B14A2"/>
    <w:rsid w:val="009B239A"/>
    <w:rsid w:val="009B2D21"/>
    <w:rsid w:val="009B42CF"/>
    <w:rsid w:val="009B471A"/>
    <w:rsid w:val="009B51B8"/>
    <w:rsid w:val="009B6894"/>
    <w:rsid w:val="009B74B2"/>
    <w:rsid w:val="009C0312"/>
    <w:rsid w:val="009C0574"/>
    <w:rsid w:val="009C0F13"/>
    <w:rsid w:val="009C0F54"/>
    <w:rsid w:val="009C15D7"/>
    <w:rsid w:val="009C245C"/>
    <w:rsid w:val="009C29A5"/>
    <w:rsid w:val="009C35E6"/>
    <w:rsid w:val="009C39B4"/>
    <w:rsid w:val="009C5E93"/>
    <w:rsid w:val="009C61C5"/>
    <w:rsid w:val="009C62BF"/>
    <w:rsid w:val="009C65EF"/>
    <w:rsid w:val="009D0782"/>
    <w:rsid w:val="009D1147"/>
    <w:rsid w:val="009D238F"/>
    <w:rsid w:val="009D3005"/>
    <w:rsid w:val="009D36C2"/>
    <w:rsid w:val="009D410D"/>
    <w:rsid w:val="009D4653"/>
    <w:rsid w:val="009D54F3"/>
    <w:rsid w:val="009D558D"/>
    <w:rsid w:val="009D66C8"/>
    <w:rsid w:val="009D670F"/>
    <w:rsid w:val="009D675E"/>
    <w:rsid w:val="009D7536"/>
    <w:rsid w:val="009D78E2"/>
    <w:rsid w:val="009D79EC"/>
    <w:rsid w:val="009E12EC"/>
    <w:rsid w:val="009E1E61"/>
    <w:rsid w:val="009E3902"/>
    <w:rsid w:val="009E3D7D"/>
    <w:rsid w:val="009E46DB"/>
    <w:rsid w:val="009E48DA"/>
    <w:rsid w:val="009E5242"/>
    <w:rsid w:val="009E5660"/>
    <w:rsid w:val="009E5D82"/>
    <w:rsid w:val="009E5ED2"/>
    <w:rsid w:val="009E712C"/>
    <w:rsid w:val="009F143C"/>
    <w:rsid w:val="009F20DF"/>
    <w:rsid w:val="009F3BE3"/>
    <w:rsid w:val="009F4AF6"/>
    <w:rsid w:val="009F50A2"/>
    <w:rsid w:val="009F6654"/>
    <w:rsid w:val="00A00101"/>
    <w:rsid w:val="00A01220"/>
    <w:rsid w:val="00A0180C"/>
    <w:rsid w:val="00A0241B"/>
    <w:rsid w:val="00A03459"/>
    <w:rsid w:val="00A038AF"/>
    <w:rsid w:val="00A03F20"/>
    <w:rsid w:val="00A04973"/>
    <w:rsid w:val="00A049F6"/>
    <w:rsid w:val="00A056CE"/>
    <w:rsid w:val="00A05AC9"/>
    <w:rsid w:val="00A05E84"/>
    <w:rsid w:val="00A06BA3"/>
    <w:rsid w:val="00A06C19"/>
    <w:rsid w:val="00A11925"/>
    <w:rsid w:val="00A149C4"/>
    <w:rsid w:val="00A14C29"/>
    <w:rsid w:val="00A16A6B"/>
    <w:rsid w:val="00A17E02"/>
    <w:rsid w:val="00A224B1"/>
    <w:rsid w:val="00A23076"/>
    <w:rsid w:val="00A232EB"/>
    <w:rsid w:val="00A23742"/>
    <w:rsid w:val="00A23788"/>
    <w:rsid w:val="00A23D24"/>
    <w:rsid w:val="00A24130"/>
    <w:rsid w:val="00A24697"/>
    <w:rsid w:val="00A24AFF"/>
    <w:rsid w:val="00A24F93"/>
    <w:rsid w:val="00A27797"/>
    <w:rsid w:val="00A27CA6"/>
    <w:rsid w:val="00A304F7"/>
    <w:rsid w:val="00A31580"/>
    <w:rsid w:val="00A3208F"/>
    <w:rsid w:val="00A32695"/>
    <w:rsid w:val="00A32E67"/>
    <w:rsid w:val="00A339DB"/>
    <w:rsid w:val="00A34956"/>
    <w:rsid w:val="00A349AF"/>
    <w:rsid w:val="00A34F14"/>
    <w:rsid w:val="00A36CF0"/>
    <w:rsid w:val="00A40C79"/>
    <w:rsid w:val="00A41BE9"/>
    <w:rsid w:val="00A42F3D"/>
    <w:rsid w:val="00A43376"/>
    <w:rsid w:val="00A43D84"/>
    <w:rsid w:val="00A43E80"/>
    <w:rsid w:val="00A43F1F"/>
    <w:rsid w:val="00A44143"/>
    <w:rsid w:val="00A4433D"/>
    <w:rsid w:val="00A44507"/>
    <w:rsid w:val="00A47057"/>
    <w:rsid w:val="00A50E82"/>
    <w:rsid w:val="00A52558"/>
    <w:rsid w:val="00A52DA9"/>
    <w:rsid w:val="00A52EA4"/>
    <w:rsid w:val="00A533B2"/>
    <w:rsid w:val="00A53E19"/>
    <w:rsid w:val="00A55AD6"/>
    <w:rsid w:val="00A5673F"/>
    <w:rsid w:val="00A56DEB"/>
    <w:rsid w:val="00A57770"/>
    <w:rsid w:val="00A61302"/>
    <w:rsid w:val="00A61898"/>
    <w:rsid w:val="00A65354"/>
    <w:rsid w:val="00A66464"/>
    <w:rsid w:val="00A66631"/>
    <w:rsid w:val="00A678E1"/>
    <w:rsid w:val="00A7017C"/>
    <w:rsid w:val="00A719B6"/>
    <w:rsid w:val="00A71AAD"/>
    <w:rsid w:val="00A72338"/>
    <w:rsid w:val="00A724C2"/>
    <w:rsid w:val="00A72A7B"/>
    <w:rsid w:val="00A72F0B"/>
    <w:rsid w:val="00A734B3"/>
    <w:rsid w:val="00A7378B"/>
    <w:rsid w:val="00A74D09"/>
    <w:rsid w:val="00A76A98"/>
    <w:rsid w:val="00A77A5E"/>
    <w:rsid w:val="00A81B32"/>
    <w:rsid w:val="00A828AC"/>
    <w:rsid w:val="00A82926"/>
    <w:rsid w:val="00A8313B"/>
    <w:rsid w:val="00A83F81"/>
    <w:rsid w:val="00A8403B"/>
    <w:rsid w:val="00A855B8"/>
    <w:rsid w:val="00A86AA4"/>
    <w:rsid w:val="00A87A02"/>
    <w:rsid w:val="00A87DD6"/>
    <w:rsid w:val="00A9191D"/>
    <w:rsid w:val="00A932C5"/>
    <w:rsid w:val="00A9358D"/>
    <w:rsid w:val="00A940F3"/>
    <w:rsid w:val="00A948D7"/>
    <w:rsid w:val="00A956AE"/>
    <w:rsid w:val="00A95766"/>
    <w:rsid w:val="00A97A8A"/>
    <w:rsid w:val="00AA3B10"/>
    <w:rsid w:val="00AA3E13"/>
    <w:rsid w:val="00AA48A7"/>
    <w:rsid w:val="00AA6534"/>
    <w:rsid w:val="00AA6FC6"/>
    <w:rsid w:val="00AA761A"/>
    <w:rsid w:val="00AB020F"/>
    <w:rsid w:val="00AB02B4"/>
    <w:rsid w:val="00AB0C45"/>
    <w:rsid w:val="00AB16F0"/>
    <w:rsid w:val="00AB175E"/>
    <w:rsid w:val="00AB2B9D"/>
    <w:rsid w:val="00AB3481"/>
    <w:rsid w:val="00AB3F47"/>
    <w:rsid w:val="00AB439C"/>
    <w:rsid w:val="00AB4F5F"/>
    <w:rsid w:val="00AB56AB"/>
    <w:rsid w:val="00AB6101"/>
    <w:rsid w:val="00AC0BC9"/>
    <w:rsid w:val="00AC0E67"/>
    <w:rsid w:val="00AC0F51"/>
    <w:rsid w:val="00AC1AB6"/>
    <w:rsid w:val="00AC1C3D"/>
    <w:rsid w:val="00AC1D79"/>
    <w:rsid w:val="00AC3E53"/>
    <w:rsid w:val="00AC4EB1"/>
    <w:rsid w:val="00AC702E"/>
    <w:rsid w:val="00AC725D"/>
    <w:rsid w:val="00AD274C"/>
    <w:rsid w:val="00AD27B8"/>
    <w:rsid w:val="00AD3631"/>
    <w:rsid w:val="00AD392F"/>
    <w:rsid w:val="00AD3DF8"/>
    <w:rsid w:val="00AD53EA"/>
    <w:rsid w:val="00AD5D8D"/>
    <w:rsid w:val="00AD6AF7"/>
    <w:rsid w:val="00AE17B0"/>
    <w:rsid w:val="00AE2898"/>
    <w:rsid w:val="00AE4177"/>
    <w:rsid w:val="00AE5E8F"/>
    <w:rsid w:val="00AE5F67"/>
    <w:rsid w:val="00AE7095"/>
    <w:rsid w:val="00AE7AB9"/>
    <w:rsid w:val="00AF0C23"/>
    <w:rsid w:val="00AF20DE"/>
    <w:rsid w:val="00AF2617"/>
    <w:rsid w:val="00AF4169"/>
    <w:rsid w:val="00AF51EE"/>
    <w:rsid w:val="00AF6BE9"/>
    <w:rsid w:val="00AF7695"/>
    <w:rsid w:val="00AF7FA0"/>
    <w:rsid w:val="00B00E87"/>
    <w:rsid w:val="00B01599"/>
    <w:rsid w:val="00B02675"/>
    <w:rsid w:val="00B0347F"/>
    <w:rsid w:val="00B04290"/>
    <w:rsid w:val="00B06192"/>
    <w:rsid w:val="00B06EE3"/>
    <w:rsid w:val="00B074B5"/>
    <w:rsid w:val="00B07B9D"/>
    <w:rsid w:val="00B1044A"/>
    <w:rsid w:val="00B11BCF"/>
    <w:rsid w:val="00B134C8"/>
    <w:rsid w:val="00B14B9B"/>
    <w:rsid w:val="00B17950"/>
    <w:rsid w:val="00B17AA4"/>
    <w:rsid w:val="00B17ACE"/>
    <w:rsid w:val="00B210D0"/>
    <w:rsid w:val="00B223E2"/>
    <w:rsid w:val="00B22B60"/>
    <w:rsid w:val="00B231A8"/>
    <w:rsid w:val="00B247F8"/>
    <w:rsid w:val="00B25669"/>
    <w:rsid w:val="00B25E1A"/>
    <w:rsid w:val="00B2741E"/>
    <w:rsid w:val="00B27C75"/>
    <w:rsid w:val="00B30C88"/>
    <w:rsid w:val="00B310DE"/>
    <w:rsid w:val="00B327E3"/>
    <w:rsid w:val="00B3313C"/>
    <w:rsid w:val="00B34EAB"/>
    <w:rsid w:val="00B35887"/>
    <w:rsid w:val="00B36372"/>
    <w:rsid w:val="00B37C83"/>
    <w:rsid w:val="00B37F8E"/>
    <w:rsid w:val="00B409E2"/>
    <w:rsid w:val="00B40BD6"/>
    <w:rsid w:val="00B41574"/>
    <w:rsid w:val="00B4173A"/>
    <w:rsid w:val="00B41E67"/>
    <w:rsid w:val="00B4348D"/>
    <w:rsid w:val="00B434DE"/>
    <w:rsid w:val="00B43BCF"/>
    <w:rsid w:val="00B45C5F"/>
    <w:rsid w:val="00B45D8C"/>
    <w:rsid w:val="00B50277"/>
    <w:rsid w:val="00B51478"/>
    <w:rsid w:val="00B51993"/>
    <w:rsid w:val="00B53344"/>
    <w:rsid w:val="00B5383C"/>
    <w:rsid w:val="00B543D5"/>
    <w:rsid w:val="00B5475D"/>
    <w:rsid w:val="00B5670E"/>
    <w:rsid w:val="00B612CF"/>
    <w:rsid w:val="00B61CEC"/>
    <w:rsid w:val="00B62229"/>
    <w:rsid w:val="00B64B7D"/>
    <w:rsid w:val="00B650F1"/>
    <w:rsid w:val="00B6542B"/>
    <w:rsid w:val="00B65934"/>
    <w:rsid w:val="00B67866"/>
    <w:rsid w:val="00B70052"/>
    <w:rsid w:val="00B705CE"/>
    <w:rsid w:val="00B71EA8"/>
    <w:rsid w:val="00B72C61"/>
    <w:rsid w:val="00B730F4"/>
    <w:rsid w:val="00B73427"/>
    <w:rsid w:val="00B758D0"/>
    <w:rsid w:val="00B8015B"/>
    <w:rsid w:val="00B805A2"/>
    <w:rsid w:val="00B807C4"/>
    <w:rsid w:val="00B809BE"/>
    <w:rsid w:val="00B81BA4"/>
    <w:rsid w:val="00B83349"/>
    <w:rsid w:val="00B83D49"/>
    <w:rsid w:val="00B83EF5"/>
    <w:rsid w:val="00B84001"/>
    <w:rsid w:val="00B841CA"/>
    <w:rsid w:val="00B849A4"/>
    <w:rsid w:val="00B84CA4"/>
    <w:rsid w:val="00B85B15"/>
    <w:rsid w:val="00B8626E"/>
    <w:rsid w:val="00B862DC"/>
    <w:rsid w:val="00B86997"/>
    <w:rsid w:val="00B87490"/>
    <w:rsid w:val="00B875B0"/>
    <w:rsid w:val="00B878A8"/>
    <w:rsid w:val="00B9003E"/>
    <w:rsid w:val="00B909AD"/>
    <w:rsid w:val="00B93E3C"/>
    <w:rsid w:val="00B93E99"/>
    <w:rsid w:val="00B94B3C"/>
    <w:rsid w:val="00B95455"/>
    <w:rsid w:val="00B95C9E"/>
    <w:rsid w:val="00B95D96"/>
    <w:rsid w:val="00B95F29"/>
    <w:rsid w:val="00B960B7"/>
    <w:rsid w:val="00B97586"/>
    <w:rsid w:val="00BA1AD4"/>
    <w:rsid w:val="00BA3847"/>
    <w:rsid w:val="00BA59E9"/>
    <w:rsid w:val="00BA5B3B"/>
    <w:rsid w:val="00BA79C0"/>
    <w:rsid w:val="00BB04BB"/>
    <w:rsid w:val="00BB13A8"/>
    <w:rsid w:val="00BB14D6"/>
    <w:rsid w:val="00BB167C"/>
    <w:rsid w:val="00BB16CC"/>
    <w:rsid w:val="00BB18A9"/>
    <w:rsid w:val="00BB2499"/>
    <w:rsid w:val="00BB2D3C"/>
    <w:rsid w:val="00BB4068"/>
    <w:rsid w:val="00BB5576"/>
    <w:rsid w:val="00BB6DFA"/>
    <w:rsid w:val="00BB74C3"/>
    <w:rsid w:val="00BC1B45"/>
    <w:rsid w:val="00BC2B24"/>
    <w:rsid w:val="00BC347E"/>
    <w:rsid w:val="00BC4132"/>
    <w:rsid w:val="00BC41B0"/>
    <w:rsid w:val="00BC4979"/>
    <w:rsid w:val="00BC5D58"/>
    <w:rsid w:val="00BC63EF"/>
    <w:rsid w:val="00BC7903"/>
    <w:rsid w:val="00BC7A03"/>
    <w:rsid w:val="00BD167F"/>
    <w:rsid w:val="00BD16B4"/>
    <w:rsid w:val="00BD1A4D"/>
    <w:rsid w:val="00BD1BA7"/>
    <w:rsid w:val="00BD3369"/>
    <w:rsid w:val="00BD582C"/>
    <w:rsid w:val="00BD63DD"/>
    <w:rsid w:val="00BD69D8"/>
    <w:rsid w:val="00BE10A5"/>
    <w:rsid w:val="00BE12D6"/>
    <w:rsid w:val="00BE1D5C"/>
    <w:rsid w:val="00BE22C6"/>
    <w:rsid w:val="00BE2B04"/>
    <w:rsid w:val="00BF2F5D"/>
    <w:rsid w:val="00BF310D"/>
    <w:rsid w:val="00BF39BF"/>
    <w:rsid w:val="00BF3CED"/>
    <w:rsid w:val="00BF4396"/>
    <w:rsid w:val="00BF4CF5"/>
    <w:rsid w:val="00BF51F6"/>
    <w:rsid w:val="00BF6429"/>
    <w:rsid w:val="00BF70DA"/>
    <w:rsid w:val="00BF7255"/>
    <w:rsid w:val="00BF7FF4"/>
    <w:rsid w:val="00C00FCA"/>
    <w:rsid w:val="00C01001"/>
    <w:rsid w:val="00C04409"/>
    <w:rsid w:val="00C04EE2"/>
    <w:rsid w:val="00C05286"/>
    <w:rsid w:val="00C05B16"/>
    <w:rsid w:val="00C05B46"/>
    <w:rsid w:val="00C0788C"/>
    <w:rsid w:val="00C07E4E"/>
    <w:rsid w:val="00C116D3"/>
    <w:rsid w:val="00C11971"/>
    <w:rsid w:val="00C13C5C"/>
    <w:rsid w:val="00C141CE"/>
    <w:rsid w:val="00C166A3"/>
    <w:rsid w:val="00C16F64"/>
    <w:rsid w:val="00C17B58"/>
    <w:rsid w:val="00C17C1A"/>
    <w:rsid w:val="00C21981"/>
    <w:rsid w:val="00C21DF5"/>
    <w:rsid w:val="00C22575"/>
    <w:rsid w:val="00C22E01"/>
    <w:rsid w:val="00C22E26"/>
    <w:rsid w:val="00C23B6C"/>
    <w:rsid w:val="00C23C23"/>
    <w:rsid w:val="00C23FB3"/>
    <w:rsid w:val="00C24B17"/>
    <w:rsid w:val="00C24B65"/>
    <w:rsid w:val="00C25D5C"/>
    <w:rsid w:val="00C26B1D"/>
    <w:rsid w:val="00C26D98"/>
    <w:rsid w:val="00C303F8"/>
    <w:rsid w:val="00C31C31"/>
    <w:rsid w:val="00C32B68"/>
    <w:rsid w:val="00C33594"/>
    <w:rsid w:val="00C33BEF"/>
    <w:rsid w:val="00C368BD"/>
    <w:rsid w:val="00C36CD3"/>
    <w:rsid w:val="00C36F4D"/>
    <w:rsid w:val="00C40658"/>
    <w:rsid w:val="00C40D90"/>
    <w:rsid w:val="00C428C6"/>
    <w:rsid w:val="00C44485"/>
    <w:rsid w:val="00C44F38"/>
    <w:rsid w:val="00C4544A"/>
    <w:rsid w:val="00C46428"/>
    <w:rsid w:val="00C46FAC"/>
    <w:rsid w:val="00C50303"/>
    <w:rsid w:val="00C503DC"/>
    <w:rsid w:val="00C50A24"/>
    <w:rsid w:val="00C50B59"/>
    <w:rsid w:val="00C51BEE"/>
    <w:rsid w:val="00C52533"/>
    <w:rsid w:val="00C547AA"/>
    <w:rsid w:val="00C54C2D"/>
    <w:rsid w:val="00C563B7"/>
    <w:rsid w:val="00C607DD"/>
    <w:rsid w:val="00C60A5E"/>
    <w:rsid w:val="00C60F07"/>
    <w:rsid w:val="00C610BB"/>
    <w:rsid w:val="00C61779"/>
    <w:rsid w:val="00C626A7"/>
    <w:rsid w:val="00C628CB"/>
    <w:rsid w:val="00C634B5"/>
    <w:rsid w:val="00C643B3"/>
    <w:rsid w:val="00C64E44"/>
    <w:rsid w:val="00C65592"/>
    <w:rsid w:val="00C663FF"/>
    <w:rsid w:val="00C66674"/>
    <w:rsid w:val="00C669CB"/>
    <w:rsid w:val="00C675CE"/>
    <w:rsid w:val="00C67AA4"/>
    <w:rsid w:val="00C70EB1"/>
    <w:rsid w:val="00C71966"/>
    <w:rsid w:val="00C74687"/>
    <w:rsid w:val="00C757EB"/>
    <w:rsid w:val="00C75D01"/>
    <w:rsid w:val="00C806FA"/>
    <w:rsid w:val="00C80720"/>
    <w:rsid w:val="00C82280"/>
    <w:rsid w:val="00C823C2"/>
    <w:rsid w:val="00C82CDE"/>
    <w:rsid w:val="00C862EA"/>
    <w:rsid w:val="00C8793E"/>
    <w:rsid w:val="00C90066"/>
    <w:rsid w:val="00C90F9F"/>
    <w:rsid w:val="00C91230"/>
    <w:rsid w:val="00C91EDF"/>
    <w:rsid w:val="00C92451"/>
    <w:rsid w:val="00C92908"/>
    <w:rsid w:val="00C92962"/>
    <w:rsid w:val="00C930A8"/>
    <w:rsid w:val="00C945B2"/>
    <w:rsid w:val="00C94A87"/>
    <w:rsid w:val="00C95659"/>
    <w:rsid w:val="00C96216"/>
    <w:rsid w:val="00C9672B"/>
    <w:rsid w:val="00C96D67"/>
    <w:rsid w:val="00CA0843"/>
    <w:rsid w:val="00CA3B22"/>
    <w:rsid w:val="00CA3B75"/>
    <w:rsid w:val="00CA7190"/>
    <w:rsid w:val="00CA7B09"/>
    <w:rsid w:val="00CB00E3"/>
    <w:rsid w:val="00CB0A4E"/>
    <w:rsid w:val="00CB0B98"/>
    <w:rsid w:val="00CB34CE"/>
    <w:rsid w:val="00CB35AC"/>
    <w:rsid w:val="00CB3BA5"/>
    <w:rsid w:val="00CB4095"/>
    <w:rsid w:val="00CB40F3"/>
    <w:rsid w:val="00CB4536"/>
    <w:rsid w:val="00CB52DA"/>
    <w:rsid w:val="00CB5444"/>
    <w:rsid w:val="00CB5603"/>
    <w:rsid w:val="00CC0F07"/>
    <w:rsid w:val="00CC1AEB"/>
    <w:rsid w:val="00CC1BC3"/>
    <w:rsid w:val="00CC2775"/>
    <w:rsid w:val="00CC28A8"/>
    <w:rsid w:val="00CC2DD0"/>
    <w:rsid w:val="00CC303D"/>
    <w:rsid w:val="00CC36A8"/>
    <w:rsid w:val="00CC612E"/>
    <w:rsid w:val="00CC66F4"/>
    <w:rsid w:val="00CC6906"/>
    <w:rsid w:val="00CC690C"/>
    <w:rsid w:val="00CC769A"/>
    <w:rsid w:val="00CD1114"/>
    <w:rsid w:val="00CD1A9A"/>
    <w:rsid w:val="00CD1ADB"/>
    <w:rsid w:val="00CD2F04"/>
    <w:rsid w:val="00CD51BB"/>
    <w:rsid w:val="00CD6D08"/>
    <w:rsid w:val="00CD70E4"/>
    <w:rsid w:val="00CD7EAB"/>
    <w:rsid w:val="00CE3038"/>
    <w:rsid w:val="00CE326E"/>
    <w:rsid w:val="00CE430D"/>
    <w:rsid w:val="00CE4648"/>
    <w:rsid w:val="00CE4B13"/>
    <w:rsid w:val="00CE556C"/>
    <w:rsid w:val="00CE5DE1"/>
    <w:rsid w:val="00CE708A"/>
    <w:rsid w:val="00CE7223"/>
    <w:rsid w:val="00CE7E95"/>
    <w:rsid w:val="00CF0F74"/>
    <w:rsid w:val="00CF2704"/>
    <w:rsid w:val="00CF27E8"/>
    <w:rsid w:val="00CF368F"/>
    <w:rsid w:val="00CF3E3F"/>
    <w:rsid w:val="00CF6681"/>
    <w:rsid w:val="00CF73F2"/>
    <w:rsid w:val="00CF78E5"/>
    <w:rsid w:val="00CF7CC4"/>
    <w:rsid w:val="00D02CA6"/>
    <w:rsid w:val="00D04A44"/>
    <w:rsid w:val="00D05548"/>
    <w:rsid w:val="00D0573E"/>
    <w:rsid w:val="00D07678"/>
    <w:rsid w:val="00D105C6"/>
    <w:rsid w:val="00D11A02"/>
    <w:rsid w:val="00D12560"/>
    <w:rsid w:val="00D12CE6"/>
    <w:rsid w:val="00D133A1"/>
    <w:rsid w:val="00D145CB"/>
    <w:rsid w:val="00D14D70"/>
    <w:rsid w:val="00D1546E"/>
    <w:rsid w:val="00D176B3"/>
    <w:rsid w:val="00D17D20"/>
    <w:rsid w:val="00D210BE"/>
    <w:rsid w:val="00D22147"/>
    <w:rsid w:val="00D226E6"/>
    <w:rsid w:val="00D230CA"/>
    <w:rsid w:val="00D24626"/>
    <w:rsid w:val="00D25715"/>
    <w:rsid w:val="00D25D89"/>
    <w:rsid w:val="00D2718B"/>
    <w:rsid w:val="00D27B33"/>
    <w:rsid w:val="00D30900"/>
    <w:rsid w:val="00D312BD"/>
    <w:rsid w:val="00D31F07"/>
    <w:rsid w:val="00D32F6C"/>
    <w:rsid w:val="00D335E5"/>
    <w:rsid w:val="00D336DD"/>
    <w:rsid w:val="00D36B04"/>
    <w:rsid w:val="00D40393"/>
    <w:rsid w:val="00D40892"/>
    <w:rsid w:val="00D41193"/>
    <w:rsid w:val="00D4393F"/>
    <w:rsid w:val="00D43D7B"/>
    <w:rsid w:val="00D46047"/>
    <w:rsid w:val="00D4618E"/>
    <w:rsid w:val="00D4735A"/>
    <w:rsid w:val="00D477DC"/>
    <w:rsid w:val="00D51664"/>
    <w:rsid w:val="00D52A59"/>
    <w:rsid w:val="00D52B21"/>
    <w:rsid w:val="00D52C92"/>
    <w:rsid w:val="00D53C04"/>
    <w:rsid w:val="00D55E6C"/>
    <w:rsid w:val="00D5631F"/>
    <w:rsid w:val="00D56485"/>
    <w:rsid w:val="00D56C56"/>
    <w:rsid w:val="00D60B58"/>
    <w:rsid w:val="00D610FB"/>
    <w:rsid w:val="00D613F9"/>
    <w:rsid w:val="00D618BA"/>
    <w:rsid w:val="00D62536"/>
    <w:rsid w:val="00D63B1C"/>
    <w:rsid w:val="00D65ECC"/>
    <w:rsid w:val="00D66723"/>
    <w:rsid w:val="00D67170"/>
    <w:rsid w:val="00D67731"/>
    <w:rsid w:val="00D6789B"/>
    <w:rsid w:val="00D70702"/>
    <w:rsid w:val="00D707F2"/>
    <w:rsid w:val="00D70C88"/>
    <w:rsid w:val="00D7168F"/>
    <w:rsid w:val="00D71C44"/>
    <w:rsid w:val="00D71DAC"/>
    <w:rsid w:val="00D71E8E"/>
    <w:rsid w:val="00D7204F"/>
    <w:rsid w:val="00D73649"/>
    <w:rsid w:val="00D739D1"/>
    <w:rsid w:val="00D746B5"/>
    <w:rsid w:val="00D751CA"/>
    <w:rsid w:val="00D75922"/>
    <w:rsid w:val="00D76927"/>
    <w:rsid w:val="00D76BEB"/>
    <w:rsid w:val="00D77490"/>
    <w:rsid w:val="00D8094E"/>
    <w:rsid w:val="00D80B14"/>
    <w:rsid w:val="00D810F7"/>
    <w:rsid w:val="00D81359"/>
    <w:rsid w:val="00D813AE"/>
    <w:rsid w:val="00D81A7E"/>
    <w:rsid w:val="00D81DFF"/>
    <w:rsid w:val="00D83B21"/>
    <w:rsid w:val="00D840C6"/>
    <w:rsid w:val="00D848EC"/>
    <w:rsid w:val="00D8490B"/>
    <w:rsid w:val="00D851C3"/>
    <w:rsid w:val="00D85476"/>
    <w:rsid w:val="00D86008"/>
    <w:rsid w:val="00D86D36"/>
    <w:rsid w:val="00D86ED5"/>
    <w:rsid w:val="00D91468"/>
    <w:rsid w:val="00D92BB6"/>
    <w:rsid w:val="00D93A29"/>
    <w:rsid w:val="00D94AEF"/>
    <w:rsid w:val="00D95A81"/>
    <w:rsid w:val="00D95BAB"/>
    <w:rsid w:val="00D96545"/>
    <w:rsid w:val="00D96BB7"/>
    <w:rsid w:val="00D973A3"/>
    <w:rsid w:val="00D97410"/>
    <w:rsid w:val="00DA0518"/>
    <w:rsid w:val="00DA0C65"/>
    <w:rsid w:val="00DA0D2C"/>
    <w:rsid w:val="00DA13C0"/>
    <w:rsid w:val="00DA15DE"/>
    <w:rsid w:val="00DA1926"/>
    <w:rsid w:val="00DA1B31"/>
    <w:rsid w:val="00DA263E"/>
    <w:rsid w:val="00DA2871"/>
    <w:rsid w:val="00DA2FC1"/>
    <w:rsid w:val="00DA41C8"/>
    <w:rsid w:val="00DA5A05"/>
    <w:rsid w:val="00DA66CC"/>
    <w:rsid w:val="00DA7B9F"/>
    <w:rsid w:val="00DA7DF9"/>
    <w:rsid w:val="00DB02E6"/>
    <w:rsid w:val="00DB06F1"/>
    <w:rsid w:val="00DB0748"/>
    <w:rsid w:val="00DB08BA"/>
    <w:rsid w:val="00DB0B2E"/>
    <w:rsid w:val="00DB0EFA"/>
    <w:rsid w:val="00DB1AC1"/>
    <w:rsid w:val="00DB3854"/>
    <w:rsid w:val="00DB4310"/>
    <w:rsid w:val="00DB5BDE"/>
    <w:rsid w:val="00DB679C"/>
    <w:rsid w:val="00DB68E8"/>
    <w:rsid w:val="00DB7324"/>
    <w:rsid w:val="00DC132A"/>
    <w:rsid w:val="00DC300B"/>
    <w:rsid w:val="00DC381E"/>
    <w:rsid w:val="00DC42DD"/>
    <w:rsid w:val="00DC470B"/>
    <w:rsid w:val="00DC4963"/>
    <w:rsid w:val="00DC4971"/>
    <w:rsid w:val="00DC5746"/>
    <w:rsid w:val="00DD0A65"/>
    <w:rsid w:val="00DD1955"/>
    <w:rsid w:val="00DD5C67"/>
    <w:rsid w:val="00DD5E10"/>
    <w:rsid w:val="00DD6546"/>
    <w:rsid w:val="00DD6A37"/>
    <w:rsid w:val="00DD6C1D"/>
    <w:rsid w:val="00DD7DF6"/>
    <w:rsid w:val="00DE1189"/>
    <w:rsid w:val="00DE15ED"/>
    <w:rsid w:val="00DE250C"/>
    <w:rsid w:val="00DE341A"/>
    <w:rsid w:val="00DE3667"/>
    <w:rsid w:val="00DE388F"/>
    <w:rsid w:val="00DE4718"/>
    <w:rsid w:val="00DE4AEB"/>
    <w:rsid w:val="00DE51B3"/>
    <w:rsid w:val="00DE6ED8"/>
    <w:rsid w:val="00DF0272"/>
    <w:rsid w:val="00DF0556"/>
    <w:rsid w:val="00DF0770"/>
    <w:rsid w:val="00DF0A9E"/>
    <w:rsid w:val="00DF2390"/>
    <w:rsid w:val="00DF24E1"/>
    <w:rsid w:val="00DF2A47"/>
    <w:rsid w:val="00DF3003"/>
    <w:rsid w:val="00DF3059"/>
    <w:rsid w:val="00DF5D35"/>
    <w:rsid w:val="00DF6D99"/>
    <w:rsid w:val="00DF738B"/>
    <w:rsid w:val="00DF7525"/>
    <w:rsid w:val="00E00313"/>
    <w:rsid w:val="00E018AC"/>
    <w:rsid w:val="00E01B09"/>
    <w:rsid w:val="00E029AF"/>
    <w:rsid w:val="00E02D9B"/>
    <w:rsid w:val="00E0470C"/>
    <w:rsid w:val="00E04EA2"/>
    <w:rsid w:val="00E05560"/>
    <w:rsid w:val="00E05E41"/>
    <w:rsid w:val="00E070E2"/>
    <w:rsid w:val="00E07925"/>
    <w:rsid w:val="00E107A7"/>
    <w:rsid w:val="00E11871"/>
    <w:rsid w:val="00E12626"/>
    <w:rsid w:val="00E12B69"/>
    <w:rsid w:val="00E13B8B"/>
    <w:rsid w:val="00E1531B"/>
    <w:rsid w:val="00E17AC9"/>
    <w:rsid w:val="00E20E60"/>
    <w:rsid w:val="00E22AB5"/>
    <w:rsid w:val="00E24F2D"/>
    <w:rsid w:val="00E256C7"/>
    <w:rsid w:val="00E25BF8"/>
    <w:rsid w:val="00E26170"/>
    <w:rsid w:val="00E261B7"/>
    <w:rsid w:val="00E2694D"/>
    <w:rsid w:val="00E27781"/>
    <w:rsid w:val="00E30537"/>
    <w:rsid w:val="00E319A3"/>
    <w:rsid w:val="00E319FB"/>
    <w:rsid w:val="00E32C8B"/>
    <w:rsid w:val="00E34FDC"/>
    <w:rsid w:val="00E41090"/>
    <w:rsid w:val="00E4174B"/>
    <w:rsid w:val="00E42686"/>
    <w:rsid w:val="00E42932"/>
    <w:rsid w:val="00E45263"/>
    <w:rsid w:val="00E456AD"/>
    <w:rsid w:val="00E45F8E"/>
    <w:rsid w:val="00E46BEF"/>
    <w:rsid w:val="00E472F5"/>
    <w:rsid w:val="00E50985"/>
    <w:rsid w:val="00E5289A"/>
    <w:rsid w:val="00E52E5B"/>
    <w:rsid w:val="00E53DF5"/>
    <w:rsid w:val="00E54FBC"/>
    <w:rsid w:val="00E55BEB"/>
    <w:rsid w:val="00E617AB"/>
    <w:rsid w:val="00E620FD"/>
    <w:rsid w:val="00E62579"/>
    <w:rsid w:val="00E63048"/>
    <w:rsid w:val="00E6568C"/>
    <w:rsid w:val="00E65E94"/>
    <w:rsid w:val="00E66E7B"/>
    <w:rsid w:val="00E6760A"/>
    <w:rsid w:val="00E67AE8"/>
    <w:rsid w:val="00E70497"/>
    <w:rsid w:val="00E70B40"/>
    <w:rsid w:val="00E70EB5"/>
    <w:rsid w:val="00E719C1"/>
    <w:rsid w:val="00E73CD7"/>
    <w:rsid w:val="00E74548"/>
    <w:rsid w:val="00E747AA"/>
    <w:rsid w:val="00E7670E"/>
    <w:rsid w:val="00E76903"/>
    <w:rsid w:val="00E8022D"/>
    <w:rsid w:val="00E820AD"/>
    <w:rsid w:val="00E83238"/>
    <w:rsid w:val="00E83285"/>
    <w:rsid w:val="00E83463"/>
    <w:rsid w:val="00E83533"/>
    <w:rsid w:val="00E83D21"/>
    <w:rsid w:val="00E86022"/>
    <w:rsid w:val="00E86387"/>
    <w:rsid w:val="00E86D0A"/>
    <w:rsid w:val="00E903CB"/>
    <w:rsid w:val="00E90763"/>
    <w:rsid w:val="00E91320"/>
    <w:rsid w:val="00E91581"/>
    <w:rsid w:val="00E922B0"/>
    <w:rsid w:val="00E937AF"/>
    <w:rsid w:val="00E93D24"/>
    <w:rsid w:val="00E950EE"/>
    <w:rsid w:val="00E95409"/>
    <w:rsid w:val="00E95481"/>
    <w:rsid w:val="00E95A16"/>
    <w:rsid w:val="00E95BA8"/>
    <w:rsid w:val="00E974AC"/>
    <w:rsid w:val="00EA426C"/>
    <w:rsid w:val="00EA432B"/>
    <w:rsid w:val="00EA433C"/>
    <w:rsid w:val="00EA4B17"/>
    <w:rsid w:val="00EA52D1"/>
    <w:rsid w:val="00EA5D16"/>
    <w:rsid w:val="00EA7060"/>
    <w:rsid w:val="00EB04F5"/>
    <w:rsid w:val="00EB0A08"/>
    <w:rsid w:val="00EB3124"/>
    <w:rsid w:val="00EB35B6"/>
    <w:rsid w:val="00EB4B57"/>
    <w:rsid w:val="00EB70DF"/>
    <w:rsid w:val="00EC03EC"/>
    <w:rsid w:val="00EC0A3E"/>
    <w:rsid w:val="00EC198E"/>
    <w:rsid w:val="00EC22D9"/>
    <w:rsid w:val="00EC2982"/>
    <w:rsid w:val="00EC2BE2"/>
    <w:rsid w:val="00EC3339"/>
    <w:rsid w:val="00EC3411"/>
    <w:rsid w:val="00EC3CDE"/>
    <w:rsid w:val="00EC4E6E"/>
    <w:rsid w:val="00EC4E7C"/>
    <w:rsid w:val="00EC55AD"/>
    <w:rsid w:val="00EC5A5F"/>
    <w:rsid w:val="00EC79F6"/>
    <w:rsid w:val="00EC7AF2"/>
    <w:rsid w:val="00EC7EE7"/>
    <w:rsid w:val="00ED0CD0"/>
    <w:rsid w:val="00ED22B3"/>
    <w:rsid w:val="00ED3793"/>
    <w:rsid w:val="00ED3DB4"/>
    <w:rsid w:val="00ED47F6"/>
    <w:rsid w:val="00ED5649"/>
    <w:rsid w:val="00ED5B8D"/>
    <w:rsid w:val="00ED64D5"/>
    <w:rsid w:val="00ED6A36"/>
    <w:rsid w:val="00EE0261"/>
    <w:rsid w:val="00EE12B2"/>
    <w:rsid w:val="00EE1AB5"/>
    <w:rsid w:val="00EE1B5D"/>
    <w:rsid w:val="00EE1B87"/>
    <w:rsid w:val="00EE2ADD"/>
    <w:rsid w:val="00EE33AA"/>
    <w:rsid w:val="00EE3B4C"/>
    <w:rsid w:val="00EE3D59"/>
    <w:rsid w:val="00EE4C94"/>
    <w:rsid w:val="00EE514B"/>
    <w:rsid w:val="00EE592A"/>
    <w:rsid w:val="00EE5DA7"/>
    <w:rsid w:val="00EE6EA0"/>
    <w:rsid w:val="00EE75BE"/>
    <w:rsid w:val="00EE7F31"/>
    <w:rsid w:val="00EF0229"/>
    <w:rsid w:val="00EF12E2"/>
    <w:rsid w:val="00EF39E9"/>
    <w:rsid w:val="00EF4371"/>
    <w:rsid w:val="00EF4926"/>
    <w:rsid w:val="00EF4DD6"/>
    <w:rsid w:val="00EF4F6A"/>
    <w:rsid w:val="00EF6580"/>
    <w:rsid w:val="00EF6A4C"/>
    <w:rsid w:val="00EF6C87"/>
    <w:rsid w:val="00EF7065"/>
    <w:rsid w:val="00EF75B4"/>
    <w:rsid w:val="00EF7D8B"/>
    <w:rsid w:val="00EF7E37"/>
    <w:rsid w:val="00F006C9"/>
    <w:rsid w:val="00F0090D"/>
    <w:rsid w:val="00F0133C"/>
    <w:rsid w:val="00F0141C"/>
    <w:rsid w:val="00F02234"/>
    <w:rsid w:val="00F0233A"/>
    <w:rsid w:val="00F0675B"/>
    <w:rsid w:val="00F07B96"/>
    <w:rsid w:val="00F07E0D"/>
    <w:rsid w:val="00F10DFA"/>
    <w:rsid w:val="00F1254B"/>
    <w:rsid w:val="00F143B3"/>
    <w:rsid w:val="00F159BC"/>
    <w:rsid w:val="00F15A15"/>
    <w:rsid w:val="00F162E0"/>
    <w:rsid w:val="00F17D18"/>
    <w:rsid w:val="00F20432"/>
    <w:rsid w:val="00F20B59"/>
    <w:rsid w:val="00F21F44"/>
    <w:rsid w:val="00F22845"/>
    <w:rsid w:val="00F22B44"/>
    <w:rsid w:val="00F24509"/>
    <w:rsid w:val="00F2652C"/>
    <w:rsid w:val="00F268A9"/>
    <w:rsid w:val="00F268B2"/>
    <w:rsid w:val="00F306FF"/>
    <w:rsid w:val="00F30B3C"/>
    <w:rsid w:val="00F30DCF"/>
    <w:rsid w:val="00F31C56"/>
    <w:rsid w:val="00F32470"/>
    <w:rsid w:val="00F32487"/>
    <w:rsid w:val="00F360EE"/>
    <w:rsid w:val="00F36759"/>
    <w:rsid w:val="00F3772D"/>
    <w:rsid w:val="00F3794F"/>
    <w:rsid w:val="00F37F6A"/>
    <w:rsid w:val="00F40272"/>
    <w:rsid w:val="00F402F1"/>
    <w:rsid w:val="00F4174A"/>
    <w:rsid w:val="00F428DF"/>
    <w:rsid w:val="00F44092"/>
    <w:rsid w:val="00F44897"/>
    <w:rsid w:val="00F45CCC"/>
    <w:rsid w:val="00F462D1"/>
    <w:rsid w:val="00F46B13"/>
    <w:rsid w:val="00F46E05"/>
    <w:rsid w:val="00F47753"/>
    <w:rsid w:val="00F47A13"/>
    <w:rsid w:val="00F50199"/>
    <w:rsid w:val="00F50954"/>
    <w:rsid w:val="00F50B91"/>
    <w:rsid w:val="00F5160C"/>
    <w:rsid w:val="00F5191D"/>
    <w:rsid w:val="00F519DF"/>
    <w:rsid w:val="00F519F7"/>
    <w:rsid w:val="00F5293E"/>
    <w:rsid w:val="00F52C40"/>
    <w:rsid w:val="00F53B72"/>
    <w:rsid w:val="00F53E1C"/>
    <w:rsid w:val="00F55C82"/>
    <w:rsid w:val="00F55E64"/>
    <w:rsid w:val="00F56639"/>
    <w:rsid w:val="00F572A6"/>
    <w:rsid w:val="00F57AAB"/>
    <w:rsid w:val="00F63E46"/>
    <w:rsid w:val="00F65ADC"/>
    <w:rsid w:val="00F67AE2"/>
    <w:rsid w:val="00F7006D"/>
    <w:rsid w:val="00F71D2C"/>
    <w:rsid w:val="00F7373C"/>
    <w:rsid w:val="00F744C3"/>
    <w:rsid w:val="00F74BFE"/>
    <w:rsid w:val="00F755F9"/>
    <w:rsid w:val="00F7577F"/>
    <w:rsid w:val="00F75CBE"/>
    <w:rsid w:val="00F76EAB"/>
    <w:rsid w:val="00F77946"/>
    <w:rsid w:val="00F7798F"/>
    <w:rsid w:val="00F77F6A"/>
    <w:rsid w:val="00F8060C"/>
    <w:rsid w:val="00F80C2D"/>
    <w:rsid w:val="00F82FF2"/>
    <w:rsid w:val="00F833BD"/>
    <w:rsid w:val="00F839F8"/>
    <w:rsid w:val="00F83DFB"/>
    <w:rsid w:val="00F8433A"/>
    <w:rsid w:val="00F849AF"/>
    <w:rsid w:val="00F84B5B"/>
    <w:rsid w:val="00F85009"/>
    <w:rsid w:val="00F85720"/>
    <w:rsid w:val="00F8583F"/>
    <w:rsid w:val="00F8660B"/>
    <w:rsid w:val="00F86B52"/>
    <w:rsid w:val="00F86F3B"/>
    <w:rsid w:val="00F8712C"/>
    <w:rsid w:val="00F9041A"/>
    <w:rsid w:val="00F912E4"/>
    <w:rsid w:val="00F913CC"/>
    <w:rsid w:val="00F91514"/>
    <w:rsid w:val="00F916F1"/>
    <w:rsid w:val="00F935E8"/>
    <w:rsid w:val="00F94AB3"/>
    <w:rsid w:val="00F94BE4"/>
    <w:rsid w:val="00F95EA2"/>
    <w:rsid w:val="00F97006"/>
    <w:rsid w:val="00FA0290"/>
    <w:rsid w:val="00FA04ED"/>
    <w:rsid w:val="00FA078E"/>
    <w:rsid w:val="00FA1716"/>
    <w:rsid w:val="00FA3DEE"/>
    <w:rsid w:val="00FA42A9"/>
    <w:rsid w:val="00FA5040"/>
    <w:rsid w:val="00FA5F94"/>
    <w:rsid w:val="00FA6477"/>
    <w:rsid w:val="00FA73AD"/>
    <w:rsid w:val="00FA7430"/>
    <w:rsid w:val="00FA76C3"/>
    <w:rsid w:val="00FB0D94"/>
    <w:rsid w:val="00FB0DA2"/>
    <w:rsid w:val="00FB0E80"/>
    <w:rsid w:val="00FB0EC6"/>
    <w:rsid w:val="00FB14C9"/>
    <w:rsid w:val="00FB22DA"/>
    <w:rsid w:val="00FB34BB"/>
    <w:rsid w:val="00FB4682"/>
    <w:rsid w:val="00FB563C"/>
    <w:rsid w:val="00FB6169"/>
    <w:rsid w:val="00FB6BAB"/>
    <w:rsid w:val="00FB7355"/>
    <w:rsid w:val="00FC3888"/>
    <w:rsid w:val="00FC3ADA"/>
    <w:rsid w:val="00FC5E9E"/>
    <w:rsid w:val="00FC6D7D"/>
    <w:rsid w:val="00FC6FF9"/>
    <w:rsid w:val="00FC73E2"/>
    <w:rsid w:val="00FC78BD"/>
    <w:rsid w:val="00FD20FB"/>
    <w:rsid w:val="00FD2EF9"/>
    <w:rsid w:val="00FD3A3D"/>
    <w:rsid w:val="00FD4021"/>
    <w:rsid w:val="00FD52AC"/>
    <w:rsid w:val="00FD58B0"/>
    <w:rsid w:val="00FD78FD"/>
    <w:rsid w:val="00FD7F7B"/>
    <w:rsid w:val="00FE06EA"/>
    <w:rsid w:val="00FE251C"/>
    <w:rsid w:val="00FE272A"/>
    <w:rsid w:val="00FE2A9A"/>
    <w:rsid w:val="00FE2FFB"/>
    <w:rsid w:val="00FE311A"/>
    <w:rsid w:val="00FE352B"/>
    <w:rsid w:val="00FE7228"/>
    <w:rsid w:val="00FE7DEE"/>
    <w:rsid w:val="00FF0004"/>
    <w:rsid w:val="00FF0AB0"/>
    <w:rsid w:val="00FF0C05"/>
    <w:rsid w:val="00FF0C1A"/>
    <w:rsid w:val="00FF10B3"/>
    <w:rsid w:val="00FF380F"/>
    <w:rsid w:val="00FF4118"/>
    <w:rsid w:val="00FF4F7C"/>
    <w:rsid w:val="00FF5530"/>
    <w:rsid w:val="00FF55D9"/>
    <w:rsid w:val="00FF64D4"/>
    <w:rsid w:val="00FF6560"/>
    <w:rsid w:val="00FF6DCF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D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807E3"/>
    <w:pPr>
      <w:keepNext/>
      <w:widowControl w:val="0"/>
      <w:autoSpaceDE w:val="0"/>
      <w:autoSpaceDN w:val="0"/>
      <w:adjustRightInd w:val="0"/>
      <w:spacing w:before="1060" w:line="960" w:lineRule="exact"/>
      <w:ind w:right="2100"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4675F8"/>
    <w:pPr>
      <w:keepNext/>
      <w:spacing w:before="240" w:after="240"/>
      <w:jc w:val="center"/>
      <w:outlineLvl w:val="1"/>
    </w:pPr>
    <w:rPr>
      <w:b/>
      <w:sz w:val="28"/>
      <w:szCs w:val="28"/>
      <w:lang w:val="en-US"/>
    </w:rPr>
  </w:style>
  <w:style w:type="paragraph" w:styleId="3">
    <w:name w:val="heading 3"/>
    <w:basedOn w:val="a"/>
    <w:next w:val="a0"/>
    <w:link w:val="30"/>
    <w:qFormat/>
    <w:rsid w:val="004675F8"/>
    <w:pPr>
      <w:spacing w:before="120" w:after="120" w:line="360" w:lineRule="auto"/>
      <w:jc w:val="both"/>
      <w:outlineLvl w:val="2"/>
    </w:pPr>
    <w:rPr>
      <w:b/>
      <w:sz w:val="20"/>
      <w:szCs w:val="28"/>
      <w:lang w:val="en-US"/>
    </w:rPr>
  </w:style>
  <w:style w:type="paragraph" w:styleId="4">
    <w:name w:val="heading 4"/>
    <w:basedOn w:val="3"/>
    <w:link w:val="40"/>
    <w:qFormat/>
    <w:rsid w:val="004675F8"/>
    <w:pPr>
      <w:spacing w:before="360"/>
      <w:outlineLvl w:val="3"/>
    </w:pPr>
  </w:style>
  <w:style w:type="paragraph" w:styleId="5">
    <w:name w:val="heading 5"/>
    <w:basedOn w:val="a"/>
    <w:next w:val="a0"/>
    <w:link w:val="50"/>
    <w:qFormat/>
    <w:rsid w:val="004675F8"/>
    <w:pPr>
      <w:spacing w:before="240"/>
      <w:outlineLvl w:val="4"/>
    </w:pPr>
    <w:rPr>
      <w:b/>
      <w:sz w:val="20"/>
      <w:szCs w:val="28"/>
      <w:lang w:val="en-US"/>
    </w:rPr>
  </w:style>
  <w:style w:type="paragraph" w:styleId="6">
    <w:name w:val="heading 6"/>
    <w:basedOn w:val="3"/>
    <w:link w:val="60"/>
    <w:qFormat/>
    <w:rsid w:val="004675F8"/>
    <w:pPr>
      <w:outlineLvl w:val="5"/>
    </w:pPr>
  </w:style>
  <w:style w:type="paragraph" w:styleId="7">
    <w:name w:val="heading 7"/>
    <w:basedOn w:val="4"/>
    <w:link w:val="70"/>
    <w:qFormat/>
    <w:rsid w:val="004675F8"/>
    <w:pPr>
      <w:outlineLvl w:val="6"/>
    </w:pPr>
  </w:style>
  <w:style w:type="paragraph" w:styleId="8">
    <w:name w:val="heading 8"/>
    <w:basedOn w:val="a"/>
    <w:next w:val="a0"/>
    <w:link w:val="80"/>
    <w:qFormat/>
    <w:rsid w:val="004675F8"/>
    <w:pPr>
      <w:spacing w:before="120"/>
      <w:outlineLvl w:val="7"/>
    </w:pPr>
    <w:rPr>
      <w:b/>
      <w:i/>
      <w:sz w:val="20"/>
      <w:szCs w:val="28"/>
      <w:lang w:val="en-US"/>
    </w:rPr>
  </w:style>
  <w:style w:type="paragraph" w:styleId="9">
    <w:name w:val="heading 9"/>
    <w:basedOn w:val="a"/>
    <w:next w:val="a0"/>
    <w:link w:val="90"/>
    <w:qFormat/>
    <w:rsid w:val="004675F8"/>
    <w:pPr>
      <w:spacing w:before="120"/>
      <w:outlineLvl w:val="8"/>
    </w:pPr>
    <w:rPr>
      <w:b/>
      <w:i/>
      <w:sz w:val="20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675F8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rsid w:val="004675F8"/>
    <w:rPr>
      <w:b/>
      <w:sz w:val="28"/>
      <w:szCs w:val="28"/>
      <w:lang w:val="en-US"/>
    </w:rPr>
  </w:style>
  <w:style w:type="paragraph" w:styleId="a0">
    <w:name w:val="Normal Indent"/>
    <w:basedOn w:val="a"/>
    <w:rsid w:val="004675F8"/>
    <w:pPr>
      <w:spacing w:before="120"/>
      <w:ind w:left="720"/>
    </w:pPr>
    <w:rPr>
      <w:sz w:val="20"/>
      <w:szCs w:val="28"/>
      <w:lang w:val="en-US"/>
    </w:rPr>
  </w:style>
  <w:style w:type="character" w:customStyle="1" w:styleId="30">
    <w:name w:val="Заголовок 3 Знак"/>
    <w:link w:val="3"/>
    <w:rsid w:val="004675F8"/>
    <w:rPr>
      <w:b/>
      <w:szCs w:val="28"/>
      <w:lang w:val="en-US"/>
    </w:rPr>
  </w:style>
  <w:style w:type="character" w:customStyle="1" w:styleId="40">
    <w:name w:val="Заголовок 4 Знак"/>
    <w:link w:val="4"/>
    <w:rsid w:val="004675F8"/>
    <w:rPr>
      <w:b/>
      <w:szCs w:val="28"/>
      <w:lang w:val="en-US"/>
    </w:rPr>
  </w:style>
  <w:style w:type="character" w:customStyle="1" w:styleId="50">
    <w:name w:val="Заголовок 5 Знак"/>
    <w:link w:val="5"/>
    <w:rsid w:val="004675F8"/>
    <w:rPr>
      <w:b/>
      <w:szCs w:val="28"/>
      <w:lang w:val="en-US"/>
    </w:rPr>
  </w:style>
  <w:style w:type="character" w:customStyle="1" w:styleId="60">
    <w:name w:val="Заголовок 6 Знак"/>
    <w:link w:val="6"/>
    <w:rsid w:val="004675F8"/>
    <w:rPr>
      <w:b/>
      <w:szCs w:val="28"/>
      <w:lang w:val="en-US"/>
    </w:rPr>
  </w:style>
  <w:style w:type="character" w:customStyle="1" w:styleId="70">
    <w:name w:val="Заголовок 7 Знак"/>
    <w:link w:val="7"/>
    <w:rsid w:val="004675F8"/>
    <w:rPr>
      <w:b/>
      <w:szCs w:val="28"/>
      <w:lang w:val="en-US"/>
    </w:rPr>
  </w:style>
  <w:style w:type="character" w:customStyle="1" w:styleId="80">
    <w:name w:val="Заголовок 8 Знак"/>
    <w:link w:val="8"/>
    <w:rsid w:val="004675F8"/>
    <w:rPr>
      <w:b/>
      <w:i/>
      <w:szCs w:val="28"/>
      <w:lang w:val="en-US"/>
    </w:rPr>
  </w:style>
  <w:style w:type="character" w:customStyle="1" w:styleId="90">
    <w:name w:val="Заголовок 9 Знак"/>
    <w:link w:val="9"/>
    <w:rsid w:val="004675F8"/>
    <w:rPr>
      <w:b/>
      <w:i/>
      <w:szCs w:val="28"/>
      <w:lang w:val="en-US"/>
    </w:rPr>
  </w:style>
  <w:style w:type="paragraph" w:styleId="a4">
    <w:name w:val="header"/>
    <w:basedOn w:val="a"/>
    <w:link w:val="a5"/>
    <w:rsid w:val="00A74D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675F8"/>
    <w:rPr>
      <w:sz w:val="24"/>
      <w:szCs w:val="24"/>
    </w:rPr>
  </w:style>
  <w:style w:type="paragraph" w:styleId="a6">
    <w:name w:val="footer"/>
    <w:basedOn w:val="a"/>
    <w:rsid w:val="00A74D09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4B0E39"/>
  </w:style>
  <w:style w:type="paragraph" w:customStyle="1" w:styleId="Twordizme">
    <w:name w:val="Tword_izme"/>
    <w:basedOn w:val="a"/>
    <w:link w:val="TwordizmeChar"/>
    <w:rsid w:val="00F22845"/>
    <w:pPr>
      <w:jc w:val="center"/>
    </w:pPr>
    <w:rPr>
      <w:rFonts w:ascii="ISOCPEUR" w:hAnsi="ISOCPEUR"/>
      <w:i/>
      <w:sz w:val="18"/>
    </w:rPr>
  </w:style>
  <w:style w:type="character" w:customStyle="1" w:styleId="TwordizmeChar">
    <w:name w:val="Tword_izme Char"/>
    <w:link w:val="Twordizme"/>
    <w:rsid w:val="00F22845"/>
    <w:rPr>
      <w:rFonts w:ascii="ISOCPEUR" w:hAnsi="ISOCPEUR"/>
      <w:i/>
      <w:sz w:val="18"/>
      <w:szCs w:val="24"/>
      <w:lang w:val="ru-RU" w:eastAsia="ru-RU" w:bidi="ar-SA"/>
    </w:rPr>
  </w:style>
  <w:style w:type="paragraph" w:customStyle="1" w:styleId="Twordfami">
    <w:name w:val="Tword_fami"/>
    <w:basedOn w:val="a"/>
    <w:rsid w:val="00D55E6C"/>
    <w:rPr>
      <w:rFonts w:ascii="ISOCPEUR" w:hAnsi="ISOCPEUR" w:cs="Arial"/>
      <w:i/>
      <w:sz w:val="22"/>
      <w:szCs w:val="20"/>
    </w:rPr>
  </w:style>
  <w:style w:type="character" w:customStyle="1" w:styleId="TwordizmeCharChar">
    <w:name w:val="Tword_izme Char Char"/>
    <w:rsid w:val="0069384D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E83285"/>
    <w:pPr>
      <w:jc w:val="center"/>
    </w:pPr>
    <w:rPr>
      <w:rFonts w:ascii="ISOCPEUR" w:hAnsi="ISOCPEUR"/>
      <w:i/>
      <w:sz w:val="16"/>
    </w:rPr>
  </w:style>
  <w:style w:type="character" w:customStyle="1" w:styleId="TworddateChar">
    <w:name w:val="Tword_date Char"/>
    <w:link w:val="Tworddate"/>
    <w:rsid w:val="00E83285"/>
    <w:rPr>
      <w:rFonts w:ascii="ISOCPEUR" w:hAnsi="ISOCPEUR"/>
      <w:i/>
      <w:sz w:val="16"/>
      <w:szCs w:val="24"/>
      <w:lang w:val="ru-RU" w:eastAsia="ru-RU" w:bidi="ar-SA"/>
    </w:rPr>
  </w:style>
  <w:style w:type="character" w:customStyle="1" w:styleId="TwordcopyformatChar">
    <w:name w:val="Tword_copy_format Char"/>
    <w:link w:val="Twordcopyformat"/>
    <w:rsid w:val="0069384D"/>
    <w:rPr>
      <w:rFonts w:ascii="ISOCPEUR" w:hAnsi="ISOCPEUR" w:cs="Arial"/>
      <w:i/>
      <w:sz w:val="22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E83285"/>
    <w:pPr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addfielddate">
    <w:name w:val="Tword_add_field_date"/>
    <w:basedOn w:val="a"/>
    <w:rsid w:val="00E83285"/>
    <w:pPr>
      <w:jc w:val="right"/>
    </w:pPr>
    <w:rPr>
      <w:rFonts w:ascii="ISOCPEUR" w:hAnsi="ISOCPEUR"/>
      <w:i/>
      <w:sz w:val="22"/>
    </w:rPr>
  </w:style>
  <w:style w:type="paragraph" w:customStyle="1" w:styleId="Twordoboz">
    <w:name w:val="Tword_oboz"/>
    <w:basedOn w:val="a"/>
    <w:rsid w:val="008303B1"/>
    <w:pPr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naim">
    <w:name w:val="Tword_naim"/>
    <w:basedOn w:val="a"/>
    <w:rsid w:val="00725535"/>
    <w:pPr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page">
    <w:name w:val="Tword_page"/>
    <w:basedOn w:val="a"/>
    <w:rsid w:val="00A74D09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"/>
    <w:link w:val="Twordnormal0"/>
    <w:rsid w:val="00A74D09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link w:val="Twordnormal"/>
    <w:rsid w:val="00676AD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wordfirm">
    <w:name w:val="Tword_firm"/>
    <w:basedOn w:val="a"/>
    <w:link w:val="TwordfirmCharChar"/>
    <w:rsid w:val="008303B1"/>
    <w:pPr>
      <w:jc w:val="center"/>
    </w:pPr>
    <w:rPr>
      <w:rFonts w:ascii="ISOCPEUR" w:hAnsi="ISOCPEUR" w:cs="Arial"/>
      <w:i/>
    </w:rPr>
  </w:style>
  <w:style w:type="character" w:customStyle="1" w:styleId="TwordfirmCharChar">
    <w:name w:val="Tword_firm Char Char"/>
    <w:link w:val="Twordfirm"/>
    <w:rsid w:val="008303B1"/>
    <w:rPr>
      <w:rFonts w:ascii="ISOCPEUR" w:hAnsi="ISOCPEUR" w:cs="Arial"/>
      <w:i/>
      <w:sz w:val="24"/>
      <w:szCs w:val="24"/>
      <w:lang w:val="ru-RU" w:eastAsia="ru-RU" w:bidi="ar-SA"/>
    </w:rPr>
  </w:style>
  <w:style w:type="paragraph" w:customStyle="1" w:styleId="Twordlitlistlistov">
    <w:name w:val="Tword_lit_list_listov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pagenumber">
    <w:name w:val="Tword_page_number"/>
    <w:basedOn w:val="Twordlitlistlistov"/>
    <w:rsid w:val="008303B1"/>
    <w:rPr>
      <w:sz w:val="24"/>
      <w:lang w:val="en-US"/>
    </w:rPr>
  </w:style>
  <w:style w:type="paragraph" w:customStyle="1" w:styleId="Twordlitera">
    <w:name w:val="Tword_litera"/>
    <w:basedOn w:val="Twordlitlistlistov"/>
    <w:rsid w:val="008303B1"/>
    <w:rPr>
      <w:sz w:val="18"/>
    </w:rPr>
  </w:style>
  <w:style w:type="paragraph" w:customStyle="1" w:styleId="Twordaddfieldtext">
    <w:name w:val="Tword_add_field_text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addfieldheads">
    <w:name w:val="Tword_add_field_heads"/>
    <w:basedOn w:val="a"/>
    <w:rsid w:val="008303B1"/>
    <w:pPr>
      <w:widowControl w:val="0"/>
      <w:adjustRightInd w:val="0"/>
      <w:jc w:val="center"/>
      <w:textAlignment w:val="baseline"/>
    </w:pPr>
    <w:rPr>
      <w:rFonts w:ascii="ISOCPEUR" w:hAnsi="ISOCPEUR" w:cs="Arial"/>
      <w:i/>
      <w:sz w:val="22"/>
      <w:szCs w:val="20"/>
    </w:rPr>
  </w:style>
  <w:style w:type="paragraph" w:customStyle="1" w:styleId="Twordtdoc">
    <w:name w:val="Tword_tdoc"/>
    <w:basedOn w:val="a"/>
    <w:link w:val="Twordtdoc0"/>
    <w:rsid w:val="008303B1"/>
    <w:pPr>
      <w:jc w:val="center"/>
    </w:pPr>
    <w:rPr>
      <w:rFonts w:ascii="ISOCPEUR" w:hAnsi="ISOCPEUR" w:cs="Arial"/>
      <w:i/>
      <w:sz w:val="20"/>
      <w:szCs w:val="20"/>
      <w:lang w:val="en-US"/>
    </w:rPr>
  </w:style>
  <w:style w:type="character" w:customStyle="1" w:styleId="Twordtdoc0">
    <w:name w:val="Tword_tdoc Знак"/>
    <w:link w:val="Twordtdoc"/>
    <w:rsid w:val="00403016"/>
    <w:rPr>
      <w:rFonts w:ascii="ISOCPEUR" w:hAnsi="ISOCPEUR" w:cs="Arial"/>
      <w:i/>
      <w:lang w:val="en-US" w:eastAsia="ru-RU" w:bidi="ar-SA"/>
    </w:rPr>
  </w:style>
  <w:style w:type="character" w:styleId="a8">
    <w:name w:val="Hyperlink"/>
    <w:rsid w:val="00676AD9"/>
    <w:rPr>
      <w:color w:val="0000FF"/>
      <w:u w:val="single"/>
    </w:rPr>
  </w:style>
  <w:style w:type="paragraph" w:customStyle="1" w:styleId="TwordLRheads">
    <w:name w:val="Tword_LR_heads"/>
    <w:basedOn w:val="a"/>
    <w:rsid w:val="00676AD9"/>
    <w:pPr>
      <w:widowControl w:val="0"/>
      <w:adjustRightInd w:val="0"/>
      <w:spacing w:line="360" w:lineRule="atLeast"/>
      <w:jc w:val="center"/>
      <w:textAlignment w:val="baseline"/>
    </w:pPr>
    <w:rPr>
      <w:rFonts w:ascii="ISOCPEUR" w:hAnsi="ISOCPEUR"/>
      <w:i/>
    </w:rPr>
  </w:style>
  <w:style w:type="paragraph" w:customStyle="1" w:styleId="TwordLRhead">
    <w:name w:val="Tword_LR_head"/>
    <w:basedOn w:val="TwordLRheads"/>
    <w:rsid w:val="00676AD9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izme"/>
    <w:rsid w:val="00676AD9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paragraph" w:styleId="31">
    <w:name w:val="Body Text Indent 3"/>
    <w:basedOn w:val="a"/>
    <w:link w:val="32"/>
    <w:rsid w:val="00D25D89"/>
    <w:pPr>
      <w:widowControl w:val="0"/>
      <w:autoSpaceDE w:val="0"/>
      <w:autoSpaceDN w:val="0"/>
      <w:adjustRightInd w:val="0"/>
      <w:spacing w:before="360" w:after="240"/>
      <w:ind w:left="159"/>
      <w:jc w:val="both"/>
    </w:pPr>
    <w:rPr>
      <w:rFonts w:ascii="Arial" w:hAnsi="Arial"/>
      <w:b/>
      <w:bCs/>
      <w:noProof/>
      <w:sz w:val="28"/>
      <w:szCs w:val="28"/>
    </w:rPr>
  </w:style>
  <w:style w:type="character" w:customStyle="1" w:styleId="32">
    <w:name w:val="Основной текст с отступом 3 Знак"/>
    <w:link w:val="31"/>
    <w:rsid w:val="004675F8"/>
    <w:rPr>
      <w:rFonts w:ascii="Arial" w:hAnsi="Arial" w:cs="Arial"/>
      <w:b/>
      <w:bCs/>
      <w:noProof/>
      <w:sz w:val="28"/>
      <w:szCs w:val="28"/>
    </w:rPr>
  </w:style>
  <w:style w:type="paragraph" w:styleId="a9">
    <w:name w:val="Body Text Indent"/>
    <w:basedOn w:val="a"/>
    <w:link w:val="aa"/>
    <w:rsid w:val="003959D7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4675F8"/>
    <w:rPr>
      <w:sz w:val="24"/>
      <w:szCs w:val="24"/>
    </w:rPr>
  </w:style>
  <w:style w:type="paragraph" w:styleId="21">
    <w:name w:val="Body Text Indent 2"/>
    <w:basedOn w:val="a"/>
    <w:link w:val="22"/>
    <w:rsid w:val="007807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4675F8"/>
    <w:rPr>
      <w:sz w:val="24"/>
      <w:szCs w:val="24"/>
    </w:rPr>
  </w:style>
  <w:style w:type="paragraph" w:styleId="ab">
    <w:name w:val="Body Text"/>
    <w:basedOn w:val="a"/>
    <w:link w:val="ac"/>
    <w:rsid w:val="007807E3"/>
    <w:pPr>
      <w:spacing w:after="120"/>
    </w:pPr>
  </w:style>
  <w:style w:type="character" w:customStyle="1" w:styleId="ac">
    <w:name w:val="Основной текст Знак"/>
    <w:link w:val="ab"/>
    <w:rsid w:val="004675F8"/>
    <w:rPr>
      <w:sz w:val="24"/>
      <w:szCs w:val="24"/>
    </w:rPr>
  </w:style>
  <w:style w:type="paragraph" w:styleId="23">
    <w:name w:val="Body Text 2"/>
    <w:basedOn w:val="a"/>
    <w:link w:val="24"/>
    <w:rsid w:val="007807E3"/>
    <w:pPr>
      <w:spacing w:after="120" w:line="480" w:lineRule="auto"/>
    </w:pPr>
  </w:style>
  <w:style w:type="character" w:customStyle="1" w:styleId="24">
    <w:name w:val="Основной текст 2 Знак"/>
    <w:link w:val="23"/>
    <w:rsid w:val="004675F8"/>
    <w:rPr>
      <w:sz w:val="24"/>
      <w:szCs w:val="24"/>
    </w:rPr>
  </w:style>
  <w:style w:type="paragraph" w:styleId="ad">
    <w:name w:val="Block Text"/>
    <w:basedOn w:val="a"/>
    <w:rsid w:val="007807E3"/>
    <w:pPr>
      <w:widowControl w:val="0"/>
      <w:autoSpaceDE w:val="0"/>
      <w:autoSpaceDN w:val="0"/>
      <w:adjustRightInd w:val="0"/>
      <w:spacing w:line="640" w:lineRule="exact"/>
      <w:ind w:left="560" w:right="180"/>
      <w:jc w:val="center"/>
    </w:pPr>
    <w:rPr>
      <w:b/>
      <w:bCs/>
      <w:sz w:val="36"/>
      <w:szCs w:val="28"/>
    </w:rPr>
  </w:style>
  <w:style w:type="paragraph" w:styleId="ae">
    <w:name w:val="Normal (Web)"/>
    <w:basedOn w:val="a"/>
    <w:uiPriority w:val="99"/>
    <w:rsid w:val="00A83F81"/>
    <w:pPr>
      <w:spacing w:before="100" w:beforeAutospacing="1" w:after="100" w:afterAutospacing="1"/>
    </w:pPr>
    <w:rPr>
      <w:color w:val="103474"/>
    </w:rPr>
  </w:style>
  <w:style w:type="paragraph" w:customStyle="1" w:styleId="npb">
    <w:name w:val="npb"/>
    <w:basedOn w:val="a"/>
    <w:rsid w:val="00A83F81"/>
    <w:pPr>
      <w:spacing w:before="15" w:after="15"/>
      <w:jc w:val="center"/>
    </w:pPr>
    <w:rPr>
      <w:b/>
      <w:bCs/>
      <w:color w:val="800000"/>
      <w:sz w:val="28"/>
      <w:szCs w:val="28"/>
    </w:rPr>
  </w:style>
  <w:style w:type="table" w:styleId="71">
    <w:name w:val="Table Grid 7"/>
    <w:basedOn w:val="a2"/>
    <w:rsid w:val="0029088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1">
    <w:name w:val="Table Grid 5"/>
    <w:basedOn w:val="a2"/>
    <w:rsid w:val="0029088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4">
    <w:name w:val="Table List 4"/>
    <w:basedOn w:val="a2"/>
    <w:rsid w:val="00F30B3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11">
    <w:name w:val="Table Grid 1"/>
    <w:basedOn w:val="a2"/>
    <w:rsid w:val="00F30B3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alloon Text"/>
    <w:basedOn w:val="a"/>
    <w:link w:val="af0"/>
    <w:rsid w:val="00CD111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675F8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FC3888"/>
    <w:pPr>
      <w:suppressAutoHyphens/>
      <w:jc w:val="both"/>
    </w:pPr>
    <w:rPr>
      <w:szCs w:val="20"/>
      <w:lang w:eastAsia="ar-SA"/>
    </w:rPr>
  </w:style>
  <w:style w:type="paragraph" w:styleId="af1">
    <w:name w:val="List Paragraph"/>
    <w:basedOn w:val="a"/>
    <w:qFormat/>
    <w:rsid w:val="00FC3888"/>
    <w:pPr>
      <w:ind w:left="720" w:right="284"/>
      <w:contextualSpacing/>
    </w:pPr>
    <w:rPr>
      <w:szCs w:val="20"/>
    </w:rPr>
  </w:style>
  <w:style w:type="paragraph" w:customStyle="1" w:styleId="211">
    <w:name w:val="Основной текст с отступом 21"/>
    <w:basedOn w:val="a"/>
    <w:rsid w:val="00DB679C"/>
    <w:pPr>
      <w:spacing w:line="360" w:lineRule="auto"/>
      <w:ind w:firstLine="720"/>
      <w:jc w:val="both"/>
    </w:pPr>
    <w:rPr>
      <w:sz w:val="28"/>
      <w:szCs w:val="20"/>
      <w:lang w:eastAsia="ar-SA"/>
    </w:rPr>
  </w:style>
  <w:style w:type="paragraph" w:customStyle="1" w:styleId="Footer1">
    <w:name w:val="Footer1"/>
    <w:basedOn w:val="a6"/>
    <w:rsid w:val="004675F8"/>
    <w:pPr>
      <w:tabs>
        <w:tab w:val="clear" w:pos="4677"/>
        <w:tab w:val="clear" w:pos="9355"/>
        <w:tab w:val="center" w:pos="4153"/>
        <w:tab w:val="right" w:pos="8306"/>
      </w:tabs>
      <w:jc w:val="center"/>
    </w:pPr>
    <w:rPr>
      <w:b/>
      <w:szCs w:val="28"/>
      <w:lang w:val="en-AU"/>
    </w:rPr>
  </w:style>
  <w:style w:type="paragraph" w:customStyle="1" w:styleId="Footer2">
    <w:name w:val="Footer2"/>
    <w:basedOn w:val="a6"/>
    <w:rsid w:val="004675F8"/>
    <w:pPr>
      <w:tabs>
        <w:tab w:val="clear" w:pos="4677"/>
        <w:tab w:val="clear" w:pos="9355"/>
        <w:tab w:val="center" w:pos="4153"/>
        <w:tab w:val="right" w:pos="8306"/>
      </w:tabs>
      <w:spacing w:line="360" w:lineRule="auto"/>
      <w:jc w:val="center"/>
    </w:pPr>
    <w:rPr>
      <w:b/>
      <w:snapToGrid w:val="0"/>
      <w:szCs w:val="28"/>
      <w:lang w:val="en-US"/>
    </w:rPr>
  </w:style>
  <w:style w:type="paragraph" w:customStyle="1" w:styleId="Footer3">
    <w:name w:val="Footer3"/>
    <w:basedOn w:val="Footer2"/>
    <w:rsid w:val="004675F8"/>
    <w:pPr>
      <w:spacing w:before="600"/>
    </w:pPr>
    <w:rPr>
      <w:sz w:val="20"/>
    </w:rPr>
  </w:style>
  <w:style w:type="paragraph" w:customStyle="1" w:styleId="Footer-L">
    <w:name w:val="Footer-L"/>
    <w:basedOn w:val="a6"/>
    <w:rsid w:val="004675F8"/>
    <w:pPr>
      <w:tabs>
        <w:tab w:val="clear" w:pos="4677"/>
        <w:tab w:val="clear" w:pos="9355"/>
        <w:tab w:val="center" w:pos="4153"/>
        <w:tab w:val="right" w:pos="8306"/>
      </w:tabs>
    </w:pPr>
    <w:rPr>
      <w:snapToGrid w:val="0"/>
      <w:sz w:val="16"/>
      <w:szCs w:val="28"/>
      <w:lang w:val="en-US"/>
    </w:rPr>
  </w:style>
  <w:style w:type="paragraph" w:styleId="af2">
    <w:name w:val="caption"/>
    <w:basedOn w:val="a"/>
    <w:next w:val="a"/>
    <w:qFormat/>
    <w:rsid w:val="004675F8"/>
    <w:pPr>
      <w:spacing w:before="120" w:after="120"/>
    </w:pPr>
    <w:rPr>
      <w:sz w:val="20"/>
      <w:szCs w:val="28"/>
      <w:lang w:val="en-US"/>
    </w:rPr>
  </w:style>
  <w:style w:type="paragraph" w:styleId="af3">
    <w:name w:val="annotation text"/>
    <w:basedOn w:val="a"/>
    <w:link w:val="af4"/>
    <w:rsid w:val="004675F8"/>
    <w:pPr>
      <w:spacing w:before="120"/>
    </w:pPr>
    <w:rPr>
      <w:rFonts w:ascii="Pragmatica" w:hAnsi="Pragmatica"/>
      <w:sz w:val="20"/>
      <w:szCs w:val="28"/>
      <w:lang w:val="en-US" w:eastAsia="en-US"/>
    </w:rPr>
  </w:style>
  <w:style w:type="character" w:customStyle="1" w:styleId="af4">
    <w:name w:val="Текст примечания Знак"/>
    <w:link w:val="af3"/>
    <w:rsid w:val="004675F8"/>
    <w:rPr>
      <w:rFonts w:ascii="Pragmatica" w:hAnsi="Pragmatica"/>
      <w:szCs w:val="28"/>
      <w:lang w:val="en-US" w:eastAsia="en-US"/>
    </w:rPr>
  </w:style>
  <w:style w:type="paragraph" w:customStyle="1" w:styleId="contents">
    <w:name w:val="contents"/>
    <w:basedOn w:val="a"/>
    <w:rsid w:val="004675F8"/>
    <w:pPr>
      <w:spacing w:before="120"/>
    </w:pPr>
    <w:rPr>
      <w:sz w:val="20"/>
      <w:szCs w:val="28"/>
      <w:lang w:val="en-US"/>
    </w:rPr>
  </w:style>
  <w:style w:type="paragraph" w:styleId="af5">
    <w:name w:val="Document Map"/>
    <w:basedOn w:val="a"/>
    <w:link w:val="af6"/>
    <w:rsid w:val="004675F8"/>
    <w:pPr>
      <w:shd w:val="clear" w:color="auto" w:fill="000080"/>
      <w:spacing w:before="120"/>
    </w:pPr>
    <w:rPr>
      <w:rFonts w:ascii="Tahoma" w:hAnsi="Tahoma"/>
      <w:sz w:val="20"/>
      <w:szCs w:val="28"/>
      <w:lang w:val="en-US"/>
    </w:rPr>
  </w:style>
  <w:style w:type="character" w:customStyle="1" w:styleId="af6">
    <w:name w:val="Схема документа Знак"/>
    <w:link w:val="af5"/>
    <w:rsid w:val="004675F8"/>
    <w:rPr>
      <w:rFonts w:ascii="Tahoma" w:hAnsi="Tahoma"/>
      <w:szCs w:val="28"/>
      <w:shd w:val="clear" w:color="auto" w:fill="000080"/>
      <w:lang w:val="en-US"/>
    </w:rPr>
  </w:style>
  <w:style w:type="character" w:styleId="af7">
    <w:name w:val="footnote reference"/>
    <w:rsid w:val="004675F8"/>
    <w:rPr>
      <w:position w:val="6"/>
      <w:sz w:val="16"/>
    </w:rPr>
  </w:style>
  <w:style w:type="paragraph" w:styleId="af8">
    <w:name w:val="footnote text"/>
    <w:basedOn w:val="a"/>
    <w:link w:val="af9"/>
    <w:rsid w:val="004675F8"/>
    <w:pPr>
      <w:spacing w:before="120"/>
      <w:ind w:left="737"/>
    </w:pPr>
    <w:rPr>
      <w:b/>
      <w:sz w:val="20"/>
      <w:szCs w:val="28"/>
      <w:lang w:val="en-US"/>
    </w:rPr>
  </w:style>
  <w:style w:type="character" w:customStyle="1" w:styleId="af9">
    <w:name w:val="Текст сноски Знак"/>
    <w:link w:val="af8"/>
    <w:rsid w:val="004675F8"/>
    <w:rPr>
      <w:b/>
      <w:szCs w:val="28"/>
      <w:lang w:val="en-US"/>
    </w:rPr>
  </w:style>
  <w:style w:type="paragraph" w:customStyle="1" w:styleId="HEAD">
    <w:name w:val="HEAD"/>
    <w:basedOn w:val="a"/>
    <w:rsid w:val="004675F8"/>
    <w:pPr>
      <w:keepNext/>
      <w:pageBreakBefore/>
      <w:tabs>
        <w:tab w:val="left" w:pos="1985"/>
        <w:tab w:val="left" w:pos="2835"/>
      </w:tabs>
      <w:spacing w:before="480" w:after="360"/>
    </w:pPr>
    <w:rPr>
      <w:b/>
      <w:sz w:val="40"/>
      <w:szCs w:val="28"/>
      <w:lang w:val="en-US"/>
    </w:rPr>
  </w:style>
  <w:style w:type="paragraph" w:customStyle="1" w:styleId="HEAD0">
    <w:name w:val="HEAD_"/>
    <w:basedOn w:val="a"/>
    <w:rsid w:val="004675F8"/>
    <w:pPr>
      <w:keepNext/>
      <w:spacing w:before="4440" w:after="240" w:line="360" w:lineRule="atLeast"/>
      <w:ind w:left="737"/>
      <w:jc w:val="center"/>
    </w:pPr>
    <w:rPr>
      <w:sz w:val="40"/>
      <w:szCs w:val="28"/>
      <w:lang w:val="en-US"/>
    </w:rPr>
  </w:style>
  <w:style w:type="paragraph" w:customStyle="1" w:styleId="HeadTabl">
    <w:name w:val="HeadTabl"/>
    <w:basedOn w:val="a"/>
    <w:next w:val="a"/>
    <w:rsid w:val="004675F8"/>
    <w:pPr>
      <w:keepNext/>
      <w:widowControl w:val="0"/>
      <w:spacing w:before="240" w:line="360" w:lineRule="auto"/>
      <w:jc w:val="center"/>
    </w:pPr>
    <w:rPr>
      <w:snapToGrid w:val="0"/>
      <w:sz w:val="20"/>
      <w:szCs w:val="28"/>
      <w:lang w:val="en-US" w:eastAsia="en-US"/>
    </w:rPr>
  </w:style>
  <w:style w:type="paragraph" w:styleId="12">
    <w:name w:val="index 1"/>
    <w:basedOn w:val="a"/>
    <w:next w:val="a"/>
    <w:autoRedefine/>
    <w:rsid w:val="004675F8"/>
    <w:pPr>
      <w:ind w:left="240" w:hanging="240"/>
    </w:pPr>
    <w:rPr>
      <w:sz w:val="18"/>
      <w:szCs w:val="28"/>
      <w:lang w:val="en-AU"/>
    </w:rPr>
  </w:style>
  <w:style w:type="paragraph" w:styleId="25">
    <w:name w:val="index 2"/>
    <w:basedOn w:val="a"/>
    <w:next w:val="a"/>
    <w:autoRedefine/>
    <w:rsid w:val="004675F8"/>
    <w:pPr>
      <w:ind w:left="480" w:hanging="240"/>
    </w:pPr>
    <w:rPr>
      <w:sz w:val="18"/>
      <w:szCs w:val="28"/>
      <w:lang w:val="en-AU"/>
    </w:rPr>
  </w:style>
  <w:style w:type="paragraph" w:styleId="33">
    <w:name w:val="index 3"/>
    <w:basedOn w:val="a"/>
    <w:next w:val="a"/>
    <w:autoRedefine/>
    <w:rsid w:val="004675F8"/>
    <w:pPr>
      <w:ind w:left="720" w:hanging="240"/>
    </w:pPr>
    <w:rPr>
      <w:sz w:val="18"/>
      <w:szCs w:val="28"/>
      <w:lang w:val="en-AU"/>
    </w:rPr>
  </w:style>
  <w:style w:type="paragraph" w:styleId="41">
    <w:name w:val="index 4"/>
    <w:basedOn w:val="a"/>
    <w:next w:val="a"/>
    <w:autoRedefine/>
    <w:rsid w:val="004675F8"/>
    <w:pPr>
      <w:ind w:left="960" w:hanging="240"/>
    </w:pPr>
    <w:rPr>
      <w:sz w:val="18"/>
      <w:szCs w:val="28"/>
      <w:lang w:val="en-AU"/>
    </w:rPr>
  </w:style>
  <w:style w:type="paragraph" w:styleId="52">
    <w:name w:val="index 5"/>
    <w:basedOn w:val="a"/>
    <w:next w:val="a"/>
    <w:autoRedefine/>
    <w:rsid w:val="004675F8"/>
    <w:pPr>
      <w:ind w:left="1200" w:hanging="240"/>
    </w:pPr>
    <w:rPr>
      <w:sz w:val="18"/>
      <w:szCs w:val="28"/>
      <w:lang w:val="en-AU"/>
    </w:rPr>
  </w:style>
  <w:style w:type="paragraph" w:styleId="61">
    <w:name w:val="index 6"/>
    <w:basedOn w:val="a"/>
    <w:next w:val="a"/>
    <w:autoRedefine/>
    <w:rsid w:val="004675F8"/>
    <w:pPr>
      <w:ind w:left="1440" w:hanging="240"/>
    </w:pPr>
    <w:rPr>
      <w:sz w:val="18"/>
      <w:szCs w:val="28"/>
      <w:lang w:val="en-AU"/>
    </w:rPr>
  </w:style>
  <w:style w:type="paragraph" w:styleId="72">
    <w:name w:val="index 7"/>
    <w:basedOn w:val="a"/>
    <w:next w:val="a"/>
    <w:autoRedefine/>
    <w:rsid w:val="004675F8"/>
    <w:pPr>
      <w:ind w:left="1680" w:hanging="240"/>
    </w:pPr>
    <w:rPr>
      <w:sz w:val="18"/>
      <w:szCs w:val="28"/>
      <w:lang w:val="en-AU"/>
    </w:rPr>
  </w:style>
  <w:style w:type="paragraph" w:styleId="afa">
    <w:name w:val="index heading"/>
    <w:basedOn w:val="a"/>
    <w:next w:val="12"/>
    <w:rsid w:val="004675F8"/>
    <w:pPr>
      <w:spacing w:before="240" w:after="120"/>
      <w:jc w:val="center"/>
    </w:pPr>
    <w:rPr>
      <w:b/>
      <w:sz w:val="26"/>
      <w:szCs w:val="28"/>
      <w:lang w:val="en-AU"/>
    </w:rPr>
  </w:style>
  <w:style w:type="character" w:styleId="afb">
    <w:name w:val="line number"/>
    <w:basedOn w:val="a1"/>
    <w:rsid w:val="004675F8"/>
  </w:style>
  <w:style w:type="paragraph" w:customStyle="1" w:styleId="nota">
    <w:name w:val="nota"/>
    <w:basedOn w:val="a"/>
    <w:rsid w:val="004675F8"/>
    <w:pPr>
      <w:spacing w:before="240" w:after="240" w:line="360" w:lineRule="atLeast"/>
      <w:ind w:left="1531" w:hanging="567"/>
      <w:jc w:val="both"/>
    </w:pPr>
    <w:rPr>
      <w:sz w:val="20"/>
      <w:szCs w:val="28"/>
      <w:lang w:val="en-US"/>
    </w:rPr>
  </w:style>
  <w:style w:type="paragraph" w:styleId="afc">
    <w:name w:val="Plain Text"/>
    <w:basedOn w:val="a"/>
    <w:link w:val="afd"/>
    <w:rsid w:val="004675F8"/>
    <w:pPr>
      <w:spacing w:before="120"/>
    </w:pPr>
    <w:rPr>
      <w:rFonts w:ascii="Courier New" w:hAnsi="Courier New"/>
      <w:sz w:val="20"/>
      <w:szCs w:val="28"/>
      <w:lang w:val="en-US"/>
    </w:rPr>
  </w:style>
  <w:style w:type="character" w:customStyle="1" w:styleId="afd">
    <w:name w:val="Текст Знак"/>
    <w:link w:val="afc"/>
    <w:rsid w:val="004675F8"/>
    <w:rPr>
      <w:rFonts w:ascii="Courier New" w:hAnsi="Courier New"/>
      <w:szCs w:val="28"/>
      <w:lang w:val="en-US"/>
    </w:rPr>
  </w:style>
  <w:style w:type="paragraph" w:customStyle="1" w:styleId="Style1">
    <w:name w:val="Style1"/>
    <w:basedOn w:val="3"/>
    <w:rsid w:val="004675F8"/>
    <w:pPr>
      <w:pageBreakBefore/>
      <w:widowControl w:val="0"/>
      <w:spacing w:before="4440" w:after="60"/>
      <w:jc w:val="center"/>
      <w:outlineLvl w:val="9"/>
    </w:pPr>
    <w:rPr>
      <w:b w:val="0"/>
      <w:snapToGrid w:val="0"/>
      <w:kern w:val="28"/>
      <w:sz w:val="32"/>
      <w:lang w:eastAsia="en-US"/>
    </w:rPr>
  </w:style>
  <w:style w:type="paragraph" w:customStyle="1" w:styleId="subsection">
    <w:name w:val="subsection"/>
    <w:basedOn w:val="a"/>
    <w:rsid w:val="004675F8"/>
    <w:pPr>
      <w:tabs>
        <w:tab w:val="left" w:pos="1985"/>
        <w:tab w:val="left" w:pos="2835"/>
      </w:tabs>
      <w:spacing w:line="360" w:lineRule="auto"/>
      <w:jc w:val="both"/>
    </w:pPr>
    <w:rPr>
      <w:sz w:val="20"/>
      <w:szCs w:val="28"/>
      <w:lang w:val="en-US"/>
    </w:rPr>
  </w:style>
  <w:style w:type="paragraph" w:customStyle="1" w:styleId="subsection1">
    <w:name w:val="subsection1"/>
    <w:basedOn w:val="a"/>
    <w:rsid w:val="004675F8"/>
    <w:pPr>
      <w:tabs>
        <w:tab w:val="right" w:pos="1446"/>
        <w:tab w:val="left" w:pos="1985"/>
        <w:tab w:val="left" w:pos="2835"/>
      </w:tabs>
      <w:spacing w:line="360" w:lineRule="auto"/>
      <w:ind w:left="567"/>
      <w:jc w:val="both"/>
    </w:pPr>
    <w:rPr>
      <w:sz w:val="20"/>
      <w:szCs w:val="28"/>
      <w:lang w:val="en-US"/>
    </w:rPr>
  </w:style>
  <w:style w:type="paragraph" w:customStyle="1" w:styleId="text">
    <w:name w:val="text"/>
    <w:basedOn w:val="a"/>
    <w:rsid w:val="004675F8"/>
    <w:pPr>
      <w:spacing w:before="120" w:after="120" w:line="360" w:lineRule="auto"/>
      <w:ind w:left="284" w:right="284"/>
      <w:jc w:val="both"/>
    </w:pPr>
    <w:rPr>
      <w:sz w:val="22"/>
      <w:szCs w:val="28"/>
      <w:lang w:val="en-US"/>
    </w:rPr>
  </w:style>
  <w:style w:type="paragraph" w:customStyle="1" w:styleId="text1">
    <w:name w:val="text1"/>
    <w:basedOn w:val="text"/>
    <w:rsid w:val="004675F8"/>
    <w:pPr>
      <w:ind w:left="850" w:hanging="283"/>
    </w:pPr>
  </w:style>
  <w:style w:type="paragraph" w:customStyle="1" w:styleId="Text2">
    <w:name w:val="Text2"/>
    <w:basedOn w:val="a"/>
    <w:rsid w:val="004675F8"/>
    <w:pPr>
      <w:spacing w:before="120"/>
      <w:ind w:left="2694" w:hanging="283"/>
    </w:pPr>
    <w:rPr>
      <w:sz w:val="20"/>
      <w:szCs w:val="28"/>
      <w:lang w:val="en-US"/>
    </w:rPr>
  </w:style>
  <w:style w:type="paragraph" w:customStyle="1" w:styleId="Texttable">
    <w:name w:val="Texttable"/>
    <w:basedOn w:val="a"/>
    <w:rsid w:val="004675F8"/>
    <w:pPr>
      <w:spacing w:before="120"/>
    </w:pPr>
    <w:rPr>
      <w:sz w:val="20"/>
      <w:szCs w:val="28"/>
      <w:lang w:val="en-US"/>
    </w:rPr>
  </w:style>
  <w:style w:type="paragraph" w:styleId="afe">
    <w:name w:val="toa heading"/>
    <w:basedOn w:val="a"/>
    <w:next w:val="a"/>
    <w:rsid w:val="004675F8"/>
    <w:pPr>
      <w:spacing w:before="120"/>
    </w:pPr>
    <w:rPr>
      <w:b/>
      <w:sz w:val="28"/>
      <w:szCs w:val="28"/>
      <w:lang w:val="en-US" w:eastAsia="en-US"/>
    </w:rPr>
  </w:style>
  <w:style w:type="paragraph" w:styleId="13">
    <w:name w:val="toc 1"/>
    <w:basedOn w:val="a"/>
    <w:next w:val="HEAD"/>
    <w:autoRedefine/>
    <w:rsid w:val="004675F8"/>
    <w:pPr>
      <w:tabs>
        <w:tab w:val="left" w:pos="400"/>
        <w:tab w:val="right" w:leader="dot" w:pos="9355"/>
      </w:tabs>
      <w:spacing w:before="120" w:after="120"/>
    </w:pPr>
    <w:rPr>
      <w:b/>
      <w:noProof/>
      <w:sz w:val="28"/>
      <w:szCs w:val="28"/>
      <w:lang w:val="en-AU"/>
    </w:rPr>
  </w:style>
  <w:style w:type="paragraph" w:styleId="26">
    <w:name w:val="toc 2"/>
    <w:basedOn w:val="a"/>
    <w:next w:val="a"/>
    <w:autoRedefine/>
    <w:rsid w:val="004675F8"/>
    <w:pPr>
      <w:tabs>
        <w:tab w:val="left" w:pos="800"/>
        <w:tab w:val="right" w:leader="dot" w:pos="9355"/>
      </w:tabs>
      <w:ind w:left="851" w:hanging="651"/>
    </w:pPr>
    <w:rPr>
      <w:smallCaps/>
      <w:noProof/>
      <w:sz w:val="20"/>
      <w:szCs w:val="28"/>
      <w:lang w:val="en-AU"/>
    </w:rPr>
  </w:style>
  <w:style w:type="paragraph" w:styleId="34">
    <w:name w:val="toc 3"/>
    <w:basedOn w:val="a"/>
    <w:next w:val="a"/>
    <w:autoRedefine/>
    <w:rsid w:val="004675F8"/>
    <w:pPr>
      <w:tabs>
        <w:tab w:val="left" w:pos="1200"/>
        <w:tab w:val="right" w:leader="dot" w:pos="9355"/>
      </w:tabs>
      <w:ind w:left="400"/>
    </w:pPr>
    <w:rPr>
      <w:noProof/>
      <w:sz w:val="28"/>
      <w:szCs w:val="28"/>
      <w:lang w:val="en-AU"/>
    </w:rPr>
  </w:style>
  <w:style w:type="paragraph" w:styleId="42">
    <w:name w:val="toc 4"/>
    <w:basedOn w:val="a"/>
    <w:next w:val="a"/>
    <w:autoRedefine/>
    <w:rsid w:val="004675F8"/>
    <w:pPr>
      <w:tabs>
        <w:tab w:val="right" w:leader="dot" w:pos="9355"/>
      </w:tabs>
      <w:ind w:left="600"/>
    </w:pPr>
    <w:rPr>
      <w:sz w:val="18"/>
      <w:szCs w:val="28"/>
      <w:lang w:val="en-US"/>
    </w:rPr>
  </w:style>
  <w:style w:type="paragraph" w:styleId="53">
    <w:name w:val="toc 5"/>
    <w:basedOn w:val="a"/>
    <w:next w:val="a"/>
    <w:autoRedefine/>
    <w:rsid w:val="004675F8"/>
    <w:pPr>
      <w:tabs>
        <w:tab w:val="right" w:leader="dot" w:pos="9355"/>
      </w:tabs>
      <w:ind w:left="800"/>
    </w:pPr>
    <w:rPr>
      <w:sz w:val="18"/>
      <w:szCs w:val="28"/>
      <w:lang w:val="en-US"/>
    </w:rPr>
  </w:style>
  <w:style w:type="paragraph" w:styleId="62">
    <w:name w:val="toc 6"/>
    <w:basedOn w:val="34"/>
    <w:autoRedefine/>
    <w:rsid w:val="004675F8"/>
    <w:pPr>
      <w:ind w:left="1000"/>
    </w:pPr>
    <w:rPr>
      <w:i/>
      <w:sz w:val="18"/>
    </w:rPr>
  </w:style>
  <w:style w:type="paragraph" w:styleId="73">
    <w:name w:val="toc 7"/>
    <w:basedOn w:val="42"/>
    <w:autoRedefine/>
    <w:rsid w:val="004675F8"/>
    <w:pPr>
      <w:ind w:left="1200"/>
    </w:pPr>
  </w:style>
  <w:style w:type="paragraph" w:styleId="81">
    <w:name w:val="toc 8"/>
    <w:basedOn w:val="a"/>
    <w:next w:val="a"/>
    <w:autoRedefine/>
    <w:rsid w:val="004675F8"/>
    <w:pPr>
      <w:tabs>
        <w:tab w:val="right" w:leader="dot" w:pos="9355"/>
      </w:tabs>
      <w:ind w:left="1400"/>
    </w:pPr>
    <w:rPr>
      <w:sz w:val="18"/>
      <w:szCs w:val="28"/>
      <w:lang w:val="en-US"/>
    </w:rPr>
  </w:style>
  <w:style w:type="paragraph" w:styleId="91">
    <w:name w:val="toc 9"/>
    <w:basedOn w:val="a"/>
    <w:next w:val="a"/>
    <w:autoRedefine/>
    <w:rsid w:val="004675F8"/>
    <w:pPr>
      <w:tabs>
        <w:tab w:val="right" w:leader="dot" w:pos="9355"/>
      </w:tabs>
      <w:ind w:left="1600"/>
    </w:pPr>
    <w:rPr>
      <w:sz w:val="18"/>
      <w:szCs w:val="28"/>
      <w:lang w:val="en-US"/>
    </w:rPr>
  </w:style>
  <w:style w:type="paragraph" w:customStyle="1" w:styleId="Text0">
    <w:name w:val="Text"/>
    <w:basedOn w:val="a"/>
    <w:rsid w:val="004675F8"/>
    <w:pPr>
      <w:spacing w:before="120" w:after="120" w:line="360" w:lineRule="auto"/>
      <w:jc w:val="both"/>
    </w:pPr>
    <w:rPr>
      <w:sz w:val="20"/>
      <w:szCs w:val="28"/>
    </w:rPr>
  </w:style>
  <w:style w:type="paragraph" w:customStyle="1" w:styleId="BodyTextIndent">
    <w:name w:val="Body Text Indent.Загол_табл"/>
    <w:basedOn w:val="a"/>
    <w:rsid w:val="004675F8"/>
    <w:pPr>
      <w:tabs>
        <w:tab w:val="left" w:pos="-720"/>
      </w:tabs>
      <w:spacing w:before="240" w:after="240"/>
      <w:jc w:val="center"/>
    </w:pPr>
    <w:rPr>
      <w:b/>
      <w:sz w:val="28"/>
      <w:szCs w:val="28"/>
      <w:lang w:eastAsia="en-US"/>
    </w:rPr>
  </w:style>
  <w:style w:type="paragraph" w:customStyle="1" w:styleId="TextHT">
    <w:name w:val="TextHT"/>
    <w:basedOn w:val="Text0"/>
    <w:rsid w:val="004675F8"/>
    <w:pPr>
      <w:spacing w:after="0" w:line="240" w:lineRule="auto"/>
      <w:jc w:val="center"/>
    </w:pPr>
    <w:rPr>
      <w:b/>
      <w:lang w:val="en-US" w:eastAsia="en-US"/>
    </w:rPr>
  </w:style>
  <w:style w:type="paragraph" w:customStyle="1" w:styleId="A2list">
    <w:name w:val="A2_list"/>
    <w:basedOn w:val="a"/>
    <w:rsid w:val="004675F8"/>
    <w:pPr>
      <w:tabs>
        <w:tab w:val="num" w:pos="1211"/>
      </w:tabs>
      <w:spacing w:before="120" w:after="120" w:line="360" w:lineRule="auto"/>
      <w:ind w:left="1191" w:hanging="340"/>
      <w:jc w:val="both"/>
    </w:pPr>
    <w:rPr>
      <w:sz w:val="28"/>
      <w:szCs w:val="28"/>
      <w:lang w:eastAsia="en-US"/>
    </w:rPr>
  </w:style>
  <w:style w:type="paragraph" w:customStyle="1" w:styleId="A20">
    <w:name w:val="A2"/>
    <w:rsid w:val="004675F8"/>
    <w:pPr>
      <w:spacing w:before="120" w:after="120"/>
      <w:ind w:left="567"/>
      <w:jc w:val="both"/>
    </w:pPr>
    <w:rPr>
      <w:rFonts w:ascii="Arial" w:hAnsi="Arial"/>
      <w:lang w:eastAsia="en-US"/>
    </w:rPr>
  </w:style>
  <w:style w:type="paragraph" w:customStyle="1" w:styleId="A2list2">
    <w:name w:val="A2_list_2"/>
    <w:basedOn w:val="A2list"/>
    <w:next w:val="A2list"/>
    <w:rsid w:val="004675F8"/>
    <w:pPr>
      <w:tabs>
        <w:tab w:val="clear" w:pos="1211"/>
        <w:tab w:val="num" w:pos="1494"/>
      </w:tabs>
      <w:spacing w:line="240" w:lineRule="auto"/>
      <w:ind w:left="1418" w:hanging="284"/>
    </w:pPr>
    <w:rPr>
      <w:sz w:val="20"/>
    </w:rPr>
  </w:style>
  <w:style w:type="paragraph" w:customStyle="1" w:styleId="Tabltext">
    <w:name w:val="Tabltext"/>
    <w:basedOn w:val="a"/>
    <w:rsid w:val="004675F8"/>
    <w:pPr>
      <w:spacing w:before="60"/>
      <w:jc w:val="both"/>
    </w:pPr>
    <w:rPr>
      <w:sz w:val="20"/>
      <w:szCs w:val="28"/>
      <w:lang w:val="en-US" w:eastAsia="en-US"/>
    </w:rPr>
  </w:style>
  <w:style w:type="paragraph" w:customStyle="1" w:styleId="tabltextlist">
    <w:name w:val="tabltextlist"/>
    <w:basedOn w:val="Tabltext"/>
    <w:next w:val="Tabltext"/>
    <w:rsid w:val="004675F8"/>
    <w:pPr>
      <w:tabs>
        <w:tab w:val="num" w:pos="417"/>
      </w:tabs>
      <w:ind w:left="340" w:hanging="283"/>
    </w:pPr>
    <w:rPr>
      <w:lang w:val="ru-RU"/>
    </w:rPr>
  </w:style>
  <w:style w:type="paragraph" w:customStyle="1" w:styleId="tabltitle">
    <w:name w:val="tabltitle"/>
    <w:basedOn w:val="a"/>
    <w:next w:val="Tabltext"/>
    <w:rsid w:val="004675F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before="240"/>
      <w:jc w:val="center"/>
    </w:pPr>
    <w:rPr>
      <w:b/>
      <w:sz w:val="20"/>
      <w:szCs w:val="28"/>
      <w:lang w:eastAsia="en-US"/>
    </w:rPr>
  </w:style>
  <w:style w:type="paragraph" w:styleId="aff">
    <w:name w:val="Subtitle"/>
    <w:basedOn w:val="a"/>
    <w:link w:val="aff0"/>
    <w:qFormat/>
    <w:rsid w:val="004675F8"/>
    <w:pPr>
      <w:jc w:val="center"/>
    </w:pPr>
    <w:rPr>
      <w:b/>
      <w:sz w:val="26"/>
      <w:szCs w:val="28"/>
      <w:lang w:eastAsia="en-US"/>
    </w:rPr>
  </w:style>
  <w:style w:type="character" w:customStyle="1" w:styleId="aff0">
    <w:name w:val="Подзаголовок Знак"/>
    <w:link w:val="aff"/>
    <w:rsid w:val="004675F8"/>
    <w:rPr>
      <w:b/>
      <w:sz w:val="26"/>
      <w:szCs w:val="28"/>
      <w:lang w:eastAsia="en-US"/>
    </w:rPr>
  </w:style>
  <w:style w:type="paragraph" w:styleId="82">
    <w:name w:val="index 8"/>
    <w:basedOn w:val="a"/>
    <w:next w:val="a"/>
    <w:autoRedefine/>
    <w:rsid w:val="004675F8"/>
    <w:pPr>
      <w:ind w:left="1920" w:hanging="240"/>
    </w:pPr>
    <w:rPr>
      <w:sz w:val="18"/>
      <w:szCs w:val="28"/>
      <w:lang w:val="en-AU"/>
    </w:rPr>
  </w:style>
  <w:style w:type="paragraph" w:styleId="92">
    <w:name w:val="index 9"/>
    <w:basedOn w:val="a"/>
    <w:next w:val="a"/>
    <w:autoRedefine/>
    <w:rsid w:val="004675F8"/>
    <w:pPr>
      <w:ind w:left="2160" w:hanging="240"/>
    </w:pPr>
    <w:rPr>
      <w:sz w:val="18"/>
      <w:szCs w:val="28"/>
      <w:lang w:val="en-AU"/>
    </w:rPr>
  </w:style>
  <w:style w:type="paragraph" w:styleId="35">
    <w:name w:val="Body Text 3"/>
    <w:basedOn w:val="a"/>
    <w:link w:val="36"/>
    <w:rsid w:val="004675F8"/>
    <w:pPr>
      <w:spacing w:line="360" w:lineRule="auto"/>
    </w:pPr>
    <w:rPr>
      <w:sz w:val="28"/>
      <w:szCs w:val="28"/>
    </w:rPr>
  </w:style>
  <w:style w:type="character" w:customStyle="1" w:styleId="36">
    <w:name w:val="Основной текст 3 Знак"/>
    <w:link w:val="35"/>
    <w:rsid w:val="004675F8"/>
    <w:rPr>
      <w:sz w:val="28"/>
      <w:szCs w:val="28"/>
    </w:rPr>
  </w:style>
  <w:style w:type="paragraph" w:styleId="aff1">
    <w:name w:val="Title"/>
    <w:basedOn w:val="a"/>
    <w:link w:val="aff2"/>
    <w:qFormat/>
    <w:rsid w:val="004675F8"/>
    <w:pPr>
      <w:jc w:val="center"/>
    </w:pPr>
    <w:rPr>
      <w:b/>
      <w:i/>
      <w:sz w:val="28"/>
      <w:szCs w:val="28"/>
    </w:rPr>
  </w:style>
  <w:style w:type="character" w:customStyle="1" w:styleId="aff2">
    <w:name w:val="Название Знак"/>
    <w:link w:val="aff1"/>
    <w:rsid w:val="004675F8"/>
    <w:rPr>
      <w:b/>
      <w:i/>
      <w:sz w:val="28"/>
      <w:szCs w:val="28"/>
    </w:rPr>
  </w:style>
  <w:style w:type="paragraph" w:customStyle="1" w:styleId="Heading">
    <w:name w:val="Heading"/>
    <w:rsid w:val="004675F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3">
    <w:name w:val="Заголовок"/>
    <w:basedOn w:val="a"/>
    <w:next w:val="ab"/>
    <w:rsid w:val="004675F8"/>
    <w:pPr>
      <w:keepNext/>
      <w:spacing w:before="240" w:after="120"/>
    </w:pPr>
    <w:rPr>
      <w:rFonts w:ascii="Arial" w:eastAsia="Tahoma" w:hAnsi="Arial" w:cs="Tahoma"/>
      <w:sz w:val="28"/>
      <w:szCs w:val="28"/>
      <w:lang w:val="en-AU" w:eastAsia="ar-SA"/>
    </w:rPr>
  </w:style>
  <w:style w:type="paragraph" w:customStyle="1" w:styleId="aff4">
    <w:name w:val="Содержимое таблицы"/>
    <w:basedOn w:val="a"/>
    <w:rsid w:val="004675F8"/>
    <w:pPr>
      <w:suppressLineNumbers/>
    </w:pPr>
    <w:rPr>
      <w:sz w:val="28"/>
      <w:szCs w:val="20"/>
      <w:lang w:val="en-AU" w:eastAsia="ar-SA"/>
    </w:rPr>
  </w:style>
  <w:style w:type="paragraph" w:customStyle="1" w:styleId="14">
    <w:name w:val="Название1"/>
    <w:basedOn w:val="a"/>
    <w:next w:val="aff"/>
    <w:rsid w:val="004675F8"/>
    <w:pPr>
      <w:spacing w:line="360" w:lineRule="auto"/>
      <w:jc w:val="center"/>
    </w:pPr>
    <w:rPr>
      <w:b/>
      <w:sz w:val="28"/>
      <w:szCs w:val="20"/>
      <w:lang w:eastAsia="ar-SA"/>
    </w:rPr>
  </w:style>
  <w:style w:type="character" w:customStyle="1" w:styleId="WW8Num2z0">
    <w:name w:val="WW8Num2z0"/>
    <w:rsid w:val="004675F8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675F8"/>
    <w:rPr>
      <w:rFonts w:ascii="Symbol" w:hAnsi="Symbol"/>
    </w:rPr>
  </w:style>
  <w:style w:type="character" w:customStyle="1" w:styleId="WW8Num4z0">
    <w:name w:val="WW8Num4z0"/>
    <w:rsid w:val="004675F8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4675F8"/>
    <w:rPr>
      <w:rFonts w:ascii="Symbol" w:hAnsi="Symbol"/>
    </w:rPr>
  </w:style>
  <w:style w:type="character" w:customStyle="1" w:styleId="Absatz-Standardschriftart">
    <w:name w:val="Absatz-Standardschriftart"/>
    <w:rsid w:val="004675F8"/>
  </w:style>
  <w:style w:type="character" w:customStyle="1" w:styleId="WW-Absatz-Standardschriftart">
    <w:name w:val="WW-Absatz-Standardschriftart"/>
    <w:rsid w:val="004675F8"/>
  </w:style>
  <w:style w:type="character" w:customStyle="1" w:styleId="WW-Absatz-Standardschriftart1">
    <w:name w:val="WW-Absatz-Standardschriftart1"/>
    <w:rsid w:val="004675F8"/>
  </w:style>
  <w:style w:type="character" w:customStyle="1" w:styleId="WW-Absatz-Standardschriftart11">
    <w:name w:val="WW-Absatz-Standardschriftart11"/>
    <w:rsid w:val="004675F8"/>
  </w:style>
  <w:style w:type="character" w:customStyle="1" w:styleId="WW-Absatz-Standardschriftart111">
    <w:name w:val="WW-Absatz-Standardschriftart111"/>
    <w:rsid w:val="004675F8"/>
  </w:style>
  <w:style w:type="character" w:customStyle="1" w:styleId="WW-Absatz-Standardschriftart1111">
    <w:name w:val="WW-Absatz-Standardschriftart1111"/>
    <w:rsid w:val="004675F8"/>
  </w:style>
  <w:style w:type="character" w:customStyle="1" w:styleId="WW-Absatz-Standardschriftart11111">
    <w:name w:val="WW-Absatz-Standardschriftart11111"/>
    <w:rsid w:val="004675F8"/>
  </w:style>
  <w:style w:type="character" w:customStyle="1" w:styleId="WW-Absatz-Standardschriftart111111">
    <w:name w:val="WW-Absatz-Standardschriftart111111"/>
    <w:rsid w:val="004675F8"/>
  </w:style>
  <w:style w:type="character" w:customStyle="1" w:styleId="43">
    <w:name w:val="Основной шрифт абзаца4"/>
    <w:rsid w:val="004675F8"/>
  </w:style>
  <w:style w:type="character" w:customStyle="1" w:styleId="WW8Num4z1">
    <w:name w:val="WW8Num4z1"/>
    <w:rsid w:val="004675F8"/>
    <w:rPr>
      <w:rFonts w:ascii="Symbol" w:hAnsi="Symbol" w:cs="StarSymbol"/>
      <w:sz w:val="18"/>
      <w:szCs w:val="18"/>
    </w:rPr>
  </w:style>
  <w:style w:type="character" w:customStyle="1" w:styleId="37">
    <w:name w:val="Основной шрифт абзаца3"/>
    <w:rsid w:val="004675F8"/>
  </w:style>
  <w:style w:type="character" w:customStyle="1" w:styleId="27">
    <w:name w:val="Основной шрифт абзаца2"/>
    <w:rsid w:val="004675F8"/>
  </w:style>
  <w:style w:type="character" w:customStyle="1" w:styleId="WW-Absatz-Standardschriftart1111111">
    <w:name w:val="WW-Absatz-Standardschriftart1111111"/>
    <w:rsid w:val="004675F8"/>
  </w:style>
  <w:style w:type="character" w:customStyle="1" w:styleId="WW-Absatz-Standardschriftart11111111">
    <w:name w:val="WW-Absatz-Standardschriftart11111111"/>
    <w:rsid w:val="004675F8"/>
  </w:style>
  <w:style w:type="character" w:customStyle="1" w:styleId="WW-Absatz-Standardschriftart111111111">
    <w:name w:val="WW-Absatz-Standardschriftart111111111"/>
    <w:rsid w:val="004675F8"/>
  </w:style>
  <w:style w:type="character" w:customStyle="1" w:styleId="WW-Absatz-Standardschriftart1111111111">
    <w:name w:val="WW-Absatz-Standardschriftart1111111111"/>
    <w:rsid w:val="004675F8"/>
  </w:style>
  <w:style w:type="character" w:customStyle="1" w:styleId="WW-Absatz-Standardschriftart11111111111">
    <w:name w:val="WW-Absatz-Standardschriftart11111111111"/>
    <w:rsid w:val="004675F8"/>
  </w:style>
  <w:style w:type="character" w:customStyle="1" w:styleId="WW8Num6z0">
    <w:name w:val="WW8Num6z0"/>
    <w:rsid w:val="004675F8"/>
    <w:rPr>
      <w:rFonts w:ascii="Symbol" w:hAnsi="Symbol"/>
    </w:rPr>
  </w:style>
  <w:style w:type="character" w:customStyle="1" w:styleId="WW8Num6z1">
    <w:name w:val="WW8Num6z1"/>
    <w:rsid w:val="004675F8"/>
    <w:rPr>
      <w:rFonts w:ascii="Courier New" w:hAnsi="Courier New" w:cs="Courier New"/>
    </w:rPr>
  </w:style>
  <w:style w:type="character" w:customStyle="1" w:styleId="WW8Num6z2">
    <w:name w:val="WW8Num6z2"/>
    <w:rsid w:val="004675F8"/>
    <w:rPr>
      <w:rFonts w:ascii="Wingdings" w:hAnsi="Wingdings"/>
    </w:rPr>
  </w:style>
  <w:style w:type="character" w:customStyle="1" w:styleId="WW8Num7z0">
    <w:name w:val="WW8Num7z0"/>
    <w:rsid w:val="004675F8"/>
    <w:rPr>
      <w:rFonts w:ascii="Symbol" w:hAnsi="Symbol"/>
    </w:rPr>
  </w:style>
  <w:style w:type="character" w:customStyle="1" w:styleId="WW8Num8z0">
    <w:name w:val="WW8Num8z0"/>
    <w:rsid w:val="004675F8"/>
    <w:rPr>
      <w:rFonts w:ascii="Symbol" w:hAnsi="Symbol"/>
    </w:rPr>
  </w:style>
  <w:style w:type="character" w:customStyle="1" w:styleId="WW8Num9z0">
    <w:name w:val="WW8Num9z0"/>
    <w:rsid w:val="004675F8"/>
    <w:rPr>
      <w:rFonts w:ascii="Symbol" w:hAnsi="Symbol"/>
    </w:rPr>
  </w:style>
  <w:style w:type="character" w:customStyle="1" w:styleId="WW8Num9z1">
    <w:name w:val="WW8Num9z1"/>
    <w:rsid w:val="004675F8"/>
    <w:rPr>
      <w:rFonts w:ascii="Courier New" w:hAnsi="Courier New" w:cs="Courier New"/>
    </w:rPr>
  </w:style>
  <w:style w:type="character" w:customStyle="1" w:styleId="WW8Num9z2">
    <w:name w:val="WW8Num9z2"/>
    <w:rsid w:val="004675F8"/>
    <w:rPr>
      <w:rFonts w:ascii="Wingdings" w:hAnsi="Wingdings"/>
    </w:rPr>
  </w:style>
  <w:style w:type="character" w:customStyle="1" w:styleId="15">
    <w:name w:val="Основной шрифт абзаца1"/>
    <w:rsid w:val="004675F8"/>
  </w:style>
  <w:style w:type="character" w:customStyle="1" w:styleId="aff5">
    <w:name w:val="Символ сноски"/>
    <w:rsid w:val="004675F8"/>
    <w:rPr>
      <w:position w:val="1"/>
      <w:sz w:val="16"/>
    </w:rPr>
  </w:style>
  <w:style w:type="character" w:customStyle="1" w:styleId="aff6">
    <w:name w:val="Нижний колонтитул Знак"/>
    <w:rsid w:val="004675F8"/>
    <w:rPr>
      <w:rFonts w:ascii="Arial" w:hAnsi="Arial"/>
      <w:sz w:val="16"/>
      <w:lang w:val="en-AU"/>
    </w:rPr>
  </w:style>
  <w:style w:type="character" w:customStyle="1" w:styleId="WW8Num67z2">
    <w:name w:val="WW8Num67z2"/>
    <w:rsid w:val="004675F8"/>
    <w:rPr>
      <w:rFonts w:ascii="Wingdings" w:hAnsi="Wingdings"/>
    </w:rPr>
  </w:style>
  <w:style w:type="character" w:customStyle="1" w:styleId="aff7">
    <w:name w:val="Символ нумерации"/>
    <w:rsid w:val="004675F8"/>
    <w:rPr>
      <w:i w:val="0"/>
      <w:iCs w:val="0"/>
    </w:rPr>
  </w:style>
  <w:style w:type="character" w:customStyle="1" w:styleId="aff8">
    <w:name w:val="Маркеры списка"/>
    <w:rsid w:val="004675F8"/>
    <w:rPr>
      <w:rFonts w:ascii="StarSymbol" w:eastAsia="StarSymbol" w:hAnsi="StarSymbol" w:cs="StarSymbol"/>
      <w:sz w:val="18"/>
      <w:szCs w:val="18"/>
    </w:rPr>
  </w:style>
  <w:style w:type="paragraph" w:styleId="aff9">
    <w:name w:val="List"/>
    <w:basedOn w:val="ab"/>
    <w:rsid w:val="004675F8"/>
    <w:pPr>
      <w:spacing w:before="120"/>
    </w:pPr>
    <w:rPr>
      <w:rFonts w:ascii="Arial" w:hAnsi="Arial" w:cs="Tahoma"/>
      <w:b/>
      <w:i/>
      <w:szCs w:val="20"/>
      <w:lang w:val="en-US" w:eastAsia="ar-SA"/>
    </w:rPr>
  </w:style>
  <w:style w:type="paragraph" w:customStyle="1" w:styleId="44">
    <w:name w:val="Название4"/>
    <w:basedOn w:val="a"/>
    <w:rsid w:val="004675F8"/>
    <w:pPr>
      <w:suppressLineNumbers/>
      <w:spacing w:before="120" w:after="120"/>
    </w:pPr>
    <w:rPr>
      <w:rFonts w:ascii="Arial" w:hAnsi="Arial" w:cs="Tahoma"/>
      <w:i/>
      <w:iCs/>
      <w:lang w:val="en-AU" w:eastAsia="ar-SA"/>
    </w:rPr>
  </w:style>
  <w:style w:type="paragraph" w:customStyle="1" w:styleId="45">
    <w:name w:val="Указатель4"/>
    <w:basedOn w:val="a"/>
    <w:rsid w:val="004675F8"/>
    <w:pPr>
      <w:suppressLineNumbers/>
    </w:pPr>
    <w:rPr>
      <w:rFonts w:ascii="Arial" w:hAnsi="Arial" w:cs="Tahoma"/>
      <w:szCs w:val="20"/>
      <w:lang w:val="en-AU" w:eastAsia="ar-SA"/>
    </w:rPr>
  </w:style>
  <w:style w:type="paragraph" w:customStyle="1" w:styleId="38">
    <w:name w:val="Название3"/>
    <w:basedOn w:val="a"/>
    <w:rsid w:val="004675F8"/>
    <w:pPr>
      <w:suppressLineNumbers/>
      <w:spacing w:before="120" w:after="120"/>
    </w:pPr>
    <w:rPr>
      <w:rFonts w:ascii="Arial" w:hAnsi="Arial" w:cs="Tahoma"/>
      <w:i/>
      <w:iCs/>
      <w:lang w:val="en-AU" w:eastAsia="ar-SA"/>
    </w:rPr>
  </w:style>
  <w:style w:type="paragraph" w:customStyle="1" w:styleId="39">
    <w:name w:val="Указатель3"/>
    <w:basedOn w:val="a"/>
    <w:rsid w:val="004675F8"/>
    <w:pPr>
      <w:suppressLineNumbers/>
    </w:pPr>
    <w:rPr>
      <w:rFonts w:ascii="Arial" w:hAnsi="Arial" w:cs="Tahoma"/>
      <w:szCs w:val="20"/>
      <w:lang w:val="en-AU" w:eastAsia="ar-SA"/>
    </w:rPr>
  </w:style>
  <w:style w:type="paragraph" w:customStyle="1" w:styleId="28">
    <w:name w:val="Название2"/>
    <w:basedOn w:val="a"/>
    <w:rsid w:val="004675F8"/>
    <w:pPr>
      <w:suppressLineNumbers/>
      <w:spacing w:before="120" w:after="120"/>
    </w:pPr>
    <w:rPr>
      <w:rFonts w:ascii="Arial" w:hAnsi="Arial" w:cs="Tahoma"/>
      <w:i/>
      <w:iCs/>
      <w:lang w:val="en-AU" w:eastAsia="ar-SA"/>
    </w:rPr>
  </w:style>
  <w:style w:type="paragraph" w:customStyle="1" w:styleId="29">
    <w:name w:val="Указатель2"/>
    <w:basedOn w:val="a"/>
    <w:rsid w:val="004675F8"/>
    <w:pPr>
      <w:suppressLineNumbers/>
    </w:pPr>
    <w:rPr>
      <w:rFonts w:ascii="Arial" w:hAnsi="Arial" w:cs="Tahoma"/>
      <w:szCs w:val="20"/>
      <w:lang w:val="en-AU" w:eastAsia="ar-SA"/>
    </w:rPr>
  </w:style>
  <w:style w:type="paragraph" w:customStyle="1" w:styleId="16">
    <w:name w:val="Указатель1"/>
    <w:basedOn w:val="a"/>
    <w:rsid w:val="004675F8"/>
    <w:pPr>
      <w:suppressLineNumbers/>
    </w:pPr>
    <w:rPr>
      <w:rFonts w:ascii="Arial" w:hAnsi="Arial" w:cs="Tahoma"/>
      <w:szCs w:val="20"/>
      <w:lang w:val="en-AU" w:eastAsia="ar-SA"/>
    </w:rPr>
  </w:style>
  <w:style w:type="paragraph" w:customStyle="1" w:styleId="17">
    <w:name w:val="Обычный отступ1"/>
    <w:basedOn w:val="a"/>
    <w:rsid w:val="004675F8"/>
    <w:pPr>
      <w:spacing w:before="120"/>
      <w:ind w:left="720"/>
    </w:pPr>
    <w:rPr>
      <w:rFonts w:ascii="Arial" w:hAnsi="Arial"/>
      <w:sz w:val="20"/>
      <w:szCs w:val="20"/>
      <w:lang w:val="en-US" w:eastAsia="ar-SA"/>
    </w:rPr>
  </w:style>
  <w:style w:type="paragraph" w:customStyle="1" w:styleId="18">
    <w:name w:val="Название объекта1"/>
    <w:basedOn w:val="a"/>
    <w:next w:val="a"/>
    <w:rsid w:val="004675F8"/>
    <w:pPr>
      <w:spacing w:before="120" w:after="120"/>
    </w:pPr>
    <w:rPr>
      <w:rFonts w:ascii="Arial" w:hAnsi="Arial"/>
      <w:sz w:val="20"/>
      <w:szCs w:val="20"/>
      <w:lang w:val="en-US" w:eastAsia="ar-SA"/>
    </w:rPr>
  </w:style>
  <w:style w:type="paragraph" w:customStyle="1" w:styleId="19">
    <w:name w:val="Текст примечания1"/>
    <w:basedOn w:val="a"/>
    <w:rsid w:val="004675F8"/>
    <w:pPr>
      <w:spacing w:before="120"/>
    </w:pPr>
    <w:rPr>
      <w:rFonts w:ascii="Pragmatica" w:hAnsi="Pragmatica"/>
      <w:sz w:val="20"/>
      <w:szCs w:val="20"/>
      <w:lang w:val="en-US" w:eastAsia="ar-SA"/>
    </w:rPr>
  </w:style>
  <w:style w:type="paragraph" w:customStyle="1" w:styleId="1a">
    <w:name w:val="Схема документа1"/>
    <w:basedOn w:val="a"/>
    <w:rsid w:val="004675F8"/>
    <w:pPr>
      <w:shd w:val="clear" w:color="auto" w:fill="000080"/>
      <w:spacing w:before="120"/>
    </w:pPr>
    <w:rPr>
      <w:rFonts w:ascii="Tahoma" w:hAnsi="Tahoma"/>
      <w:sz w:val="20"/>
      <w:szCs w:val="20"/>
      <w:lang w:val="en-US" w:eastAsia="ar-SA"/>
    </w:rPr>
  </w:style>
  <w:style w:type="paragraph" w:customStyle="1" w:styleId="410">
    <w:name w:val="Указатель 41"/>
    <w:basedOn w:val="a"/>
    <w:next w:val="a"/>
    <w:rsid w:val="004675F8"/>
    <w:pPr>
      <w:ind w:left="960" w:hanging="240"/>
    </w:pPr>
    <w:rPr>
      <w:sz w:val="18"/>
      <w:szCs w:val="20"/>
      <w:lang w:val="en-AU" w:eastAsia="ar-SA"/>
    </w:rPr>
  </w:style>
  <w:style w:type="paragraph" w:customStyle="1" w:styleId="510">
    <w:name w:val="Указатель 51"/>
    <w:basedOn w:val="a"/>
    <w:next w:val="a"/>
    <w:rsid w:val="004675F8"/>
    <w:pPr>
      <w:ind w:left="1200" w:hanging="240"/>
    </w:pPr>
    <w:rPr>
      <w:sz w:val="18"/>
      <w:szCs w:val="20"/>
      <w:lang w:val="en-AU" w:eastAsia="ar-SA"/>
    </w:rPr>
  </w:style>
  <w:style w:type="paragraph" w:customStyle="1" w:styleId="610">
    <w:name w:val="Указатель 61"/>
    <w:basedOn w:val="a"/>
    <w:next w:val="a"/>
    <w:rsid w:val="004675F8"/>
    <w:pPr>
      <w:ind w:left="1440" w:hanging="240"/>
    </w:pPr>
    <w:rPr>
      <w:sz w:val="18"/>
      <w:szCs w:val="20"/>
      <w:lang w:val="en-AU" w:eastAsia="ar-SA"/>
    </w:rPr>
  </w:style>
  <w:style w:type="paragraph" w:customStyle="1" w:styleId="710">
    <w:name w:val="Указатель 71"/>
    <w:basedOn w:val="a"/>
    <w:next w:val="a"/>
    <w:rsid w:val="004675F8"/>
    <w:pPr>
      <w:ind w:left="1680" w:hanging="240"/>
    </w:pPr>
    <w:rPr>
      <w:sz w:val="18"/>
      <w:szCs w:val="20"/>
      <w:lang w:val="en-AU" w:eastAsia="ar-SA"/>
    </w:rPr>
  </w:style>
  <w:style w:type="paragraph" w:customStyle="1" w:styleId="1b">
    <w:name w:val="Текст1"/>
    <w:basedOn w:val="a"/>
    <w:rsid w:val="004675F8"/>
    <w:pPr>
      <w:spacing w:before="120"/>
    </w:pPr>
    <w:rPr>
      <w:rFonts w:ascii="Courier New" w:hAnsi="Courier New"/>
      <w:sz w:val="20"/>
      <w:szCs w:val="20"/>
      <w:lang w:val="en-US" w:eastAsia="ar-SA"/>
    </w:rPr>
  </w:style>
  <w:style w:type="paragraph" w:customStyle="1" w:styleId="1c">
    <w:name w:val="Заголовок таблицы ссылок1"/>
    <w:basedOn w:val="a"/>
    <w:next w:val="a"/>
    <w:rsid w:val="004675F8"/>
    <w:pPr>
      <w:spacing w:before="120"/>
    </w:pPr>
    <w:rPr>
      <w:rFonts w:ascii="Arial" w:hAnsi="Arial"/>
      <w:b/>
      <w:szCs w:val="20"/>
      <w:lang w:val="en-US" w:eastAsia="ar-SA"/>
    </w:rPr>
  </w:style>
  <w:style w:type="paragraph" w:customStyle="1" w:styleId="1d">
    <w:name w:val="Цитата1"/>
    <w:basedOn w:val="a"/>
    <w:rsid w:val="004675F8"/>
    <w:pPr>
      <w:spacing w:before="120" w:after="360"/>
      <w:ind w:left="142" w:right="284"/>
      <w:jc w:val="right"/>
    </w:pPr>
    <w:rPr>
      <w:rFonts w:ascii="Arial" w:hAnsi="Arial"/>
      <w:szCs w:val="20"/>
      <w:lang w:eastAsia="ar-SA"/>
    </w:rPr>
  </w:style>
  <w:style w:type="paragraph" w:customStyle="1" w:styleId="810">
    <w:name w:val="Указатель 81"/>
    <w:basedOn w:val="a"/>
    <w:next w:val="a"/>
    <w:rsid w:val="004675F8"/>
    <w:pPr>
      <w:ind w:left="1920" w:hanging="240"/>
    </w:pPr>
    <w:rPr>
      <w:sz w:val="18"/>
      <w:szCs w:val="20"/>
      <w:lang w:val="en-AU" w:eastAsia="ar-SA"/>
    </w:rPr>
  </w:style>
  <w:style w:type="paragraph" w:customStyle="1" w:styleId="910">
    <w:name w:val="Указатель 91"/>
    <w:basedOn w:val="a"/>
    <w:next w:val="a"/>
    <w:rsid w:val="004675F8"/>
    <w:pPr>
      <w:ind w:left="2160" w:hanging="240"/>
    </w:pPr>
    <w:rPr>
      <w:sz w:val="18"/>
      <w:szCs w:val="20"/>
      <w:lang w:val="en-AU" w:eastAsia="ar-SA"/>
    </w:rPr>
  </w:style>
  <w:style w:type="paragraph" w:customStyle="1" w:styleId="310">
    <w:name w:val="Основной текст 31"/>
    <w:basedOn w:val="a"/>
    <w:rsid w:val="004675F8"/>
    <w:pPr>
      <w:spacing w:line="360" w:lineRule="auto"/>
    </w:pPr>
    <w:rPr>
      <w:sz w:val="28"/>
      <w:szCs w:val="20"/>
      <w:lang w:eastAsia="ar-SA"/>
    </w:rPr>
  </w:style>
  <w:style w:type="paragraph" w:customStyle="1" w:styleId="811">
    <w:name w:val="Заголовок 81"/>
    <w:basedOn w:val="a"/>
    <w:next w:val="a"/>
    <w:rsid w:val="004675F8"/>
    <w:pPr>
      <w:spacing w:before="120"/>
    </w:pPr>
    <w:rPr>
      <w:b/>
      <w:i/>
      <w:sz w:val="20"/>
      <w:szCs w:val="20"/>
      <w:lang w:val="en-US" w:eastAsia="ar-SA"/>
    </w:rPr>
  </w:style>
  <w:style w:type="paragraph" w:customStyle="1" w:styleId="affa">
    <w:name w:val="Заголовок таблицы"/>
    <w:basedOn w:val="aff4"/>
    <w:rsid w:val="004675F8"/>
    <w:pPr>
      <w:jc w:val="center"/>
    </w:pPr>
    <w:rPr>
      <w:rFonts w:ascii="Arial" w:hAnsi="Arial"/>
      <w:b/>
      <w:bCs/>
      <w:sz w:val="24"/>
    </w:rPr>
  </w:style>
  <w:style w:type="character" w:customStyle="1" w:styleId="WW8Num5z1">
    <w:name w:val="WW8Num5z1"/>
    <w:rsid w:val="004675F8"/>
    <w:rPr>
      <w:rFonts w:ascii="Symbol" w:eastAsia="Times New Roman" w:hAnsi="Symbol" w:cs="Times New Roman"/>
    </w:rPr>
  </w:style>
  <w:style w:type="character" w:customStyle="1" w:styleId="WW8Num7z1">
    <w:name w:val="WW8Num7z1"/>
    <w:rsid w:val="004675F8"/>
    <w:rPr>
      <w:rFonts w:ascii="Courier New" w:hAnsi="Courier New"/>
    </w:rPr>
  </w:style>
  <w:style w:type="character" w:customStyle="1" w:styleId="WW8Num7z2">
    <w:name w:val="WW8Num7z2"/>
    <w:rsid w:val="004675F8"/>
    <w:rPr>
      <w:rFonts w:ascii="Wingdings" w:hAnsi="Wingdings"/>
    </w:rPr>
  </w:style>
  <w:style w:type="character" w:customStyle="1" w:styleId="WW8Num9z3">
    <w:name w:val="WW8Num9z3"/>
    <w:rsid w:val="004675F8"/>
    <w:rPr>
      <w:rFonts w:ascii="Symbol" w:hAnsi="Symbol"/>
    </w:rPr>
  </w:style>
  <w:style w:type="character" w:customStyle="1" w:styleId="WW8Num15z0">
    <w:name w:val="WW8Num15z0"/>
    <w:rsid w:val="004675F8"/>
    <w:rPr>
      <w:rFonts w:ascii="Symbol" w:hAnsi="Symbol"/>
      <w:sz w:val="16"/>
    </w:rPr>
  </w:style>
  <w:style w:type="character" w:customStyle="1" w:styleId="WW8Num15z1">
    <w:name w:val="WW8Num15z1"/>
    <w:rsid w:val="004675F8"/>
    <w:rPr>
      <w:rFonts w:ascii="Courier New" w:hAnsi="Courier New"/>
    </w:rPr>
  </w:style>
  <w:style w:type="character" w:customStyle="1" w:styleId="WW8Num15z2">
    <w:name w:val="WW8Num15z2"/>
    <w:rsid w:val="004675F8"/>
    <w:rPr>
      <w:rFonts w:ascii="Wingdings" w:hAnsi="Wingdings"/>
    </w:rPr>
  </w:style>
  <w:style w:type="character" w:customStyle="1" w:styleId="WW8Num15z3">
    <w:name w:val="WW8Num15z3"/>
    <w:rsid w:val="004675F8"/>
    <w:rPr>
      <w:rFonts w:ascii="Symbol" w:hAnsi="Symbol"/>
    </w:rPr>
  </w:style>
  <w:style w:type="character" w:customStyle="1" w:styleId="WW8Num17z0">
    <w:name w:val="WW8Num17z0"/>
    <w:rsid w:val="004675F8"/>
    <w:rPr>
      <w:rFonts w:ascii="Times New Roman" w:hAnsi="Times New Roman"/>
    </w:rPr>
  </w:style>
  <w:style w:type="character" w:customStyle="1" w:styleId="WW8Num19z0">
    <w:name w:val="WW8Num19z0"/>
    <w:rsid w:val="004675F8"/>
    <w:rPr>
      <w:rFonts w:ascii="Symbol" w:hAnsi="Symbol"/>
      <w:sz w:val="16"/>
    </w:rPr>
  </w:style>
  <w:style w:type="character" w:customStyle="1" w:styleId="WW8Num19z1">
    <w:name w:val="WW8Num19z1"/>
    <w:rsid w:val="004675F8"/>
    <w:rPr>
      <w:rFonts w:ascii="Courier New" w:hAnsi="Courier New"/>
    </w:rPr>
  </w:style>
  <w:style w:type="character" w:customStyle="1" w:styleId="WW8Num19z2">
    <w:name w:val="WW8Num19z2"/>
    <w:rsid w:val="004675F8"/>
    <w:rPr>
      <w:rFonts w:ascii="Wingdings" w:hAnsi="Wingdings"/>
    </w:rPr>
  </w:style>
  <w:style w:type="character" w:customStyle="1" w:styleId="WW8Num19z3">
    <w:name w:val="WW8Num19z3"/>
    <w:rsid w:val="004675F8"/>
    <w:rPr>
      <w:rFonts w:ascii="Symbol" w:hAnsi="Symbol"/>
    </w:rPr>
  </w:style>
  <w:style w:type="character" w:customStyle="1" w:styleId="WW8Num21z0">
    <w:name w:val="WW8Num21z0"/>
    <w:rsid w:val="004675F8"/>
    <w:rPr>
      <w:b w:val="0"/>
      <w:i w:val="0"/>
    </w:rPr>
  </w:style>
  <w:style w:type="character" w:customStyle="1" w:styleId="WW8Num26z0">
    <w:name w:val="WW8Num26z0"/>
    <w:rsid w:val="004675F8"/>
    <w:rPr>
      <w:rFonts w:ascii="Symbol" w:hAnsi="Symbol"/>
    </w:rPr>
  </w:style>
  <w:style w:type="character" w:customStyle="1" w:styleId="WW8Num28z0">
    <w:name w:val="WW8Num28z0"/>
    <w:rsid w:val="004675F8"/>
    <w:rPr>
      <w:rFonts w:ascii="Symbol" w:hAnsi="Symbol"/>
    </w:rPr>
  </w:style>
  <w:style w:type="character" w:customStyle="1" w:styleId="WW8Num31z1">
    <w:name w:val="WW8Num31z1"/>
    <w:rsid w:val="004675F8"/>
    <w:rPr>
      <w:b w:val="0"/>
      <w:i w:val="0"/>
    </w:rPr>
  </w:style>
  <w:style w:type="character" w:customStyle="1" w:styleId="WW8Num33z0">
    <w:name w:val="WW8Num33z0"/>
    <w:rsid w:val="004675F8"/>
    <w:rPr>
      <w:rFonts w:ascii="SchoolBook" w:hAnsi="SchoolBook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6"/>
      <w:u w:val="none"/>
      <w:vertAlign w:val="baseline"/>
    </w:rPr>
  </w:style>
  <w:style w:type="character" w:customStyle="1" w:styleId="WW8Num38z0">
    <w:name w:val="WW8Num38z0"/>
    <w:rsid w:val="004675F8"/>
    <w:rPr>
      <w:color w:val="000000"/>
    </w:rPr>
  </w:style>
  <w:style w:type="character" w:customStyle="1" w:styleId="WW8Num39z0">
    <w:name w:val="WW8Num39z0"/>
    <w:rsid w:val="004675F8"/>
    <w:rPr>
      <w:rFonts w:ascii="Times New Roman" w:hAnsi="Times New Roman"/>
      <w:b w:val="0"/>
      <w:i w:val="0"/>
      <w:sz w:val="28"/>
    </w:rPr>
  </w:style>
  <w:style w:type="character" w:customStyle="1" w:styleId="WW8Num45z0">
    <w:name w:val="WW8Num45z0"/>
    <w:rsid w:val="004675F8"/>
    <w:rPr>
      <w:rFonts w:ascii="Technic" w:hAnsi="Technic"/>
    </w:rPr>
  </w:style>
  <w:style w:type="character" w:customStyle="1" w:styleId="WW8Num45z1">
    <w:name w:val="WW8Num45z1"/>
    <w:rsid w:val="004675F8"/>
    <w:rPr>
      <w:rFonts w:ascii="Courier New" w:hAnsi="Courier New"/>
    </w:rPr>
  </w:style>
  <w:style w:type="character" w:customStyle="1" w:styleId="WW8Num45z2">
    <w:name w:val="WW8Num45z2"/>
    <w:rsid w:val="004675F8"/>
    <w:rPr>
      <w:rFonts w:ascii="Wingdings" w:hAnsi="Wingdings"/>
    </w:rPr>
  </w:style>
  <w:style w:type="character" w:customStyle="1" w:styleId="WW8Num45z3">
    <w:name w:val="WW8Num45z3"/>
    <w:rsid w:val="004675F8"/>
    <w:rPr>
      <w:rFonts w:ascii="Symbol" w:hAnsi="Symbol"/>
    </w:rPr>
  </w:style>
  <w:style w:type="character" w:customStyle="1" w:styleId="WW8Num50z1">
    <w:name w:val="WW8Num50z1"/>
    <w:rsid w:val="004675F8"/>
    <w:rPr>
      <w:b w:val="0"/>
      <w:i w:val="0"/>
    </w:rPr>
  </w:style>
  <w:style w:type="character" w:customStyle="1" w:styleId="WW8Num51z0">
    <w:name w:val="WW8Num51z0"/>
    <w:rsid w:val="004675F8"/>
    <w:rPr>
      <w:rFonts w:ascii="Symbol" w:hAnsi="Symbol"/>
      <w:sz w:val="16"/>
    </w:rPr>
  </w:style>
  <w:style w:type="character" w:customStyle="1" w:styleId="WW8Num51z1">
    <w:name w:val="WW8Num51z1"/>
    <w:rsid w:val="004675F8"/>
    <w:rPr>
      <w:rFonts w:ascii="Courier New" w:hAnsi="Courier New"/>
    </w:rPr>
  </w:style>
  <w:style w:type="character" w:customStyle="1" w:styleId="WW8Num51z2">
    <w:name w:val="WW8Num51z2"/>
    <w:rsid w:val="004675F8"/>
    <w:rPr>
      <w:rFonts w:ascii="Wingdings" w:hAnsi="Wingdings"/>
    </w:rPr>
  </w:style>
  <w:style w:type="character" w:customStyle="1" w:styleId="WW8Num51z3">
    <w:name w:val="WW8Num51z3"/>
    <w:rsid w:val="004675F8"/>
    <w:rPr>
      <w:rFonts w:ascii="Symbol" w:hAnsi="Symbol"/>
    </w:rPr>
  </w:style>
  <w:style w:type="character" w:customStyle="1" w:styleId="WW8Num53z0">
    <w:name w:val="WW8Num53z0"/>
    <w:rsid w:val="004675F8"/>
    <w:rPr>
      <w:rFonts w:ascii="Symbol" w:hAnsi="Symbol"/>
      <w:sz w:val="16"/>
    </w:rPr>
  </w:style>
  <w:style w:type="character" w:customStyle="1" w:styleId="WW8Num53z1">
    <w:name w:val="WW8Num53z1"/>
    <w:rsid w:val="004675F8"/>
    <w:rPr>
      <w:rFonts w:ascii="Courier New" w:hAnsi="Courier New"/>
    </w:rPr>
  </w:style>
  <w:style w:type="character" w:customStyle="1" w:styleId="WW8Num53z2">
    <w:name w:val="WW8Num53z2"/>
    <w:rsid w:val="004675F8"/>
    <w:rPr>
      <w:rFonts w:ascii="Wingdings" w:hAnsi="Wingdings"/>
    </w:rPr>
  </w:style>
  <w:style w:type="character" w:customStyle="1" w:styleId="WW8Num53z3">
    <w:name w:val="WW8Num53z3"/>
    <w:rsid w:val="004675F8"/>
    <w:rPr>
      <w:rFonts w:ascii="Symbol" w:hAnsi="Symbol"/>
    </w:rPr>
  </w:style>
  <w:style w:type="character" w:customStyle="1" w:styleId="WW8Num55z1">
    <w:name w:val="WW8Num55z1"/>
    <w:rsid w:val="004675F8"/>
    <w:rPr>
      <w:b w:val="0"/>
      <w:i w:val="0"/>
    </w:rPr>
  </w:style>
  <w:style w:type="character" w:customStyle="1" w:styleId="WW8Num57z0">
    <w:name w:val="WW8Num57z0"/>
    <w:rsid w:val="004675F8"/>
    <w:rPr>
      <w:rFonts w:ascii="Times New Roman" w:hAnsi="Times New Roman"/>
    </w:rPr>
  </w:style>
  <w:style w:type="character" w:customStyle="1" w:styleId="WW8Num58z0">
    <w:name w:val="WW8Num58z0"/>
    <w:rsid w:val="004675F8"/>
    <w:rPr>
      <w:rFonts w:ascii="Symbol" w:hAnsi="Symbol"/>
    </w:rPr>
  </w:style>
  <w:style w:type="character" w:customStyle="1" w:styleId="WW8Num58z1">
    <w:name w:val="WW8Num58z1"/>
    <w:rsid w:val="004675F8"/>
    <w:rPr>
      <w:rFonts w:ascii="Courier New" w:hAnsi="Courier New"/>
    </w:rPr>
  </w:style>
  <w:style w:type="character" w:customStyle="1" w:styleId="WW8Num58z2">
    <w:name w:val="WW8Num58z2"/>
    <w:rsid w:val="004675F8"/>
    <w:rPr>
      <w:rFonts w:ascii="Wingdings" w:hAnsi="Wingdings"/>
    </w:rPr>
  </w:style>
  <w:style w:type="character" w:customStyle="1" w:styleId="WW8Num59z0">
    <w:name w:val="WW8Num59z0"/>
    <w:rsid w:val="004675F8"/>
    <w:rPr>
      <w:rFonts w:ascii="Symbol" w:hAnsi="Symbol"/>
    </w:rPr>
  </w:style>
  <w:style w:type="character" w:customStyle="1" w:styleId="WW8Num59z1">
    <w:name w:val="WW8Num59z1"/>
    <w:rsid w:val="004675F8"/>
    <w:rPr>
      <w:rFonts w:ascii="Courier New" w:hAnsi="Courier New" w:cs="Courier New"/>
    </w:rPr>
  </w:style>
  <w:style w:type="character" w:customStyle="1" w:styleId="WW8Num59z2">
    <w:name w:val="WW8Num59z2"/>
    <w:rsid w:val="004675F8"/>
    <w:rPr>
      <w:rFonts w:ascii="Wingdings" w:hAnsi="Wingdings"/>
    </w:rPr>
  </w:style>
  <w:style w:type="character" w:customStyle="1" w:styleId="WW8Num60z1">
    <w:name w:val="WW8Num60z1"/>
    <w:rsid w:val="004675F8"/>
    <w:rPr>
      <w:b w:val="0"/>
      <w:i w:val="0"/>
    </w:rPr>
  </w:style>
  <w:style w:type="character" w:customStyle="1" w:styleId="WW8Num61z0">
    <w:name w:val="WW8Num61z0"/>
    <w:rsid w:val="004675F8"/>
    <w:rPr>
      <w:rFonts w:ascii="Times New Roman" w:hAnsi="Times New Roman"/>
      <w:b w:val="0"/>
      <w:i w:val="0"/>
      <w:sz w:val="24"/>
    </w:rPr>
  </w:style>
  <w:style w:type="character" w:customStyle="1" w:styleId="WW8Num61z1">
    <w:name w:val="WW8Num61z1"/>
    <w:rsid w:val="004675F8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675F8"/>
    <w:rPr>
      <w:rFonts w:ascii="Symbol" w:hAnsi="Symbol"/>
    </w:rPr>
  </w:style>
  <w:style w:type="character" w:customStyle="1" w:styleId="WW8Num68z1">
    <w:name w:val="WW8Num68z1"/>
    <w:rsid w:val="004675F8"/>
    <w:rPr>
      <w:b w:val="0"/>
      <w:i w:val="0"/>
    </w:rPr>
  </w:style>
  <w:style w:type="character" w:customStyle="1" w:styleId="WW8Num69z0">
    <w:name w:val="WW8Num69z0"/>
    <w:rsid w:val="004675F8"/>
    <w:rPr>
      <w:rFonts w:ascii="Symbol" w:hAnsi="Symbol"/>
      <w:sz w:val="16"/>
    </w:rPr>
  </w:style>
  <w:style w:type="character" w:customStyle="1" w:styleId="WW8Num69z1">
    <w:name w:val="WW8Num69z1"/>
    <w:rsid w:val="004675F8"/>
    <w:rPr>
      <w:rFonts w:ascii="Courier New" w:hAnsi="Courier New"/>
    </w:rPr>
  </w:style>
  <w:style w:type="character" w:customStyle="1" w:styleId="WW8Num69z2">
    <w:name w:val="WW8Num69z2"/>
    <w:rsid w:val="004675F8"/>
    <w:rPr>
      <w:rFonts w:ascii="Wingdings" w:hAnsi="Wingdings"/>
    </w:rPr>
  </w:style>
  <w:style w:type="character" w:customStyle="1" w:styleId="WW8Num69z3">
    <w:name w:val="WW8Num69z3"/>
    <w:rsid w:val="004675F8"/>
    <w:rPr>
      <w:rFonts w:ascii="Symbol" w:hAnsi="Symbol"/>
    </w:rPr>
  </w:style>
  <w:style w:type="character" w:customStyle="1" w:styleId="WW8Num71z0">
    <w:name w:val="WW8Num71z0"/>
    <w:rsid w:val="004675F8"/>
    <w:rPr>
      <w:rFonts w:ascii="Technic" w:hAnsi="Technic"/>
    </w:rPr>
  </w:style>
  <w:style w:type="character" w:customStyle="1" w:styleId="WW8Num71z1">
    <w:name w:val="WW8Num71z1"/>
    <w:rsid w:val="004675F8"/>
    <w:rPr>
      <w:rFonts w:ascii="Courier New" w:hAnsi="Courier New"/>
    </w:rPr>
  </w:style>
  <w:style w:type="character" w:customStyle="1" w:styleId="WW8Num71z2">
    <w:name w:val="WW8Num71z2"/>
    <w:rsid w:val="004675F8"/>
    <w:rPr>
      <w:rFonts w:ascii="Wingdings" w:hAnsi="Wingdings"/>
    </w:rPr>
  </w:style>
  <w:style w:type="character" w:customStyle="1" w:styleId="WW8Num71z3">
    <w:name w:val="WW8Num71z3"/>
    <w:rsid w:val="004675F8"/>
    <w:rPr>
      <w:rFonts w:ascii="Symbol" w:hAnsi="Symbol"/>
    </w:rPr>
  </w:style>
  <w:style w:type="character" w:customStyle="1" w:styleId="WW8Num75z0">
    <w:name w:val="WW8Num75z0"/>
    <w:rsid w:val="004675F8"/>
    <w:rPr>
      <w:rFonts w:ascii="Symbol" w:hAnsi="Symbol"/>
    </w:rPr>
  </w:style>
  <w:style w:type="character" w:customStyle="1" w:styleId="WW8Num77z0">
    <w:name w:val="WW8Num77z0"/>
    <w:rsid w:val="004675F8"/>
    <w:rPr>
      <w:rFonts w:ascii="Technic" w:hAnsi="Technic"/>
    </w:rPr>
  </w:style>
  <w:style w:type="character" w:customStyle="1" w:styleId="WW8Num77z1">
    <w:name w:val="WW8Num77z1"/>
    <w:rsid w:val="004675F8"/>
    <w:rPr>
      <w:rFonts w:ascii="Courier New" w:hAnsi="Courier New"/>
    </w:rPr>
  </w:style>
  <w:style w:type="character" w:customStyle="1" w:styleId="WW8Num77z2">
    <w:name w:val="WW8Num77z2"/>
    <w:rsid w:val="004675F8"/>
    <w:rPr>
      <w:rFonts w:ascii="Wingdings" w:hAnsi="Wingdings"/>
    </w:rPr>
  </w:style>
  <w:style w:type="character" w:customStyle="1" w:styleId="WW8Num77z3">
    <w:name w:val="WW8Num77z3"/>
    <w:rsid w:val="004675F8"/>
    <w:rPr>
      <w:rFonts w:ascii="Symbol" w:hAnsi="Symbol"/>
    </w:rPr>
  </w:style>
  <w:style w:type="character" w:customStyle="1" w:styleId="WW8Num78z0">
    <w:name w:val="WW8Num78z0"/>
    <w:rsid w:val="004675F8"/>
    <w:rPr>
      <w:rFonts w:ascii="Symbol" w:eastAsia="Times New Roman" w:hAnsi="Symbol" w:cs="Times New Roman"/>
    </w:rPr>
  </w:style>
  <w:style w:type="character" w:customStyle="1" w:styleId="WW8Num78z1">
    <w:name w:val="WW8Num78z1"/>
    <w:rsid w:val="004675F8"/>
    <w:rPr>
      <w:rFonts w:ascii="Courier New" w:hAnsi="Courier New"/>
    </w:rPr>
  </w:style>
  <w:style w:type="character" w:customStyle="1" w:styleId="WW8Num78z2">
    <w:name w:val="WW8Num78z2"/>
    <w:rsid w:val="004675F8"/>
    <w:rPr>
      <w:rFonts w:ascii="Wingdings" w:hAnsi="Wingdings"/>
    </w:rPr>
  </w:style>
  <w:style w:type="character" w:customStyle="1" w:styleId="WW8Num78z3">
    <w:name w:val="WW8Num78z3"/>
    <w:rsid w:val="004675F8"/>
    <w:rPr>
      <w:rFonts w:ascii="Symbol" w:hAnsi="Symbol"/>
    </w:rPr>
  </w:style>
  <w:style w:type="character" w:customStyle="1" w:styleId="WW8Num79z0">
    <w:name w:val="WW8Num79z0"/>
    <w:rsid w:val="004675F8"/>
    <w:rPr>
      <w:rFonts w:ascii="Times New Roman" w:hAnsi="Times New Roman"/>
    </w:rPr>
  </w:style>
  <w:style w:type="character" w:customStyle="1" w:styleId="WW8Num82z0">
    <w:name w:val="WW8Num82z0"/>
    <w:rsid w:val="004675F8"/>
    <w:rPr>
      <w:rFonts w:ascii="Symbol" w:hAnsi="Symbol"/>
    </w:rPr>
  </w:style>
  <w:style w:type="character" w:customStyle="1" w:styleId="WW8Num82z1">
    <w:name w:val="WW8Num82z1"/>
    <w:rsid w:val="004675F8"/>
    <w:rPr>
      <w:rFonts w:ascii="Courier New" w:hAnsi="Courier New" w:cs="Courier New"/>
    </w:rPr>
  </w:style>
  <w:style w:type="character" w:customStyle="1" w:styleId="WW8Num82z2">
    <w:name w:val="WW8Num82z2"/>
    <w:rsid w:val="004675F8"/>
    <w:rPr>
      <w:rFonts w:ascii="Wingdings" w:hAnsi="Wingdings"/>
    </w:rPr>
  </w:style>
  <w:style w:type="character" w:customStyle="1" w:styleId="WW8Num89z0">
    <w:name w:val="WW8Num89z0"/>
    <w:rsid w:val="004675F8"/>
    <w:rPr>
      <w:rFonts w:ascii="Times New Roman" w:hAnsi="Times New Roman"/>
      <w:b/>
      <w:i w:val="0"/>
      <w:sz w:val="28"/>
    </w:rPr>
  </w:style>
  <w:style w:type="character" w:customStyle="1" w:styleId="WW8Num89z1">
    <w:name w:val="WW8Num89z1"/>
    <w:rsid w:val="004675F8"/>
    <w:rPr>
      <w:b w:val="0"/>
      <w:i w:val="0"/>
    </w:rPr>
  </w:style>
  <w:style w:type="character" w:customStyle="1" w:styleId="WW8Num93z0">
    <w:name w:val="WW8Num93z0"/>
    <w:rsid w:val="004675F8"/>
    <w:rPr>
      <w:rFonts w:ascii="Times New Roman" w:hAnsi="Times New Roman"/>
      <w:b w:val="0"/>
      <w:i/>
      <w:sz w:val="28"/>
    </w:rPr>
  </w:style>
  <w:style w:type="character" w:customStyle="1" w:styleId="WW8Num95z0">
    <w:name w:val="WW8Num95z0"/>
    <w:rsid w:val="004675F8"/>
    <w:rPr>
      <w:b/>
    </w:rPr>
  </w:style>
  <w:style w:type="character" w:customStyle="1" w:styleId="WW8Num96z1">
    <w:name w:val="WW8Num96z1"/>
    <w:rsid w:val="004675F8"/>
    <w:rPr>
      <w:b w:val="0"/>
      <w:i w:val="0"/>
    </w:rPr>
  </w:style>
  <w:style w:type="character" w:customStyle="1" w:styleId="WW8Num97z0">
    <w:name w:val="WW8Num97z0"/>
    <w:rsid w:val="004675F8"/>
    <w:rPr>
      <w:rFonts w:ascii="Times New Roman" w:eastAsia="Times New Roman" w:hAnsi="Times New Roman" w:cs="Times New Roman"/>
    </w:rPr>
  </w:style>
  <w:style w:type="character" w:customStyle="1" w:styleId="WW8Num97z1">
    <w:name w:val="WW8Num97z1"/>
    <w:rsid w:val="004675F8"/>
    <w:rPr>
      <w:rFonts w:ascii="Courier New" w:hAnsi="Courier New"/>
    </w:rPr>
  </w:style>
  <w:style w:type="character" w:customStyle="1" w:styleId="WW8Num97z2">
    <w:name w:val="WW8Num97z2"/>
    <w:rsid w:val="004675F8"/>
    <w:rPr>
      <w:rFonts w:ascii="Wingdings" w:hAnsi="Wingdings"/>
    </w:rPr>
  </w:style>
  <w:style w:type="character" w:customStyle="1" w:styleId="WW8Num97z3">
    <w:name w:val="WW8Num97z3"/>
    <w:rsid w:val="004675F8"/>
    <w:rPr>
      <w:rFonts w:ascii="Symbol" w:hAnsi="Symbol"/>
    </w:rPr>
  </w:style>
  <w:style w:type="character" w:customStyle="1" w:styleId="WW8Num98z0">
    <w:name w:val="WW8Num98z0"/>
    <w:rsid w:val="004675F8"/>
    <w:rPr>
      <w:rFonts w:ascii="Symbol" w:hAnsi="Symbol"/>
    </w:rPr>
  </w:style>
  <w:style w:type="character" w:customStyle="1" w:styleId="WW8Num98z1">
    <w:name w:val="WW8Num98z1"/>
    <w:rsid w:val="004675F8"/>
    <w:rPr>
      <w:rFonts w:ascii="Courier New" w:hAnsi="Courier New"/>
    </w:rPr>
  </w:style>
  <w:style w:type="character" w:customStyle="1" w:styleId="WW8Num98z2">
    <w:name w:val="WW8Num98z2"/>
    <w:rsid w:val="004675F8"/>
    <w:rPr>
      <w:rFonts w:ascii="Wingdings" w:hAnsi="Wingdings"/>
    </w:rPr>
  </w:style>
  <w:style w:type="character" w:customStyle="1" w:styleId="WW8Num99z0">
    <w:name w:val="WW8Num99z0"/>
    <w:rsid w:val="004675F8"/>
    <w:rPr>
      <w:rFonts w:ascii="Times New Roman" w:hAnsi="Times New Roman"/>
      <w:b w:val="0"/>
      <w:i w:val="0"/>
    </w:rPr>
  </w:style>
  <w:style w:type="character" w:customStyle="1" w:styleId="WW8Num101z1">
    <w:name w:val="WW8Num101z1"/>
    <w:rsid w:val="004675F8"/>
    <w:rPr>
      <w:b w:val="0"/>
      <w:i w:val="0"/>
    </w:rPr>
  </w:style>
  <w:style w:type="character" w:customStyle="1" w:styleId="WW8Num103z0">
    <w:name w:val="WW8Num103z0"/>
    <w:rsid w:val="004675F8"/>
    <w:rPr>
      <w:rFonts w:ascii="Times New Roman" w:hAnsi="Times New Roman"/>
    </w:rPr>
  </w:style>
  <w:style w:type="character" w:customStyle="1" w:styleId="WW8Num106z0">
    <w:name w:val="WW8Num106z0"/>
    <w:rsid w:val="004675F8"/>
    <w:rPr>
      <w:rFonts w:ascii="Symbol" w:hAnsi="Symbol"/>
    </w:rPr>
  </w:style>
  <w:style w:type="character" w:customStyle="1" w:styleId="WW8Num106z1">
    <w:name w:val="WW8Num106z1"/>
    <w:rsid w:val="004675F8"/>
    <w:rPr>
      <w:rFonts w:ascii="Courier New" w:hAnsi="Courier New" w:cs="Courier New"/>
    </w:rPr>
  </w:style>
  <w:style w:type="character" w:customStyle="1" w:styleId="WW8Num106z2">
    <w:name w:val="WW8Num106z2"/>
    <w:rsid w:val="004675F8"/>
    <w:rPr>
      <w:rFonts w:ascii="Wingdings" w:hAnsi="Wingdings"/>
    </w:rPr>
  </w:style>
  <w:style w:type="character" w:customStyle="1" w:styleId="WW8Num107z0">
    <w:name w:val="WW8Num107z0"/>
    <w:rsid w:val="004675F8"/>
    <w:rPr>
      <w:rFonts w:ascii="Times New Roman" w:hAnsi="Times New Roman"/>
    </w:rPr>
  </w:style>
  <w:style w:type="character" w:customStyle="1" w:styleId="WW8Num108z0">
    <w:name w:val="WW8Num108z0"/>
    <w:rsid w:val="004675F8"/>
    <w:rPr>
      <w:rFonts w:ascii="Times New Roman" w:hAnsi="Times New Roman"/>
    </w:rPr>
  </w:style>
  <w:style w:type="character" w:customStyle="1" w:styleId="WW8Num112z1">
    <w:name w:val="WW8Num112z1"/>
    <w:rsid w:val="004675F8"/>
    <w:rPr>
      <w:rFonts w:ascii="Symbol" w:eastAsia="Times New Roman" w:hAnsi="Symbol" w:cs="Times New Roman"/>
    </w:rPr>
  </w:style>
  <w:style w:type="character" w:customStyle="1" w:styleId="WW8Num114z0">
    <w:name w:val="WW8Num114z0"/>
    <w:rsid w:val="004675F8"/>
    <w:rPr>
      <w:rFonts w:ascii="Times New Roman" w:hAnsi="Times New Roman"/>
      <w:b w:val="0"/>
      <w:i/>
      <w:sz w:val="28"/>
    </w:rPr>
  </w:style>
  <w:style w:type="character" w:customStyle="1" w:styleId="WW8Num116z0">
    <w:name w:val="WW8Num116z0"/>
    <w:rsid w:val="004675F8"/>
    <w:rPr>
      <w:rFonts w:ascii="Symbol" w:hAnsi="Symbol"/>
    </w:rPr>
  </w:style>
  <w:style w:type="character" w:customStyle="1" w:styleId="WW8Num116z1">
    <w:name w:val="WW8Num116z1"/>
    <w:rsid w:val="004675F8"/>
    <w:rPr>
      <w:rFonts w:ascii="Courier New" w:hAnsi="Courier New" w:cs="Courier New"/>
    </w:rPr>
  </w:style>
  <w:style w:type="character" w:customStyle="1" w:styleId="WW8Num116z2">
    <w:name w:val="WW8Num116z2"/>
    <w:rsid w:val="004675F8"/>
    <w:rPr>
      <w:rFonts w:ascii="Wingdings" w:hAnsi="Wingdings"/>
    </w:rPr>
  </w:style>
  <w:style w:type="character" w:customStyle="1" w:styleId="WW8Num122z0">
    <w:name w:val="WW8Num122z0"/>
    <w:rsid w:val="004675F8"/>
    <w:rPr>
      <w:rFonts w:ascii="Symbol" w:hAnsi="Symbol"/>
    </w:rPr>
  </w:style>
  <w:style w:type="character" w:customStyle="1" w:styleId="WW8Num132z0">
    <w:name w:val="WW8Num132z0"/>
    <w:rsid w:val="004675F8"/>
    <w:rPr>
      <w:rFonts w:ascii="Times New Roman" w:hAnsi="Times New Roman"/>
      <w:b w:val="0"/>
      <w:i w:val="0"/>
    </w:rPr>
  </w:style>
  <w:style w:type="character" w:customStyle="1" w:styleId="WW8Num138z0">
    <w:name w:val="WW8Num138z0"/>
    <w:rsid w:val="004675F8"/>
    <w:rPr>
      <w:rFonts w:ascii="Times New Roman" w:hAnsi="Times New Roman"/>
      <w:b w:val="0"/>
      <w:i w:val="0"/>
    </w:rPr>
  </w:style>
  <w:style w:type="character" w:customStyle="1" w:styleId="WW8Num138z1">
    <w:name w:val="WW8Num138z1"/>
    <w:rsid w:val="004675F8"/>
    <w:rPr>
      <w:rFonts w:ascii="Times New Roman" w:hAnsi="Times New Roman"/>
      <w:b/>
      <w:i w:val="0"/>
      <w:sz w:val="28"/>
    </w:rPr>
  </w:style>
  <w:style w:type="character" w:customStyle="1" w:styleId="WW8Num139z1">
    <w:name w:val="WW8Num139z1"/>
    <w:rsid w:val="004675F8"/>
    <w:rPr>
      <w:b w:val="0"/>
      <w:i w:val="0"/>
    </w:rPr>
  </w:style>
  <w:style w:type="character" w:customStyle="1" w:styleId="WW8Num142z0">
    <w:name w:val="WW8Num142z0"/>
    <w:rsid w:val="004675F8"/>
    <w:rPr>
      <w:rFonts w:ascii="Arial" w:hAnsi="Arial"/>
      <w:sz w:val="24"/>
    </w:rPr>
  </w:style>
  <w:style w:type="character" w:customStyle="1" w:styleId="WW8Num143z0">
    <w:name w:val="WW8Num143z0"/>
    <w:rsid w:val="004675F8"/>
    <w:rPr>
      <w:rFonts w:ascii="Times New Roman" w:hAnsi="Times New Roman"/>
    </w:rPr>
  </w:style>
  <w:style w:type="character" w:customStyle="1" w:styleId="WW8Num146z0">
    <w:name w:val="WW8Num146z0"/>
    <w:rsid w:val="004675F8"/>
    <w:rPr>
      <w:rFonts w:ascii="Symbol" w:hAnsi="Symbol"/>
    </w:rPr>
  </w:style>
  <w:style w:type="character" w:customStyle="1" w:styleId="WW8Num146z1">
    <w:name w:val="WW8Num146z1"/>
    <w:rsid w:val="004675F8"/>
    <w:rPr>
      <w:rFonts w:ascii="Courier New" w:hAnsi="Courier New" w:cs="Courier New"/>
    </w:rPr>
  </w:style>
  <w:style w:type="character" w:customStyle="1" w:styleId="WW8Num146z2">
    <w:name w:val="WW8Num146z2"/>
    <w:rsid w:val="004675F8"/>
    <w:rPr>
      <w:rFonts w:ascii="Wingdings" w:hAnsi="Wingdings"/>
    </w:rPr>
  </w:style>
  <w:style w:type="character" w:customStyle="1" w:styleId="WW8Num149z1">
    <w:name w:val="WW8Num149z1"/>
    <w:rsid w:val="004675F8"/>
    <w:rPr>
      <w:rFonts w:ascii="Symbol" w:hAnsi="Symbol"/>
    </w:rPr>
  </w:style>
  <w:style w:type="character" w:customStyle="1" w:styleId="WW8Num149z2">
    <w:name w:val="WW8Num149z2"/>
    <w:rsid w:val="004675F8"/>
    <w:rPr>
      <w:rFonts w:ascii="Wingdings" w:hAnsi="Wingdings"/>
    </w:rPr>
  </w:style>
  <w:style w:type="character" w:customStyle="1" w:styleId="WW8Num149z4">
    <w:name w:val="WW8Num149z4"/>
    <w:rsid w:val="004675F8"/>
    <w:rPr>
      <w:rFonts w:ascii="Courier New" w:hAnsi="Courier New" w:cs="Courier New"/>
    </w:rPr>
  </w:style>
  <w:style w:type="character" w:customStyle="1" w:styleId="WW8Num153z0">
    <w:name w:val="WW8Num153z0"/>
    <w:rsid w:val="004675F8"/>
    <w:rPr>
      <w:rFonts w:ascii="Symbol" w:hAnsi="Symbol"/>
    </w:rPr>
  </w:style>
  <w:style w:type="character" w:customStyle="1" w:styleId="WW8NumSt10z0">
    <w:name w:val="WW8NumSt10z0"/>
    <w:rsid w:val="004675F8"/>
    <w:rPr>
      <w:rFonts w:ascii="Times New Roman" w:hAnsi="Times New Roman"/>
      <w:sz w:val="20"/>
    </w:rPr>
  </w:style>
  <w:style w:type="character" w:customStyle="1" w:styleId="WW8NumSt124z0">
    <w:name w:val="WW8NumSt124z0"/>
    <w:rsid w:val="004675F8"/>
    <w:rPr>
      <w:rFonts w:ascii="Times New Roman" w:hAnsi="Times New Roman"/>
      <w:b w:val="0"/>
      <w:i/>
      <w:sz w:val="28"/>
    </w:rPr>
  </w:style>
  <w:style w:type="character" w:customStyle="1" w:styleId="WW8Num11z0">
    <w:name w:val="WW8Num11z0"/>
    <w:rsid w:val="004675F8"/>
    <w:rPr>
      <w:rFonts w:ascii="Symbol" w:hAnsi="Symbol"/>
    </w:rPr>
  </w:style>
  <w:style w:type="character" w:customStyle="1" w:styleId="WW8Num19z4">
    <w:name w:val="WW8Num19z4"/>
    <w:rsid w:val="004675F8"/>
    <w:rPr>
      <w:rFonts w:ascii="Courier New" w:hAnsi="Courier New"/>
    </w:rPr>
  </w:style>
  <w:style w:type="character" w:customStyle="1" w:styleId="WW8Num22z0">
    <w:name w:val="WW8Num22z0"/>
    <w:rsid w:val="004675F8"/>
    <w:rPr>
      <w:rFonts w:ascii="Wingdings" w:hAnsi="Wingdings"/>
    </w:rPr>
  </w:style>
  <w:style w:type="paragraph" w:customStyle="1" w:styleId="311">
    <w:name w:val="Основной текст с отступом 31"/>
    <w:basedOn w:val="a"/>
    <w:rsid w:val="004675F8"/>
    <w:pPr>
      <w:ind w:left="284" w:firstLine="567"/>
      <w:jc w:val="both"/>
    </w:pPr>
    <w:rPr>
      <w:sz w:val="28"/>
      <w:szCs w:val="18"/>
      <w:lang w:eastAsia="ar-SA"/>
    </w:rPr>
  </w:style>
  <w:style w:type="paragraph" w:customStyle="1" w:styleId="affb">
    <w:name w:val="Краткий обратный адрес"/>
    <w:basedOn w:val="a"/>
    <w:rsid w:val="004675F8"/>
    <w:rPr>
      <w:lang w:eastAsia="ar-SA"/>
    </w:rPr>
  </w:style>
  <w:style w:type="paragraph" w:customStyle="1" w:styleId="ConsTitle">
    <w:name w:val="ConsTitle"/>
    <w:rsid w:val="004675F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c">
    <w:name w:val="Strong"/>
    <w:uiPriority w:val="22"/>
    <w:qFormat/>
    <w:rsid w:val="004675F8"/>
    <w:rPr>
      <w:b/>
      <w:bCs/>
    </w:rPr>
  </w:style>
  <w:style w:type="paragraph" w:styleId="HTML">
    <w:name w:val="HTML Preformatted"/>
    <w:basedOn w:val="a"/>
    <w:link w:val="HTML0"/>
    <w:rsid w:val="00467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675F8"/>
    <w:rPr>
      <w:rFonts w:ascii="Courier New" w:hAnsi="Courier New" w:cs="Courier New"/>
    </w:rPr>
  </w:style>
  <w:style w:type="paragraph" w:customStyle="1" w:styleId="1e">
    <w:name w:val="Абзац списка1"/>
    <w:basedOn w:val="a"/>
    <w:rsid w:val="004675F8"/>
    <w:pPr>
      <w:autoSpaceDE w:val="0"/>
      <w:autoSpaceDN w:val="0"/>
      <w:adjustRightInd w:val="0"/>
      <w:spacing w:line="276" w:lineRule="auto"/>
      <w:ind w:left="720" w:firstLine="709"/>
      <w:contextualSpacing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4675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d">
    <w:name w:val="Emphasis"/>
    <w:uiPriority w:val="20"/>
    <w:qFormat/>
    <w:rsid w:val="00100AEA"/>
    <w:rPr>
      <w:i/>
      <w:iCs/>
    </w:rPr>
  </w:style>
  <w:style w:type="paragraph" w:customStyle="1" w:styleId="120">
    <w:name w:val="Обычный + 12 пт"/>
    <w:aliases w:val="Первая строка:  0,6 см,Междустр.интервал:  множитель 1,1 ин"/>
    <w:basedOn w:val="a"/>
    <w:rsid w:val="00F360EE"/>
    <w:pPr>
      <w:tabs>
        <w:tab w:val="left" w:pos="0"/>
        <w:tab w:val="left" w:pos="9355"/>
        <w:tab w:val="left" w:pos="10348"/>
      </w:tabs>
      <w:spacing w:line="360" w:lineRule="auto"/>
      <w:ind w:right="-5" w:firstLine="360"/>
    </w:pPr>
    <w:rPr>
      <w:b/>
    </w:rPr>
  </w:style>
  <w:style w:type="paragraph" w:customStyle="1" w:styleId="affe">
    <w:name w:val="Знак Знак Знак Знак"/>
    <w:basedOn w:val="ab"/>
    <w:next w:val="ab"/>
    <w:rsid w:val="00F46E05"/>
    <w:pPr>
      <w:spacing w:before="60" w:after="160"/>
      <w:ind w:left="794"/>
      <w:jc w:val="both"/>
    </w:pPr>
    <w:rPr>
      <w:rFonts w:ascii="Arial" w:eastAsia="SimSun" w:hAnsi="Arial" w:cs="Verdana"/>
      <w:color w:val="000000"/>
      <w:sz w:val="22"/>
      <w:lang w:val="en-GB" w:eastAsia="zh-CN"/>
    </w:rPr>
  </w:style>
  <w:style w:type="table" w:styleId="afff">
    <w:name w:val="Table Grid"/>
    <w:basedOn w:val="a2"/>
    <w:rsid w:val="00A441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Абзац списка1"/>
    <w:basedOn w:val="a"/>
    <w:rsid w:val="00890AD7"/>
    <w:pPr>
      <w:ind w:left="708"/>
    </w:pPr>
  </w:style>
  <w:style w:type="paragraph" w:styleId="afff0">
    <w:name w:val="endnote text"/>
    <w:basedOn w:val="a"/>
    <w:link w:val="afff1"/>
    <w:rsid w:val="001340A7"/>
    <w:rPr>
      <w:sz w:val="20"/>
      <w:szCs w:val="20"/>
    </w:rPr>
  </w:style>
  <w:style w:type="character" w:customStyle="1" w:styleId="afff1">
    <w:name w:val="Текст концевой сноски Знак"/>
    <w:basedOn w:val="a1"/>
    <w:link w:val="afff0"/>
    <w:rsid w:val="001340A7"/>
  </w:style>
  <w:style w:type="character" w:styleId="afff2">
    <w:name w:val="endnote reference"/>
    <w:basedOn w:val="a1"/>
    <w:rsid w:val="001340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2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NoName\LOCALS~1\Temp\Rar$DI03.203\Tword_SPDS_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92B0-2967-4073-BF4E-525BC863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Tword_SPDS_A4</Template>
  <TotalTime>1</TotalTime>
  <Pages>20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текст приведен здесь для настройки шаблона</vt:lpstr>
    </vt:vector>
  </TitlesOfParts>
  <Company>org</Company>
  <LinksUpToDate>false</LinksUpToDate>
  <CharactersWithSpaces>25195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текст приведен здесь для настройки шаблона</dc:title>
  <dc:subject/>
  <dc:creator>.</dc:creator>
  <cp:keywords/>
  <cp:lastModifiedBy>admin</cp:lastModifiedBy>
  <cp:revision>2</cp:revision>
  <cp:lastPrinted>2013-08-05T10:01:00Z</cp:lastPrinted>
  <dcterms:created xsi:type="dcterms:W3CDTF">2013-08-05T12:14:00Z</dcterms:created>
  <dcterms:modified xsi:type="dcterms:W3CDTF">2013-08-05T12:14:00Z</dcterms:modified>
</cp:coreProperties>
</file>