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248" w:type="pct"/>
        <w:jc w:val="center"/>
        <w:tblInd w:w="1126" w:type="dxa"/>
        <w:tblLook w:val="01E0" w:firstRow="1" w:lastRow="1" w:firstColumn="1" w:lastColumn="1" w:noHBand="0" w:noVBand="0"/>
      </w:tblPr>
      <w:tblGrid>
        <w:gridCol w:w="4623"/>
        <w:gridCol w:w="5719"/>
      </w:tblGrid>
      <w:tr w:rsidR="00FC176D" w:rsidRPr="00FC176D" w:rsidTr="00AB57BC">
        <w:trPr>
          <w:trHeight w:val="1236"/>
          <w:jc w:val="center"/>
        </w:trPr>
        <w:tc>
          <w:tcPr>
            <w:tcW w:w="2235" w:type="pct"/>
            <w:vAlign w:val="center"/>
          </w:tcPr>
          <w:p w:rsidR="00817E9A" w:rsidRPr="00817E9A" w:rsidRDefault="00817E9A" w:rsidP="00817E9A">
            <w:pPr>
              <w:rPr>
                <w:rFonts w:eastAsia="Calibri"/>
                <w:sz w:val="28"/>
                <w:szCs w:val="28"/>
                <w:lang w:eastAsia="en-US"/>
              </w:rPr>
            </w:pPr>
            <w:r w:rsidRPr="00817E9A">
              <w:rPr>
                <w:rFonts w:eastAsia="Calibri"/>
                <w:sz w:val="28"/>
                <w:szCs w:val="28"/>
                <w:lang w:eastAsia="en-US"/>
              </w:rPr>
              <w:t>Муниципальное бюджетное образовательное учреждение  общеобразовательная гимназия № 3</w:t>
            </w:r>
          </w:p>
          <w:p w:rsidR="00FC176D" w:rsidRPr="00AB57BC"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765"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9156D5" w:rsidRPr="009156D5">
        <w:rPr>
          <w:rFonts w:eastAsia="Times New Roman"/>
          <w:sz w:val="28"/>
          <w:szCs w:val="28"/>
        </w:rPr>
        <w:t>Ремонт помещения кухни</w:t>
      </w:r>
      <w:r w:rsidR="009156D5" w:rsidRPr="008A6584">
        <w:rPr>
          <w:rFonts w:eastAsia="Times New Roman" w:cs="Times New Roman"/>
          <w:b/>
          <w:color w:val="000000"/>
          <w:sz w:val="28"/>
          <w:szCs w:val="28"/>
          <w:lang w:eastAsia="ru-RU" w:bidi="ar-SA"/>
        </w:rPr>
        <w:t xml:space="preserve">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E6E06">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E6E06">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E24B6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E24B64">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95496F" w:rsidP="0039154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391548">
              <w:rPr>
                <w:rFonts w:eastAsia="Times New Roman" w:cs="Times New Roman"/>
                <w:color w:val="000000"/>
                <w:lang w:eastAsia="ru-RU" w:bidi="ar-SA"/>
              </w:rPr>
              <w:t>8</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CB4DA7"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B57BC" w:rsidRPr="00193A40" w:rsidRDefault="00AB57BC" w:rsidP="00AB57BC">
      <w:pPr>
        <w:suppressAutoHyphens w:val="0"/>
        <w:autoSpaceDE w:val="0"/>
        <w:autoSpaceDN w:val="0"/>
        <w:adjustRightInd w:val="0"/>
        <w:spacing w:after="0" w:line="240" w:lineRule="auto"/>
        <w:rPr>
          <w:rFonts w:eastAsia="Times New Roman" w:cs="Times New Roman"/>
          <w:b/>
          <w:color w:val="000000"/>
          <w:w w:val="121"/>
          <w:lang w:eastAsia="ru-RU" w:bidi="ar-SA"/>
        </w:rPr>
      </w:pP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B57BC" w:rsidRPr="00193A40" w:rsidRDefault="00AB57BC" w:rsidP="00AB57B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B57BC" w:rsidRPr="00193A40" w:rsidRDefault="00AB57BC" w:rsidP="00AB57B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B57BC" w:rsidRPr="00193A40" w:rsidRDefault="00AB57BC" w:rsidP="00AB57B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B57BC" w:rsidRPr="00193A40" w:rsidRDefault="00AB57BC" w:rsidP="00AB57B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B57BC" w:rsidRPr="00193A40" w:rsidRDefault="00AB57BC" w:rsidP="00AB57B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B57BC" w:rsidRPr="00193A40" w:rsidRDefault="00AB57BC" w:rsidP="00AB57B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B57BC" w:rsidRPr="00D35FB0" w:rsidRDefault="00AB57BC" w:rsidP="00AB57BC">
      <w:pPr>
        <w:spacing w:after="0" w:line="240" w:lineRule="auto"/>
        <w:jc w:val="both"/>
      </w:pPr>
      <w:r w:rsidRPr="00D35FB0">
        <w:t xml:space="preserve"> не менее чем семь дней.</w:t>
      </w:r>
    </w:p>
    <w:p w:rsidR="00AB57BC" w:rsidRPr="00D35FB0" w:rsidRDefault="00AB57BC" w:rsidP="00AB57BC">
      <w:pPr>
        <w:spacing w:after="0" w:line="240" w:lineRule="auto"/>
        <w:jc w:val="both"/>
        <w:rPr>
          <w:b/>
        </w:rPr>
      </w:pPr>
      <w:r w:rsidRPr="00D35FB0">
        <w:rPr>
          <w:b/>
        </w:rPr>
        <w:t>2.4. Отмена проведения электронного аукциона.</w:t>
      </w:r>
    </w:p>
    <w:p w:rsidR="00AB57BC" w:rsidRPr="00D35FB0" w:rsidRDefault="00AB57BC" w:rsidP="00AB57B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B57BC" w:rsidRPr="00D35FB0" w:rsidRDefault="00AB57BC" w:rsidP="00AB57B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AB57BC" w:rsidRPr="00D35FB0" w:rsidRDefault="00AB57BC" w:rsidP="00AB57B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B57BC" w:rsidRPr="00D35FB0" w:rsidRDefault="00AB57BC" w:rsidP="00AB57BC">
      <w:pPr>
        <w:spacing w:after="0" w:line="240" w:lineRule="auto"/>
      </w:pPr>
    </w:p>
    <w:p w:rsidR="00AB57BC" w:rsidRPr="00D35FB0" w:rsidRDefault="00AB57BC" w:rsidP="00AB57BC">
      <w:pPr>
        <w:spacing w:after="0" w:line="240" w:lineRule="auto"/>
        <w:jc w:val="center"/>
        <w:rPr>
          <w:b/>
        </w:rPr>
      </w:pPr>
      <w:r w:rsidRPr="00D35FB0">
        <w:rPr>
          <w:b/>
        </w:rPr>
        <w:t>3. ПОДГОТОВКА ЗАЯВКИ НА УЧАСТИЕ В ЭЛЕКТРОННОМ АУКЦИОНЕ</w:t>
      </w:r>
    </w:p>
    <w:p w:rsidR="00AB57BC" w:rsidRPr="00D35FB0" w:rsidRDefault="00AB57BC" w:rsidP="00AB57BC">
      <w:pPr>
        <w:spacing w:after="0" w:line="240" w:lineRule="auto"/>
        <w:jc w:val="center"/>
        <w:rPr>
          <w:b/>
        </w:rPr>
      </w:pPr>
      <w:r w:rsidRPr="00D35FB0">
        <w:rPr>
          <w:b/>
        </w:rPr>
        <w:t>(инструкция по заполнению заявки)</w:t>
      </w:r>
    </w:p>
    <w:p w:rsidR="00AB57BC" w:rsidRPr="00D35FB0" w:rsidRDefault="00AB57BC" w:rsidP="00AB57BC">
      <w:pPr>
        <w:spacing w:after="0" w:line="240" w:lineRule="auto"/>
        <w:jc w:val="both"/>
        <w:rPr>
          <w:sz w:val="12"/>
          <w:szCs w:val="12"/>
        </w:rPr>
      </w:pPr>
    </w:p>
    <w:p w:rsidR="00AB57BC" w:rsidRPr="00D35FB0" w:rsidRDefault="00AB57BC" w:rsidP="00AB57BC">
      <w:pPr>
        <w:spacing w:after="0" w:line="240" w:lineRule="auto"/>
        <w:jc w:val="both"/>
        <w:rPr>
          <w:b/>
        </w:rPr>
      </w:pPr>
      <w:r w:rsidRPr="00D35FB0">
        <w:rPr>
          <w:b/>
        </w:rPr>
        <w:t>3.1. Язык документов, входящих в состав заявки на участие в электронном аукционе.</w:t>
      </w:r>
    </w:p>
    <w:p w:rsidR="00AB57BC" w:rsidRPr="00D35FB0" w:rsidRDefault="00AB57BC" w:rsidP="00AB57BC">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B57BC" w:rsidRPr="00D35FB0" w:rsidRDefault="00AB57BC" w:rsidP="00AB57B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B57BC" w:rsidRPr="00D35FB0" w:rsidRDefault="00AB57BC" w:rsidP="00AB57B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AB57BC" w:rsidRPr="00D35FB0" w:rsidRDefault="00AB57BC" w:rsidP="00AB57BC">
      <w:pPr>
        <w:spacing w:after="0" w:line="240" w:lineRule="auto"/>
        <w:jc w:val="both"/>
      </w:pPr>
      <w:r w:rsidRPr="00D35FB0">
        <w:t>3.2.1. Заявка на участие в электронном аукционе состоит из двух частей.</w:t>
      </w:r>
    </w:p>
    <w:p w:rsidR="00AB57BC" w:rsidRPr="00D35FB0" w:rsidRDefault="00AB57BC" w:rsidP="00AB57B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AB57BC" w:rsidRPr="00D35FB0" w:rsidRDefault="00AB57BC" w:rsidP="00AB57BC">
      <w:pPr>
        <w:spacing w:after="0" w:line="240" w:lineRule="auto"/>
        <w:jc w:val="both"/>
      </w:pPr>
      <w:r w:rsidRPr="00D35FB0">
        <w:t>3.2.2.1 при заключении контракта на поставку товара:</w:t>
      </w:r>
    </w:p>
    <w:p w:rsidR="00AB57BC" w:rsidRPr="00D35FB0" w:rsidRDefault="00AB57BC" w:rsidP="00AB57B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B57BC" w:rsidRPr="00D35FB0" w:rsidRDefault="00AB57BC" w:rsidP="00AB57B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AB57BC" w:rsidRPr="00D35FB0" w:rsidRDefault="00AB57BC" w:rsidP="00AB57B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B57BC" w:rsidRPr="00D35FB0" w:rsidRDefault="00AB57BC" w:rsidP="00AB57B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AB57BC" w:rsidRPr="00D35FB0" w:rsidRDefault="00AB57BC" w:rsidP="00AB57BC">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pStyle w:val="af1"/>
      </w:pPr>
      <w:r>
        <w:t>Сведения, которые содержатся в заявках участников электронного аукциона, не должны допускать двоякого толкования.</w:t>
      </w:r>
    </w:p>
    <w:p w:rsidR="00664D57" w:rsidRDefault="00664D57" w:rsidP="00664D57">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AB57BC" w:rsidRDefault="00AB57BC" w:rsidP="00AB57B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AB57BC" w:rsidRPr="00193A40" w:rsidRDefault="00AB57BC" w:rsidP="00AB57B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193A40">
        <w:rPr>
          <w:rFonts w:eastAsia="Calibri" w:cs="Times New Roman"/>
          <w:color w:val="0D0D0D"/>
          <w:lang w:eastAsia="en-US" w:bidi="ar-SA"/>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lastRenderedPageBreak/>
        <w:t>6.4. Права и обязанности заказчика.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F02E0B">
        <w:trPr>
          <w:trHeight w:val="565"/>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F02E0B">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F02E0B" w:rsidP="00F02E0B">
            <w:pPr>
              <w:spacing w:after="0"/>
              <w:rPr>
                <w:rFonts w:eastAsia="Calibri"/>
                <w:lang w:eastAsia="en-US"/>
              </w:rPr>
            </w:pPr>
            <w:r w:rsidRPr="00825CC0">
              <w:rPr>
                <w:rFonts w:eastAsia="Calibri"/>
                <w:lang w:eastAsia="en-US"/>
              </w:rPr>
              <w:t xml:space="preserve">Муниципальное бюджетное образовательное учреждение </w:t>
            </w:r>
            <w:r>
              <w:rPr>
                <w:rFonts w:eastAsia="Calibri"/>
                <w:lang w:eastAsia="en-US"/>
              </w:rPr>
              <w:t xml:space="preserve"> общеобразовательная гимназия № 3</w:t>
            </w:r>
          </w:p>
        </w:tc>
      </w:tr>
      <w:tr w:rsidR="00ED4ECF" w:rsidRPr="00FC176D" w:rsidTr="00C47D5E">
        <w:trPr>
          <w:trHeight w:val="55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F02E0B" w:rsidP="00C54491">
            <w:pPr>
              <w:keepNext/>
              <w:keepLines/>
              <w:spacing w:line="240" w:lineRule="auto"/>
              <w:rPr>
                <w:rFonts w:cs="Times New Roman"/>
              </w:rPr>
            </w:pPr>
            <w:r w:rsidRPr="00825CC0">
              <w:rPr>
                <w:rFonts w:eastAsia="Calibri"/>
                <w:lang w:eastAsia="en-US"/>
              </w:rPr>
              <w:t>1530</w:t>
            </w:r>
            <w:r>
              <w:rPr>
                <w:rFonts w:eastAsia="Calibri"/>
                <w:lang w:eastAsia="en-US"/>
              </w:rPr>
              <w:t>40</w:t>
            </w:r>
            <w:r w:rsidRPr="00825CC0">
              <w:rPr>
                <w:rFonts w:eastAsia="Calibri"/>
                <w:lang w:eastAsia="en-US"/>
              </w:rPr>
              <w:t xml:space="preserve">, г. Иваново, </w:t>
            </w:r>
            <w:r>
              <w:rPr>
                <w:rFonts w:eastAsia="Calibri"/>
                <w:lang w:eastAsia="en-US"/>
              </w:rPr>
              <w:t>ул</w:t>
            </w:r>
            <w:r w:rsidRPr="00825CC0">
              <w:rPr>
                <w:rFonts w:eastAsia="Calibri"/>
                <w:lang w:eastAsia="en-US"/>
              </w:rPr>
              <w:t xml:space="preserve">. </w:t>
            </w:r>
            <w:r>
              <w:rPr>
                <w:rFonts w:eastAsia="Calibri"/>
                <w:lang w:eastAsia="en-US"/>
              </w:rPr>
              <w:t>Любимова</w:t>
            </w:r>
            <w:r w:rsidRPr="00825CC0">
              <w:rPr>
                <w:rFonts w:eastAsia="Calibri"/>
                <w:lang w:eastAsia="en-US"/>
              </w:rPr>
              <w:t>, д.</w:t>
            </w:r>
            <w:r>
              <w:rPr>
                <w:rFonts w:eastAsia="Calibri"/>
                <w:lang w:eastAsia="en-US"/>
              </w:rPr>
              <w:t>20-А</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F02E0B" w:rsidP="00F02E0B">
            <w:pPr>
              <w:rPr>
                <w:rFonts w:eastAsia="Calibri"/>
                <w:lang w:eastAsia="en-US"/>
              </w:rPr>
            </w:pPr>
            <w:r>
              <w:rPr>
                <w:rStyle w:val="afc"/>
                <w:rFonts w:eastAsia="Calibri"/>
                <w:lang w:val="en-US" w:eastAsia="en-US"/>
              </w:rPr>
              <w:t>s</w:t>
            </w:r>
            <w:r w:rsidRPr="003A5414">
              <w:rPr>
                <w:rStyle w:val="afc"/>
                <w:rFonts w:eastAsia="Calibri"/>
                <w:lang w:val="en-US" w:eastAsia="en-US"/>
              </w:rPr>
              <w:t>chool</w:t>
            </w:r>
            <w:r>
              <w:rPr>
                <w:rStyle w:val="afc"/>
                <w:rFonts w:eastAsia="Calibri"/>
                <w:lang w:eastAsia="en-US"/>
              </w:rPr>
              <w:t>3</w:t>
            </w:r>
            <w:r w:rsidRPr="00825CC0">
              <w:rPr>
                <w:rFonts w:eastAsia="Calibri"/>
                <w:lang w:eastAsia="en-US"/>
              </w:rPr>
              <w:t>@</w:t>
            </w:r>
            <w:proofErr w:type="spellStart"/>
            <w:r w:rsidRPr="00825CC0">
              <w:rPr>
                <w:rFonts w:eastAsia="Calibri"/>
                <w:lang w:val="en-US" w:eastAsia="en-US"/>
              </w:rPr>
              <w:t>ivedu</w:t>
            </w:r>
            <w:proofErr w:type="spellEnd"/>
            <w:r w:rsidRPr="00825CC0">
              <w:rPr>
                <w:rFonts w:eastAsia="Calibri"/>
                <w:lang w:eastAsia="en-US"/>
              </w:rPr>
              <w:t>.</w:t>
            </w:r>
            <w:proofErr w:type="spellStart"/>
            <w:r w:rsidRPr="00825CC0">
              <w:rPr>
                <w:rFonts w:eastAsia="Calibri"/>
                <w:lang w:val="en-US" w:eastAsia="en-US"/>
              </w:rPr>
              <w:t>ru</w:t>
            </w:r>
            <w:proofErr w:type="spellEnd"/>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F02E0B" w:rsidP="00F02E0B">
            <w:pPr>
              <w:rPr>
                <w:rFonts w:eastAsia="Calibri"/>
                <w:lang w:eastAsia="en-US"/>
              </w:rPr>
            </w:pPr>
            <w:r w:rsidRPr="00825CC0">
              <w:rPr>
                <w:rFonts w:eastAsia="Calibri"/>
                <w:lang w:eastAsia="en-US"/>
              </w:rPr>
              <w:t xml:space="preserve">8(4932) </w:t>
            </w:r>
            <w:r>
              <w:rPr>
                <w:rFonts w:eastAsia="Calibri"/>
                <w:lang w:eastAsia="en-US"/>
              </w:rPr>
              <w:t>56-3</w:t>
            </w:r>
            <w:r w:rsidRPr="00BF07D7">
              <w:rPr>
                <w:rFonts w:eastAsia="Calibri"/>
                <w:lang w:eastAsia="en-US"/>
              </w:rPr>
              <w:t>5</w:t>
            </w:r>
            <w:r>
              <w:rPr>
                <w:rFonts w:eastAsia="Calibri"/>
                <w:lang w:eastAsia="en-US"/>
              </w:rPr>
              <w:t>-</w:t>
            </w:r>
            <w:r w:rsidRPr="00BF07D7">
              <w:rPr>
                <w:rFonts w:eastAsia="Calibri"/>
                <w:lang w:eastAsia="en-US"/>
              </w:rPr>
              <w:t>2</w:t>
            </w:r>
            <w:r>
              <w:rPr>
                <w:rFonts w:eastAsia="Calibri"/>
                <w:lang w:eastAsia="en-US"/>
              </w:rPr>
              <w:t>1 , 56-10-56</w:t>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F02E0B" w:rsidP="00ED4ECF">
            <w:pPr>
              <w:spacing w:after="0" w:line="240" w:lineRule="auto"/>
              <w:rPr>
                <w:rFonts w:eastAsia="Times New Roman" w:cs="Times New Roman"/>
                <w:lang w:val="en-US"/>
              </w:rPr>
            </w:pPr>
            <w:r>
              <w:rPr>
                <w:rFonts w:eastAsia="Calibri"/>
                <w:lang w:eastAsia="en-US"/>
              </w:rPr>
              <w:t>Емельянова Марина Юрьевна</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F02E0B" w:rsidP="00ED4ECF">
            <w:pPr>
              <w:spacing w:after="0" w:line="240" w:lineRule="auto"/>
              <w:rPr>
                <w:rFonts w:cs="Times New Roman"/>
              </w:rPr>
            </w:pPr>
            <w:r>
              <w:rPr>
                <w:rFonts w:eastAsia="Calibri"/>
                <w:lang w:eastAsia="en-US"/>
              </w:rPr>
              <w:t>Емельянова Марина Юрьевна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1024C">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02E0B" w:rsidRDefault="00F02E0B" w:rsidP="003E3D4F">
            <w:pPr>
              <w:spacing w:after="0" w:line="240" w:lineRule="auto"/>
              <w:jc w:val="both"/>
              <w:rPr>
                <w:rFonts w:eastAsia="Times New Roman"/>
              </w:rPr>
            </w:pPr>
            <w:r>
              <w:rPr>
                <w:rFonts w:eastAsia="Times New Roman"/>
              </w:rPr>
              <w:t>Ремонт помещения кухни</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F02E0B" w:rsidP="00C1024C">
            <w:pPr>
              <w:suppressAutoHyphens w:val="0"/>
              <w:autoSpaceDE w:val="0"/>
              <w:autoSpaceDN w:val="0"/>
              <w:adjustRightInd w:val="0"/>
              <w:spacing w:after="0" w:line="240" w:lineRule="auto"/>
              <w:rPr>
                <w:rFonts w:eastAsia="Times New Roman" w:cs="Times New Roman"/>
                <w:lang w:eastAsia="ru-RU" w:bidi="ar-SA"/>
              </w:rPr>
            </w:pPr>
            <w:r w:rsidRPr="00825CC0">
              <w:rPr>
                <w:rFonts w:eastAsia="Calibri"/>
                <w:lang w:eastAsia="en-US"/>
              </w:rPr>
              <w:t xml:space="preserve">г. Иваново, </w:t>
            </w:r>
            <w:r>
              <w:rPr>
                <w:rFonts w:eastAsia="Calibri"/>
                <w:lang w:eastAsia="en-US"/>
              </w:rPr>
              <w:t>ул. Любимова</w:t>
            </w:r>
            <w:r w:rsidRPr="00825CC0">
              <w:rPr>
                <w:rFonts w:eastAsia="Calibri"/>
                <w:lang w:eastAsia="en-US"/>
              </w:rPr>
              <w:t xml:space="preserve">, д. </w:t>
            </w:r>
            <w:r>
              <w:rPr>
                <w:rFonts w:eastAsia="Calibri"/>
                <w:lang w:eastAsia="en-US"/>
              </w:rPr>
              <w:t>20-А</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F02E0B" w:rsidP="009B211F">
            <w:pPr>
              <w:spacing w:after="0" w:line="240" w:lineRule="auto"/>
              <w:jc w:val="both"/>
            </w:pPr>
            <w:r w:rsidRPr="00C446A1">
              <w:rPr>
                <w:rFonts w:eastAsia="Times New Roman" w:cs="Times New Roman"/>
                <w:lang w:eastAsia="ru-RU"/>
              </w:rPr>
              <w:t xml:space="preserve">с момента заключения контракта до </w:t>
            </w:r>
            <w:r>
              <w:rPr>
                <w:rFonts w:eastAsia="Times New Roman" w:cs="Times New Roman"/>
                <w:lang w:eastAsia="ru-RU"/>
              </w:rPr>
              <w:t>10.08.2015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02E0B" w:rsidP="00715C51">
            <w:pPr>
              <w:widowControl/>
              <w:suppressAutoHyphens w:val="0"/>
              <w:spacing w:after="0" w:line="240" w:lineRule="auto"/>
              <w:rPr>
                <w:rFonts w:eastAsia="Times New Roman" w:cs="Times New Roman"/>
                <w:lang w:eastAsia="ru-RU" w:bidi="ar-SA"/>
              </w:rPr>
            </w:pPr>
            <w:r>
              <w:rPr>
                <w:rFonts w:eastAsia="Calibri"/>
                <w:lang w:eastAsia="en-US"/>
              </w:rPr>
              <w:t>975</w:t>
            </w:r>
            <w:r w:rsidR="00866F1F">
              <w:rPr>
                <w:rFonts w:eastAsia="Calibri"/>
                <w:lang w:eastAsia="en-US"/>
              </w:rPr>
              <w:t xml:space="preserve"> </w:t>
            </w:r>
            <w:r>
              <w:rPr>
                <w:rFonts w:eastAsia="Calibri"/>
                <w:lang w:eastAsia="en-US"/>
              </w:rPr>
              <w:t xml:space="preserve">827,00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A75D6D">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w:t>
            </w:r>
            <w:r w:rsidR="00A75D6D">
              <w:rPr>
                <w:color w:val="000000"/>
              </w:rPr>
              <w:t>о сметной документацией</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866F1F" w:rsidP="001B64D1">
            <w:pPr>
              <w:spacing w:after="0" w:line="240" w:lineRule="auto"/>
              <w:jc w:val="both"/>
              <w:rPr>
                <w:rFonts w:eastAsia="Times New Roman" w:cs="Times New Roman"/>
                <w:lang w:eastAsia="ru-RU" w:bidi="ar-SA"/>
              </w:rPr>
            </w:pPr>
            <w:r w:rsidRPr="00C446A1">
              <w:rPr>
                <w:rFonts w:eastAsia="Times New Roman" w:cs="Times New Roman"/>
                <w:lang w:eastAsia="ru-RU"/>
              </w:rPr>
              <w:t xml:space="preserve">Цена включает в себя стоимость непосредственно работ по ремонту объекта Заказчика, стоимость материалов, необходимых для их выполнения, </w:t>
            </w:r>
            <w:r w:rsidRPr="00C446A1">
              <w:rPr>
                <w:rFonts w:eastAsia="Times New Roman" w:cs="Times New Roman"/>
                <w:lang w:eastAsia="ru-RU"/>
              </w:rPr>
              <w:lastRenderedPageBreak/>
              <w:t>приобретаемых Подрядчиком, транспортные затраты, накладные расходы, налоги</w:t>
            </w:r>
            <w:r>
              <w:rPr>
                <w:rFonts w:eastAsia="Times New Roman" w:cs="Times New Roman"/>
                <w:lang w:eastAsia="ru-RU"/>
              </w:rPr>
              <w:t xml:space="preserve"> (в том числе НДС</w:t>
            </w:r>
            <w:r>
              <w:rPr>
                <w:rStyle w:val="affe"/>
                <w:rFonts w:eastAsia="Times New Roman" w:cs="Times New Roman"/>
                <w:lang w:eastAsia="ru-RU"/>
              </w:rPr>
              <w:footnoteReference w:id="3"/>
            </w:r>
            <w:r>
              <w:rPr>
                <w:rFonts w:eastAsia="Times New Roman" w:cs="Times New Roman"/>
                <w:lang w:eastAsia="ru-RU"/>
              </w:rPr>
              <w:t>)</w:t>
            </w:r>
            <w:r w:rsidRPr="00C446A1">
              <w:rPr>
                <w:rFonts w:eastAsia="Times New Roman" w:cs="Times New Roman"/>
                <w:lang w:eastAsia="ru-RU"/>
              </w:rPr>
              <w:t>, сборы и другие обязательные платежи</w:t>
            </w:r>
            <w:r w:rsidR="00A75D6D">
              <w:rPr>
                <w:rFonts w:eastAsia="Times New Roman" w:cs="Times New Roman"/>
                <w:lang w:eastAsia="ru-RU" w:bidi="ar-SA"/>
              </w:rPr>
              <w:t>.</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FF401D">
              <w:rPr>
                <w:rFonts w:eastAsia="Times New Roman" w:cs="Times New Roman"/>
                <w:lang w:eastAsia="ru-RU" w:bidi="ar-SA"/>
              </w:rPr>
              <w:t>ч</w:t>
            </w:r>
            <w:r w:rsidR="00E8188B" w:rsidRPr="00FF401D">
              <w:rPr>
                <w:rFonts w:eastAsia="Times New Roman" w:cs="Times New Roman"/>
                <w:lang w:eastAsia="ru-RU" w:bidi="ar-SA"/>
              </w:rPr>
              <w:t>.</w:t>
            </w:r>
            <w:r w:rsidR="00FA4B2B" w:rsidRPr="00FF401D">
              <w:rPr>
                <w:rFonts w:eastAsia="Times New Roman" w:cs="Times New Roman"/>
                <w:lang w:eastAsia="ru-RU" w:bidi="ar-SA"/>
              </w:rPr>
              <w:t xml:space="preserve"> </w:t>
            </w:r>
            <w:r w:rsidR="00E8188B" w:rsidRPr="00FF401D">
              <w:rPr>
                <w:rFonts w:eastAsia="Times New Roman" w:cs="Times New Roman"/>
                <w:lang w:eastAsia="ru-RU" w:bidi="ar-SA"/>
              </w:rPr>
              <w:t xml:space="preserve">1 </w:t>
            </w:r>
            <w:r w:rsidR="00FF401D" w:rsidRPr="00FF401D">
              <w:rPr>
                <w:rFonts w:eastAsia="Times New Roman" w:cs="Times New Roman"/>
                <w:lang w:eastAsia="ru-RU" w:bidi="ar-SA"/>
              </w:rPr>
              <w:t>и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021AFB" w:rsidRDefault="007D1C18" w:rsidP="00FD7D32">
            <w:pPr>
              <w:suppressAutoHyphens w:val="0"/>
              <w:autoSpaceDE w:val="0"/>
              <w:autoSpaceDN w:val="0"/>
              <w:adjustRightInd w:val="0"/>
              <w:spacing w:after="0" w:line="240" w:lineRule="auto"/>
              <w:jc w:val="both"/>
              <w:rPr>
                <w:rFonts w:eastAsia="Times New Roman" w:cs="Times New Roman"/>
                <w:color w:val="FF0000"/>
                <w:lang w:eastAsia="ru-RU" w:bidi="ar-SA"/>
              </w:rPr>
            </w:pPr>
            <w:proofErr w:type="gramStart"/>
            <w:r w:rsidRPr="00C446A1">
              <w:rPr>
                <w:rFonts w:eastAsia="Times New Roman" w:cs="Times New Roman"/>
                <w:lang w:eastAsia="ru-RU"/>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C446A1">
              <w:rPr>
                <w:rFonts w:eastAsia="Times New Roman" w:cs="Times New Roman"/>
                <w:lang w:eastAsia="ru-RU"/>
              </w:rPr>
              <w:t xml:space="preserve">, </w:t>
            </w:r>
            <w:proofErr w:type="gramStart"/>
            <w:r w:rsidRPr="00C446A1">
              <w:rPr>
                <w:rFonts w:eastAsia="Times New Roman" w:cs="Times New Roman"/>
                <w:lang w:eastAsia="ru-RU"/>
              </w:rPr>
              <w:t>направленного</w:t>
            </w:r>
            <w:proofErr w:type="gramEnd"/>
            <w:r w:rsidRPr="00C446A1">
              <w:rPr>
                <w:rFonts w:eastAsia="Times New Roman" w:cs="Times New Roman"/>
                <w:lang w:eastAsia="ru-RU"/>
              </w:rPr>
              <w:t xml:space="preserve"> Подрядчиком Заказчику, до 31.12.2015</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7D1C18" w:rsidRDefault="007D1C18" w:rsidP="007D1C1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7D1C18" w:rsidRPr="00FC176D" w:rsidRDefault="007D1C18" w:rsidP="007D1C1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w:t>
            </w:r>
            <w:r>
              <w:rPr>
                <w:rFonts w:eastAsia="Times New Roman" w:cs="Times New Roman"/>
                <w:lang w:eastAsia="ru-RU" w:bidi="ar-SA"/>
              </w:rPr>
              <w:t>квидации участника электронного</w:t>
            </w:r>
            <w:r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7D1C18" w:rsidRPr="00FC176D" w:rsidRDefault="007D1C18" w:rsidP="007D1C1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7D1C18" w:rsidRPr="00FC176D" w:rsidRDefault="007D1C18" w:rsidP="007D1C1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1C18" w:rsidRPr="00FC176D" w:rsidRDefault="007D1C18" w:rsidP="007D1C1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7D1C18" w:rsidRPr="00FC176D" w:rsidRDefault="007D1C18" w:rsidP="007D1C1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w:t>
            </w:r>
            <w:r w:rsidRPr="00FC176D">
              <w:rPr>
                <w:rFonts w:eastAsia="Times New Roman" w:cs="Times New Roman"/>
                <w:lang w:eastAsia="ru-RU" w:bidi="ar-SA"/>
              </w:rPr>
              <w:lastRenderedPageBreak/>
              <w:t xml:space="preserve">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D1C18" w:rsidP="007D1C1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7D1C18" w:rsidP="00CF41C3">
            <w:pPr>
              <w:widowControl/>
              <w:spacing w:after="0" w:line="240" w:lineRule="auto"/>
              <w:jc w:val="both"/>
              <w:rPr>
                <w:i/>
                <w:highlight w:val="yellow"/>
              </w:rPr>
            </w:pPr>
            <w:r w:rsidRPr="000F0155">
              <w:t xml:space="preserve">Не </w:t>
            </w:r>
            <w:proofErr w:type="gramStart"/>
            <w:r w:rsidRPr="000F0155">
              <w:t>установлены</w:t>
            </w:r>
            <w:proofErr w:type="gramEnd"/>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7D1C18" w:rsidP="00EE1680">
            <w:pPr>
              <w:pStyle w:val="Web0"/>
              <w:keepNext/>
              <w:keepLines/>
              <w:spacing w:before="0" w:beforeAutospacing="0" w:after="0" w:afterAutospacing="0"/>
              <w:jc w:val="both"/>
              <w:rPr>
                <w:i/>
                <w:caps/>
              </w:rPr>
            </w:pPr>
            <w:r w:rsidRPr="000F0155">
              <w:t xml:space="preserve">Не </w:t>
            </w:r>
            <w:proofErr w:type="gramStart"/>
            <w:r w:rsidRPr="000F0155">
              <w:t>установлены</w:t>
            </w:r>
            <w:proofErr w:type="gramEnd"/>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EE1680" w:rsidRDefault="00EE1680" w:rsidP="00EE1680">
            <w:pPr>
              <w:widowControl/>
              <w:spacing w:after="0" w:line="240" w:lineRule="auto"/>
              <w:jc w:val="both"/>
              <w:rPr>
                <w:rFonts w:cs="Times New Roman"/>
              </w:rPr>
            </w:pPr>
            <w:proofErr w:type="gramStart"/>
            <w:r w:rsidRPr="00FB7E17">
              <w:rPr>
                <w:rFonts w:cs="Times New Roman"/>
              </w:rPr>
              <w:t xml:space="preserve">согласие, </w:t>
            </w:r>
            <w:r>
              <w:rPr>
                <w:rFonts w:eastAsiaTheme="minorEastAsia" w:cs="Times New Roman"/>
                <w:lang w:eastAsia="ru-RU" w:bidi="ar-SA"/>
              </w:rPr>
              <w:t xml:space="preserve">участника такого аукциона на </w:t>
            </w:r>
            <w:r>
              <w:rPr>
                <w:rFonts w:eastAsiaTheme="minorEastAsia" w:cs="Times New Roman"/>
                <w:lang w:eastAsia="ru-RU" w:bidi="ar-SA"/>
              </w:rPr>
              <w:lastRenderedPageBreak/>
              <w:t>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E1680" w:rsidRPr="009F7F6B" w:rsidRDefault="00EE1680" w:rsidP="00EE1680">
            <w:pPr>
              <w:widowControl/>
              <w:spacing w:after="0" w:line="240" w:lineRule="auto"/>
              <w:jc w:val="both"/>
            </w:pPr>
            <w:r w:rsidRPr="005B6971">
              <w:rPr>
                <w:b/>
                <w:i/>
              </w:rPr>
              <w:t>Примечание</w:t>
            </w:r>
            <w:r>
              <w:rPr>
                <w:b/>
                <w:i/>
              </w:rPr>
              <w:t>.</w:t>
            </w:r>
            <w:r w:rsidRPr="004E3CD6">
              <w:rPr>
                <w:i/>
              </w:rPr>
              <w:t xml:space="preserve"> </w:t>
            </w:r>
            <w:r>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6B7D1F" w:rsidRPr="003C1545" w:rsidRDefault="006B7D1F" w:rsidP="006B7D1F">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B7D1F" w:rsidRDefault="006B7D1F" w:rsidP="006B7D1F">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B7D1F" w:rsidRDefault="006B7D1F" w:rsidP="006B7D1F">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6B7D1F" w:rsidRPr="006B7D1F" w:rsidRDefault="006B7D1F" w:rsidP="006B7D1F">
            <w:pPr>
              <w:keepNext/>
              <w:keepLines/>
              <w:widowControl/>
              <w:spacing w:after="0" w:line="240" w:lineRule="auto"/>
              <w:jc w:val="both"/>
            </w:pPr>
            <w:r>
              <w:t xml:space="preserve">2. </w:t>
            </w:r>
            <w:proofErr w:type="gramStart"/>
            <w:r w:rsidRPr="00C437DD">
              <w:t>Декларация о соответствии участника такого аукциона требованиям, установленным пунктами 3 - 5, 7, 9 части 1 статьи 31</w:t>
            </w:r>
            <w:r w:rsidRPr="00C437DD">
              <w:rPr>
                <w:rFonts w:eastAsia="Calibri"/>
                <w:color w:val="000000"/>
                <w:lang w:eastAsia="en-US"/>
              </w:rPr>
              <w:t xml:space="preserve">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rPr>
                <w:rFonts w:eastAsia="Calibri"/>
                <w:color w:val="000000"/>
                <w:lang w:eastAsia="en-US"/>
              </w:rPr>
              <w:t>(подпункты 1-5 пункта 18 раздела 1.3 «Информационная карта электронного аукциона»</w:t>
            </w:r>
            <w:r w:rsidRPr="004E3CD6">
              <w:rPr>
                <w:i/>
              </w:rPr>
              <w:t xml:space="preserve"> </w:t>
            </w:r>
            <w:r w:rsidRPr="00C437DD">
              <w:t xml:space="preserve">части </w:t>
            </w:r>
            <w:r w:rsidRPr="00C437DD">
              <w:rPr>
                <w:lang w:val="en-US"/>
              </w:rPr>
              <w:t>I</w:t>
            </w:r>
            <w:r w:rsidRPr="00C437DD">
              <w:t xml:space="preserve"> «Электронный аукцион» документации об электронном аукционе</w:t>
            </w:r>
            <w:r>
              <w:t xml:space="preserve">. </w:t>
            </w:r>
            <w:proofErr w:type="gramEnd"/>
          </w:p>
          <w:p w:rsidR="00D91F28" w:rsidRPr="00FC176D" w:rsidRDefault="006B7D1F" w:rsidP="006B7D1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4C6BE4"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483672" w:rsidRDefault="00D91F28" w:rsidP="003963FA">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005B6971" w:rsidRPr="00483672">
              <w:rPr>
                <w:rFonts w:eastAsia="Times New Roman" w:cs="Times New Roman"/>
                <w:b/>
                <w:i/>
                <w:sz w:val="22"/>
                <w:szCs w:val="22"/>
                <w:lang w:eastAsia="ru-RU" w:bidi="ar-SA"/>
              </w:rPr>
              <w:t>.</w:t>
            </w:r>
            <w:r w:rsidRPr="00483672">
              <w:rPr>
                <w:rFonts w:eastAsia="Times New Roman" w:cs="Times New Roman"/>
                <w:i/>
                <w:sz w:val="22"/>
                <w:szCs w:val="22"/>
                <w:lang w:eastAsia="ru-RU" w:bidi="ar-SA"/>
              </w:rPr>
              <w:t xml:space="preserve"> </w:t>
            </w:r>
            <w:proofErr w:type="gramStart"/>
            <w:r w:rsidRPr="00483672">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483672">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E15C4A" w:rsidRPr="009172FB">
              <w:rPr>
                <w:rFonts w:eastAsia="Times New Roman" w:cs="Times New Roman"/>
                <w:lang w:eastAsia="ru-RU" w:bidi="ar-SA"/>
              </w:rPr>
              <w:t>22</w:t>
            </w:r>
            <w:r w:rsidR="00E15C4A">
              <w:rPr>
                <w:rFonts w:eastAsia="Times New Roman" w:cs="Times New Roman"/>
                <w:lang w:eastAsia="ru-RU" w:bidi="ar-SA"/>
              </w:rPr>
              <w:t>.05.</w:t>
            </w:r>
            <w:r w:rsidR="00251BBA">
              <w:rPr>
                <w:rFonts w:eastAsia="Times New Roman" w:cs="Times New Roman"/>
                <w:lang w:eastAsia="ru-RU" w:bidi="ar-SA"/>
              </w:rPr>
              <w:t>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E15C4A">
              <w:rPr>
                <w:rFonts w:eastAsia="Times New Roman" w:cs="Times New Roman"/>
                <w:lang w:eastAsia="ru-RU" w:bidi="ar-SA"/>
              </w:rPr>
              <w:t>28.05.</w:t>
            </w:r>
            <w:r w:rsidR="00251BBA">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483672" w:rsidRDefault="00D91F28" w:rsidP="005B6971">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Pr="00483672">
              <w:rPr>
                <w:rFonts w:eastAsia="Times New Roman" w:cs="Times New Roman"/>
                <w:i/>
                <w:sz w:val="22"/>
                <w:szCs w:val="22"/>
                <w:lang w:eastAsia="ru-RU" w:bidi="ar-SA"/>
              </w:rPr>
              <w:t xml:space="preserve">: </w:t>
            </w:r>
            <w:r w:rsidR="005B6971" w:rsidRPr="00483672">
              <w:rPr>
                <w:rFonts w:eastAsia="Times New Roman" w:cs="Times New Roman"/>
                <w:i/>
                <w:sz w:val="22"/>
                <w:szCs w:val="22"/>
                <w:lang w:eastAsia="ru-RU" w:bidi="ar-SA"/>
              </w:rPr>
              <w:t>З</w:t>
            </w:r>
            <w:r w:rsidRPr="00483672">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83672">
              <w:rPr>
                <w:rFonts w:eastAsia="Times New Roman" w:cs="Times New Roman"/>
                <w:i/>
                <w:sz w:val="22"/>
                <w:szCs w:val="22"/>
                <w:lang w:val="en-US" w:eastAsia="ru-RU" w:bidi="ar-SA"/>
              </w:rPr>
              <w:t>I</w:t>
            </w:r>
            <w:r w:rsidRPr="00483672">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9172FB"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01.06.</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9172FB"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02.06.</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9172FB"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05.06.</w:t>
            </w:r>
            <w:bookmarkStart w:id="1" w:name="_GoBack"/>
            <w:bookmarkEnd w:id="1"/>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8C3FC8"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44586D">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C3FC8" w:rsidRPr="002F71ED" w:rsidRDefault="008C3FC8" w:rsidP="008C3FC8">
            <w:pPr>
              <w:spacing w:after="0" w:line="240" w:lineRule="auto"/>
              <w:rPr>
                <w:rFonts w:eastAsia="Calibri"/>
                <w:lang w:eastAsia="en-US"/>
              </w:rPr>
            </w:pPr>
            <w:r w:rsidRPr="002F71ED">
              <w:rPr>
                <w:rFonts w:eastAsia="Calibri"/>
                <w:lang w:eastAsia="en-US"/>
              </w:rPr>
              <w:t xml:space="preserve">Финансово-казначейское управление Администрации города Иванова (Муниципальное  бюджетное общеобразовательное  </w:t>
            </w:r>
            <w:r>
              <w:rPr>
                <w:rFonts w:eastAsia="Calibri"/>
                <w:lang w:eastAsia="en-US"/>
              </w:rPr>
              <w:t>учреждение   общеобразовательная гимназия № 3</w:t>
            </w:r>
            <w:r w:rsidRPr="002F71ED">
              <w:rPr>
                <w:rFonts w:eastAsia="Calibri"/>
                <w:lang w:eastAsia="en-US"/>
              </w:rPr>
              <w:t>)</w:t>
            </w:r>
          </w:p>
          <w:p w:rsidR="008C3FC8" w:rsidRPr="002F71ED" w:rsidRDefault="008C3FC8" w:rsidP="008C3FC8">
            <w:pPr>
              <w:spacing w:after="0" w:line="240" w:lineRule="auto"/>
              <w:rPr>
                <w:rFonts w:eastAsia="Calibri"/>
                <w:lang w:eastAsia="en-US"/>
              </w:rPr>
            </w:pPr>
            <w:r>
              <w:rPr>
                <w:rFonts w:eastAsia="Calibri"/>
                <w:lang w:eastAsia="en-US"/>
              </w:rPr>
              <w:t>ИНН 3702137629</w:t>
            </w:r>
            <w:r w:rsidRPr="002F71ED">
              <w:rPr>
                <w:rFonts w:eastAsia="Calibri"/>
                <w:lang w:eastAsia="en-US"/>
              </w:rPr>
              <w:t xml:space="preserve"> КПП 370201001</w:t>
            </w:r>
          </w:p>
          <w:p w:rsidR="008C3FC8" w:rsidRPr="002F71ED" w:rsidRDefault="008C3FC8" w:rsidP="008C3FC8">
            <w:pPr>
              <w:spacing w:after="0" w:line="240" w:lineRule="auto"/>
              <w:rPr>
                <w:rFonts w:eastAsia="Calibri"/>
                <w:lang w:eastAsia="en-US"/>
              </w:rPr>
            </w:pPr>
            <w:r>
              <w:rPr>
                <w:rFonts w:eastAsia="Calibri"/>
                <w:lang w:eastAsia="en-US"/>
              </w:rPr>
              <w:t>ОГРН 1023700551973</w:t>
            </w:r>
          </w:p>
          <w:p w:rsidR="00D91F28" w:rsidRPr="00111E44" w:rsidRDefault="008C3FC8" w:rsidP="008C3FC8">
            <w:pPr>
              <w:widowControl/>
              <w:suppressAutoHyphens w:val="0"/>
              <w:spacing w:after="0" w:line="240" w:lineRule="auto"/>
              <w:rPr>
                <w:rFonts w:eastAsia="Calibri" w:cs="Times New Roman"/>
                <w:lang w:eastAsia="en-US" w:bidi="ar-SA"/>
              </w:rPr>
            </w:pPr>
            <w:proofErr w:type="gramStart"/>
            <w:r w:rsidRPr="002F71ED">
              <w:rPr>
                <w:rFonts w:eastAsia="Calibri"/>
                <w:lang w:eastAsia="en-US"/>
              </w:rPr>
              <w:t>р</w:t>
            </w:r>
            <w:proofErr w:type="gramEnd"/>
            <w:r w:rsidRPr="002F71ED">
              <w:rPr>
                <w:rFonts w:eastAsia="Calibri"/>
                <w:lang w:eastAsia="en-US"/>
              </w:rPr>
              <w:t>/с 40701810900003000001 в Отделении Иваново г. Иваново БИК 04</w:t>
            </w:r>
            <w:r>
              <w:rPr>
                <w:rFonts w:eastAsia="Calibri"/>
                <w:lang w:eastAsia="en-US"/>
              </w:rPr>
              <w:t>2406001, л/</w:t>
            </w:r>
            <w:proofErr w:type="spellStart"/>
            <w:r>
              <w:rPr>
                <w:rFonts w:eastAsia="Calibri"/>
                <w:lang w:eastAsia="en-US"/>
              </w:rPr>
              <w:t>сч</w:t>
            </w:r>
            <w:proofErr w:type="spellEnd"/>
            <w:r>
              <w:rPr>
                <w:rFonts w:eastAsia="Calibri"/>
                <w:lang w:eastAsia="en-US"/>
              </w:rPr>
              <w:t xml:space="preserve"> 001.99.126.0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BF6F9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w:t>
            </w:r>
            <w:r w:rsidR="00BF6F92">
              <w:t>ставления гарантий их качества</w:t>
            </w:r>
          </w:p>
        </w:tc>
        <w:tc>
          <w:tcPr>
            <w:tcW w:w="2825" w:type="pct"/>
            <w:tcBorders>
              <w:top w:val="single" w:sz="4" w:space="0" w:color="auto"/>
              <w:left w:val="single" w:sz="4" w:space="0" w:color="auto"/>
              <w:bottom w:val="single" w:sz="4" w:space="0" w:color="auto"/>
              <w:right w:val="single" w:sz="4" w:space="0" w:color="auto"/>
            </w:tcBorders>
          </w:tcPr>
          <w:p w:rsidR="00C63B29" w:rsidRDefault="00BF6F92" w:rsidP="00C12A2F">
            <w:pPr>
              <w:spacing w:after="0" w:line="240" w:lineRule="auto"/>
              <w:jc w:val="both"/>
            </w:pPr>
            <w:r w:rsidRPr="00C446A1">
              <w:rPr>
                <w:rFonts w:eastAsia="Times New Roman" w:cs="Times New Roman"/>
                <w:lang w:eastAsia="ru-RU"/>
              </w:rPr>
              <w:t>Гарантийный срок на выполненные работы составляет – 5 (пять) лет с момента подписания акта выполненных работ</w:t>
            </w:r>
            <w:r>
              <w:rPr>
                <w:rFonts w:eastAsia="Times New Roman" w:cs="Times New Roman"/>
                <w:lang w:eastAsia="ru-RU"/>
              </w:rPr>
              <w:t xml:space="preserve">. </w:t>
            </w:r>
            <w:r w:rsidRPr="00C446A1">
              <w:rPr>
                <w:rFonts w:eastAsia="Times New Roman" w:cs="Times New Roman"/>
                <w:lang w:eastAsia="ru-RU"/>
              </w:rPr>
              <w:t xml:space="preserve"> Гарантия качества распространяется на весь перечень выполненных </w:t>
            </w:r>
            <w:r w:rsidRPr="00C446A1">
              <w:rPr>
                <w:rFonts w:eastAsia="Times New Roman" w:cs="Times New Roman"/>
                <w:caps/>
                <w:lang w:eastAsia="ru-RU"/>
              </w:rPr>
              <w:t>п</w:t>
            </w:r>
            <w:r w:rsidRPr="00C446A1">
              <w:rPr>
                <w:rFonts w:eastAsia="Times New Roman" w:cs="Times New Roman"/>
                <w:lang w:eastAsia="ru-RU"/>
              </w:rPr>
              <w:t>одрядчиком работ и примененных материалов согласно принятым актам выполненных работ</w:t>
            </w:r>
            <w:r>
              <w:rPr>
                <w:rFonts w:eastAsia="Times New Roman" w:cs="Times New Roman"/>
                <w:lang w:eastAsia="ru-RU"/>
              </w:rPr>
              <w:t>.</w:t>
            </w:r>
          </w:p>
        </w:tc>
      </w:tr>
    </w:tbl>
    <w:p w:rsidR="00FC176D" w:rsidRPr="003A1734" w:rsidRDefault="000E3792" w:rsidP="00264BB7">
      <w:pPr>
        <w:widowControl/>
        <w:suppressAutoHyphens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264BB7">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264BB7" w:rsidP="00B54840">
      <w:pPr>
        <w:spacing w:after="0" w:line="240" w:lineRule="auto"/>
        <w:jc w:val="both"/>
        <w:rPr>
          <w:rFonts w:eastAsia="Times New Roman"/>
          <w:i/>
        </w:rPr>
      </w:pPr>
      <w:r w:rsidRPr="006B33A5">
        <w:rPr>
          <w:bCs/>
          <w:spacing w:val="-9"/>
        </w:rPr>
        <w:t>Согласие участника электронного аукциона</w:t>
      </w:r>
      <w:r w:rsidRPr="006B33A5">
        <w:t xml:space="preserve"> </w:t>
      </w:r>
      <w:r w:rsidRPr="00481E1B">
        <w:rPr>
          <w:rFonts w:cs="Times New Roman"/>
          <w:i/>
        </w:rPr>
        <w:t>на</w:t>
      </w:r>
      <w:r w:rsidR="00F13208" w:rsidRPr="00264BB7">
        <w:rPr>
          <w:i/>
        </w:rPr>
        <w:t xml:space="preserve"> </w:t>
      </w:r>
      <w:r w:rsidR="00723AF3">
        <w:rPr>
          <w:i/>
        </w:rPr>
        <w:t>р</w:t>
      </w:r>
      <w:r w:rsidR="00723AF3" w:rsidRPr="00723AF3">
        <w:rPr>
          <w:rFonts w:eastAsia="Times New Roman"/>
          <w:i/>
        </w:rPr>
        <w:t>емонт помещения кухни</w:t>
      </w:r>
    </w:p>
    <w:p w:rsidR="00111E44" w:rsidRPr="000A64F2" w:rsidRDefault="00111E44" w:rsidP="00111E44">
      <w:pPr>
        <w:spacing w:after="0" w:line="240" w:lineRule="auto"/>
        <w:jc w:val="both"/>
        <w:rPr>
          <w:i/>
        </w:rPr>
      </w:pPr>
    </w:p>
    <w:p w:rsidR="00264BB7" w:rsidRDefault="00264BB7" w:rsidP="00264BB7">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264BB7" w:rsidRDefault="00264BB7" w:rsidP="00264BB7">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264BB7" w:rsidTr="00DA5636">
        <w:trPr>
          <w:trHeight w:val="2748"/>
        </w:trPr>
        <w:tc>
          <w:tcPr>
            <w:tcW w:w="877" w:type="dxa"/>
            <w:tcBorders>
              <w:top w:val="single" w:sz="4" w:space="0" w:color="auto"/>
              <w:left w:val="single" w:sz="4" w:space="0" w:color="auto"/>
              <w:bottom w:val="single" w:sz="4" w:space="0" w:color="auto"/>
              <w:right w:val="single" w:sz="4" w:space="0" w:color="auto"/>
            </w:tcBorders>
            <w:hideMark/>
          </w:tcPr>
          <w:p w:rsidR="00264BB7" w:rsidRDefault="00264BB7" w:rsidP="00DA5636">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r>
              <w:t>Конкретные</w:t>
            </w:r>
          </w:p>
          <w:p w:rsidR="00264BB7" w:rsidRDefault="00264BB7" w:rsidP="00DA5636">
            <w:pPr>
              <w:spacing w:after="0" w:line="240" w:lineRule="auto"/>
              <w:jc w:val="center"/>
            </w:pPr>
            <w:r>
              <w:t>показатели товара</w:t>
            </w: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54840" w:rsidRPr="005B6022" w:rsidRDefault="005B6022" w:rsidP="007124FC">
      <w:pPr>
        <w:suppressAutoHyphens w:val="0"/>
        <w:autoSpaceDE w:val="0"/>
        <w:autoSpaceDN w:val="0"/>
        <w:adjustRightInd w:val="0"/>
        <w:spacing w:after="0" w:line="240" w:lineRule="auto"/>
        <w:jc w:val="center"/>
        <w:rPr>
          <w:rFonts w:eastAsia="Times New Roman" w:cs="Times New Roman"/>
          <w:i/>
          <w:lang w:eastAsia="ru-RU" w:bidi="ar-SA"/>
        </w:rPr>
      </w:pPr>
      <w:r w:rsidRPr="005B6022">
        <w:rPr>
          <w:rFonts w:eastAsia="Times New Roman"/>
          <w:i/>
        </w:rPr>
        <w:t>Ремонт помещения кухни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7124FC" w:rsidRPr="006B5689" w:rsidRDefault="008D00E5" w:rsidP="007124FC">
      <w:pPr>
        <w:pStyle w:val="ConsPlusNormal"/>
        <w:keepNext/>
        <w:keepLines/>
        <w:widowControl/>
        <w:ind w:firstLine="540"/>
        <w:jc w:val="both"/>
        <w:rPr>
          <w:rFonts w:ascii="Times New Roman" w:hAnsi="Times New Roman" w:cs="Times New Roman"/>
          <w:i/>
          <w:sz w:val="24"/>
          <w:szCs w:val="24"/>
        </w:rPr>
      </w:pPr>
      <w:r w:rsidRPr="008D00E5">
        <w:rPr>
          <w:rFonts w:cs="Times New Roman"/>
          <w:spacing w:val="11"/>
        </w:rPr>
        <w:tab/>
      </w:r>
      <w:r w:rsidR="007124FC" w:rsidRPr="006B5689">
        <w:rPr>
          <w:rFonts w:ascii="Times New Roman" w:hAnsi="Times New Roman" w:cs="Times New Roman"/>
          <w:spacing w:val="11"/>
          <w:sz w:val="24"/>
          <w:szCs w:val="24"/>
        </w:rPr>
        <w:t xml:space="preserve">Прошу Вас разъяснить следующие положения </w:t>
      </w:r>
      <w:r w:rsidR="007124FC" w:rsidRPr="006B5689">
        <w:rPr>
          <w:rFonts w:ascii="Times New Roman" w:hAnsi="Times New Roman" w:cs="Times New Roman"/>
          <w:sz w:val="24"/>
          <w:szCs w:val="24"/>
        </w:rPr>
        <w:t xml:space="preserve">документации об электронном аукционе </w:t>
      </w:r>
      <w:r w:rsidR="007124FC" w:rsidRPr="00042B74">
        <w:rPr>
          <w:rFonts w:ascii="Times New Roman" w:hAnsi="Times New Roman" w:cs="Times New Roman"/>
          <w:i/>
          <w:sz w:val="24"/>
          <w:szCs w:val="24"/>
        </w:rPr>
        <w:t xml:space="preserve">на </w:t>
      </w:r>
      <w:r w:rsidR="00744E20">
        <w:rPr>
          <w:rFonts w:ascii="Times New Roman" w:hAnsi="Times New Roman" w:cs="Times New Roman"/>
          <w:i/>
          <w:sz w:val="24"/>
          <w:szCs w:val="24"/>
        </w:rPr>
        <w:t>р</w:t>
      </w:r>
      <w:r w:rsidR="00744E20" w:rsidRPr="00744E20">
        <w:rPr>
          <w:rFonts w:ascii="Times New Roman" w:hAnsi="Times New Roman" w:cs="Times New Roman"/>
          <w:i/>
          <w:sz w:val="24"/>
          <w:szCs w:val="24"/>
        </w:rPr>
        <w:t>емонт помещения кухни</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42B74" w:rsidRDefault="00042B74" w:rsidP="00166B42">
      <w:pPr>
        <w:pStyle w:val="a5"/>
        <w:spacing w:before="0" w:after="0"/>
        <w:jc w:val="right"/>
        <w:rPr>
          <w:rFonts w:ascii="Times New Roman" w:hAnsi="Times New Roman" w:cs="Times New Roman"/>
          <w:color w:val="000000"/>
          <w:sz w:val="22"/>
          <w:szCs w:val="22"/>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C34D4" w:rsidRPr="007F7A81" w:rsidRDefault="001C34D4" w:rsidP="001C34D4">
      <w:pPr>
        <w:autoSpaceDE w:val="0"/>
        <w:autoSpaceDN w:val="0"/>
        <w:adjustRightInd w:val="0"/>
        <w:spacing w:after="0" w:line="240" w:lineRule="auto"/>
        <w:jc w:val="center"/>
        <w:rPr>
          <w:rFonts w:eastAsia="Times New Roman" w:cs="Times New Roman"/>
          <w:b/>
          <w:caps/>
          <w:lang w:eastAsia="ru-RU"/>
        </w:rPr>
      </w:pPr>
      <w:r w:rsidRPr="007F7A81">
        <w:rPr>
          <w:rFonts w:eastAsia="Times New Roman" w:cs="Times New Roman"/>
          <w:b/>
          <w:caps/>
          <w:lang w:eastAsia="ru-RU"/>
        </w:rPr>
        <w:t>ГРАЖДАНСКО-ПРАВОВОЙ ДОГОВОР (КОНТРАКТ)_____</w:t>
      </w:r>
    </w:p>
    <w:p w:rsidR="001C34D4" w:rsidRPr="007F7A81" w:rsidRDefault="001C34D4" w:rsidP="001C34D4">
      <w:pPr>
        <w:autoSpaceDE w:val="0"/>
        <w:autoSpaceDN w:val="0"/>
        <w:adjustRightInd w:val="0"/>
        <w:spacing w:after="0" w:line="240" w:lineRule="auto"/>
        <w:jc w:val="right"/>
        <w:rPr>
          <w:rFonts w:eastAsia="Times New Roman" w:cs="Times New Roman"/>
          <w:caps/>
          <w:sz w:val="18"/>
          <w:szCs w:val="18"/>
          <w:lang w:eastAsia="ru-RU"/>
        </w:rPr>
      </w:pPr>
    </w:p>
    <w:p w:rsidR="001C34D4" w:rsidRPr="007F7A81" w:rsidRDefault="001C34D4" w:rsidP="001C34D4">
      <w:pPr>
        <w:autoSpaceDE w:val="0"/>
        <w:autoSpaceDN w:val="0"/>
        <w:adjustRightInd w:val="0"/>
        <w:spacing w:after="0" w:line="240" w:lineRule="auto"/>
        <w:jc w:val="right"/>
        <w:rPr>
          <w:rFonts w:eastAsia="Times New Roman" w:cs="Times New Roman"/>
          <w:caps/>
          <w:sz w:val="18"/>
          <w:szCs w:val="18"/>
          <w:lang w:eastAsia="ru-RU"/>
        </w:rPr>
      </w:pPr>
    </w:p>
    <w:p w:rsidR="001C34D4" w:rsidRPr="007F7A81" w:rsidRDefault="001C34D4" w:rsidP="001C34D4">
      <w:pPr>
        <w:autoSpaceDE w:val="0"/>
        <w:autoSpaceDN w:val="0"/>
        <w:adjustRightInd w:val="0"/>
        <w:spacing w:after="0" w:line="240" w:lineRule="auto"/>
        <w:jc w:val="both"/>
        <w:rPr>
          <w:rFonts w:eastAsia="Times New Roman" w:cs="Times New Roman"/>
          <w:lang w:eastAsia="ru-RU"/>
        </w:rPr>
      </w:pPr>
      <w:r w:rsidRPr="007F7A81">
        <w:rPr>
          <w:rFonts w:eastAsia="Times New Roman" w:cs="Times New Roman"/>
          <w:lang w:eastAsia="ru-RU"/>
        </w:rPr>
        <w:t>г. Иваново                                                                                        «____»___________ 201</w:t>
      </w:r>
      <w:r>
        <w:rPr>
          <w:rFonts w:eastAsia="Times New Roman" w:cs="Times New Roman"/>
          <w:lang w:eastAsia="ru-RU"/>
        </w:rPr>
        <w:t>5</w:t>
      </w:r>
      <w:r w:rsidRPr="007F7A81">
        <w:rPr>
          <w:rFonts w:eastAsia="Times New Roman" w:cs="Times New Roman"/>
          <w:lang w:eastAsia="ru-RU"/>
        </w:rPr>
        <w:t xml:space="preserve"> год</w:t>
      </w:r>
    </w:p>
    <w:p w:rsidR="001C34D4" w:rsidRPr="007F7A81" w:rsidRDefault="001C34D4" w:rsidP="001C34D4">
      <w:pPr>
        <w:autoSpaceDE w:val="0"/>
        <w:autoSpaceDN w:val="0"/>
        <w:adjustRightInd w:val="0"/>
        <w:spacing w:after="0" w:line="240" w:lineRule="auto"/>
        <w:ind w:firstLine="425"/>
        <w:jc w:val="both"/>
        <w:rPr>
          <w:rFonts w:eastAsia="Times New Roman" w:cs="Times New Roman"/>
          <w:b/>
          <w:i/>
          <w:lang w:eastAsia="ru-RU"/>
        </w:rPr>
      </w:pPr>
    </w:p>
    <w:p w:rsidR="001C34D4" w:rsidRPr="00C446A1" w:rsidRDefault="001C34D4" w:rsidP="001C34D4">
      <w:pPr>
        <w:autoSpaceDE w:val="0"/>
        <w:autoSpaceDN w:val="0"/>
        <w:adjustRightInd w:val="0"/>
        <w:spacing w:after="120" w:line="240" w:lineRule="auto"/>
        <w:jc w:val="both"/>
        <w:rPr>
          <w:rFonts w:eastAsia="Times New Roman" w:cs="Times New Roman"/>
          <w:lang w:eastAsia="ru-RU"/>
        </w:rPr>
      </w:pPr>
      <w:r>
        <w:rPr>
          <w:rFonts w:eastAsia="Times New Roman" w:cs="Times New Roman"/>
          <w:lang w:eastAsia="ru-RU"/>
        </w:rPr>
        <w:t xml:space="preserve">Муниципальное бюджетное </w:t>
      </w:r>
      <w:r w:rsidRPr="00C446A1">
        <w:rPr>
          <w:rFonts w:eastAsia="Times New Roman" w:cs="Times New Roman"/>
          <w:lang w:eastAsia="ru-RU"/>
        </w:rPr>
        <w:t>образовательное учреждение общеобразовательн</w:t>
      </w:r>
      <w:r>
        <w:rPr>
          <w:rFonts w:eastAsia="Times New Roman" w:cs="Times New Roman"/>
          <w:lang w:eastAsia="ru-RU"/>
        </w:rPr>
        <w:t>ая</w:t>
      </w:r>
      <w:r w:rsidRPr="00C446A1">
        <w:rPr>
          <w:rFonts w:eastAsia="Times New Roman" w:cs="Times New Roman"/>
          <w:lang w:eastAsia="ru-RU"/>
        </w:rPr>
        <w:t xml:space="preserve"> </w:t>
      </w:r>
      <w:r>
        <w:rPr>
          <w:rFonts w:eastAsia="Times New Roman" w:cs="Times New Roman"/>
          <w:lang w:eastAsia="ru-RU"/>
        </w:rPr>
        <w:t>гимназия № 3</w:t>
      </w:r>
      <w:r w:rsidRPr="00C446A1">
        <w:rPr>
          <w:rFonts w:eastAsia="Times New Roman" w:cs="Times New Roman"/>
          <w:lang w:eastAsia="ru-RU"/>
        </w:rPr>
        <w:t xml:space="preserve">, именуемое в дальнейшем «Заказчик», в лице директора </w:t>
      </w:r>
      <w:r>
        <w:rPr>
          <w:rFonts w:eastAsia="Times New Roman" w:cs="Times New Roman"/>
          <w:lang w:eastAsia="ru-RU"/>
        </w:rPr>
        <w:t>Емельяновой Марины Юрьевны</w:t>
      </w:r>
      <w:r w:rsidRPr="00C446A1">
        <w:rPr>
          <w:rFonts w:eastAsia="Times New Roman" w:cs="Times New Roman"/>
          <w:lang w:eastAsia="ru-RU"/>
        </w:rPr>
        <w:t xml:space="preserve">, действующего на основании устава, с одной стороны, </w:t>
      </w:r>
      <w:r w:rsidRPr="00C446A1">
        <w:rPr>
          <w:rFonts w:eastAsia="Times New Roman" w:cs="Times New Roman"/>
          <w:color w:val="000000"/>
          <w:lang w:eastAsia="ru-RU"/>
        </w:rPr>
        <w:t>______________________</w:t>
      </w:r>
      <w:r w:rsidRPr="00C446A1">
        <w:rPr>
          <w:rFonts w:eastAsia="Times New Roman" w:cs="Times New Roman"/>
          <w:lang w:eastAsia="ru-RU"/>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Pr="00C446A1">
        <w:rPr>
          <w:rFonts w:eastAsia="Times New Roman" w:cs="Times New Roman"/>
          <w:lang w:eastAsia="ru-RU"/>
        </w:rPr>
        <w:t>от</w:t>
      </w:r>
      <w:proofErr w:type="gramEnd"/>
      <w:r w:rsidRPr="00C446A1">
        <w:rPr>
          <w:rFonts w:eastAsia="Times New Roman" w:cs="Times New Roman"/>
          <w:lang w:eastAsia="ru-RU"/>
        </w:rPr>
        <w:t xml:space="preserve"> _________ № _______________ заключили настоящий контракт о нижеследующем:</w:t>
      </w:r>
    </w:p>
    <w:p w:rsidR="001C34D4" w:rsidRPr="00C446A1" w:rsidRDefault="001C34D4" w:rsidP="001C34D4">
      <w:pPr>
        <w:tabs>
          <w:tab w:val="num" w:pos="360"/>
        </w:tabs>
        <w:autoSpaceDE w:val="0"/>
        <w:autoSpaceDN w:val="0"/>
        <w:adjustRightInd w:val="0"/>
        <w:spacing w:after="0" w:line="240" w:lineRule="auto"/>
        <w:ind w:left="360" w:hanging="360"/>
        <w:jc w:val="center"/>
        <w:rPr>
          <w:rFonts w:eastAsia="Times New Roman" w:cs="Times New Roman"/>
          <w:b/>
          <w:lang w:eastAsia="ru-RU"/>
        </w:rPr>
      </w:pPr>
      <w:r w:rsidRPr="00C446A1">
        <w:rPr>
          <w:rFonts w:eastAsia="Times New Roman" w:cs="Times New Roman"/>
          <w:b/>
          <w:lang w:eastAsia="ru-RU"/>
        </w:rPr>
        <w:t>1. Предмет контракта</w:t>
      </w:r>
    </w:p>
    <w:p w:rsidR="001C34D4" w:rsidRPr="006A02E4" w:rsidRDefault="001C34D4" w:rsidP="001C34D4">
      <w:pPr>
        <w:spacing w:after="0" w:line="240" w:lineRule="auto"/>
        <w:ind w:firstLine="708"/>
        <w:jc w:val="both"/>
        <w:rPr>
          <w:highlight w:val="cyan"/>
        </w:rPr>
      </w:pPr>
      <w:proofErr w:type="gramStart"/>
      <w:r w:rsidRPr="00C446A1">
        <w:rPr>
          <w:rFonts w:eastAsia="Times New Roman" w:cs="Times New Roman"/>
          <w:lang w:eastAsia="ru-RU"/>
        </w:rPr>
        <w:t xml:space="preserve">1.1.По настоящему контракту Подрядчик обязуется выполнить </w:t>
      </w:r>
      <w:r>
        <w:t xml:space="preserve">ремонт помещений кухни  гимназии №3 г. Иваново, </w:t>
      </w:r>
      <w:r w:rsidRPr="00C446A1">
        <w:rPr>
          <w:rFonts w:eastAsia="Times New Roman" w:cs="Times New Roman"/>
          <w:lang w:eastAsia="ru-RU"/>
        </w:rPr>
        <w:t>расположенного по адресу: г. Иваново, ул</w:t>
      </w:r>
      <w:r>
        <w:rPr>
          <w:rFonts w:eastAsia="Times New Roman" w:cs="Times New Roman"/>
          <w:lang w:eastAsia="ru-RU"/>
        </w:rPr>
        <w:t>. Любимова, 20-А</w:t>
      </w:r>
      <w:r w:rsidRPr="00C446A1">
        <w:rPr>
          <w:rFonts w:eastAsia="Times New Roman" w:cs="Times New Roman"/>
          <w:lang w:eastAsia="ru-RU"/>
        </w:rPr>
        <w:t xml:space="preserve"> (далее – Работы) в соответствии со сметной документацией (Приложение № 1 к контракту), </w:t>
      </w:r>
      <w:r w:rsidRPr="00C446A1">
        <w:rPr>
          <w:rFonts w:eastAsia="Times New Roman" w:cs="Times New Roman"/>
          <w:color w:val="000000"/>
          <w:lang w:eastAsia="ar-SA"/>
        </w:rPr>
        <w:t>требованиями к материалам, используемым при выполнении работ</w:t>
      </w:r>
      <w:r w:rsidRPr="00C446A1">
        <w:rPr>
          <w:rFonts w:eastAsia="Times New Roman" w:cs="Times New Roman"/>
          <w:lang w:eastAsia="ru-RU"/>
        </w:rPr>
        <w:t xml:space="preserve"> (Приложение № 2 к контракту)</w:t>
      </w:r>
      <w:r w:rsidRPr="00C446A1">
        <w:rPr>
          <w:rFonts w:eastAsia="Times New Roman" w:cs="Times New Roman"/>
          <w:b/>
          <w:lang w:eastAsia="ru-RU"/>
        </w:rPr>
        <w:t xml:space="preserve">, </w:t>
      </w:r>
      <w:r w:rsidRPr="00C446A1">
        <w:rPr>
          <w:rFonts w:eastAsia="Times New Roman" w:cs="Times New Roman"/>
          <w:lang w:eastAsia="ru-RU"/>
        </w:rPr>
        <w:t>которые являются неотъемлемой частью настоящего контракта, и на условиях настоящего контракта.</w:t>
      </w:r>
      <w:proofErr w:type="gramEnd"/>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1.2. Заказчик обязуется принять и оплатить результат работ в порядке и на условиях настоящего контракта.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1.3. Срок выполнения работ: с момента заключения контракта до </w:t>
      </w:r>
      <w:r>
        <w:rPr>
          <w:rFonts w:eastAsia="Times New Roman" w:cs="Times New Roman"/>
          <w:lang w:eastAsia="ru-RU"/>
        </w:rPr>
        <w:t>10.08.2015</w:t>
      </w:r>
      <w:r w:rsidRPr="00C446A1">
        <w:rPr>
          <w:rFonts w:eastAsia="Times New Roman" w:cs="Times New Roman"/>
          <w:lang w:eastAsia="ru-RU"/>
        </w:rPr>
        <w:t>.</w:t>
      </w:r>
    </w:p>
    <w:p w:rsidR="001C34D4"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 </w:t>
      </w:r>
    </w:p>
    <w:p w:rsidR="001C34D4" w:rsidRPr="00C446A1" w:rsidRDefault="001C34D4" w:rsidP="001C34D4">
      <w:pPr>
        <w:autoSpaceDE w:val="0"/>
        <w:autoSpaceDN w:val="0"/>
        <w:adjustRightInd w:val="0"/>
        <w:spacing w:after="0" w:line="240" w:lineRule="auto"/>
        <w:jc w:val="center"/>
        <w:rPr>
          <w:rFonts w:eastAsia="Times New Roman" w:cs="Times New Roman"/>
          <w:b/>
          <w:lang w:eastAsia="ru-RU"/>
        </w:rPr>
      </w:pPr>
      <w:r w:rsidRPr="00C446A1">
        <w:rPr>
          <w:rFonts w:eastAsia="Times New Roman" w:cs="Times New Roman"/>
          <w:b/>
          <w:lang w:eastAsia="ru-RU"/>
        </w:rPr>
        <w:t>2.  Цена контракта, порядок расчетов</w:t>
      </w:r>
    </w:p>
    <w:p w:rsidR="001C34D4" w:rsidRPr="00C446A1" w:rsidRDefault="001C34D4" w:rsidP="001C34D4">
      <w:pPr>
        <w:tabs>
          <w:tab w:val="num" w:pos="576"/>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2.1. Цена контракта составляет: __________________, в том числе НДС</w:t>
      </w:r>
      <w:r w:rsidRPr="00C446A1">
        <w:rPr>
          <w:rFonts w:eastAsia="Times New Roman" w:cs="Times New Roman"/>
          <w:vertAlign w:val="superscript"/>
          <w:lang w:eastAsia="ru-RU"/>
        </w:rPr>
        <w:footnoteReference w:customMarkFollows="1" w:id="4"/>
        <w:t>*</w:t>
      </w:r>
      <w:r w:rsidRPr="00C446A1">
        <w:rPr>
          <w:rFonts w:eastAsia="Times New Roman" w:cs="Times New Roman"/>
          <w:lang w:eastAsia="ru-RU"/>
        </w:rPr>
        <w:t xml:space="preserve"> _________________.</w:t>
      </w:r>
    </w:p>
    <w:p w:rsidR="001C34D4" w:rsidRPr="00C446A1" w:rsidRDefault="001C34D4" w:rsidP="001C34D4">
      <w:pPr>
        <w:keepNext/>
        <w:keepLine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C34D4" w:rsidRPr="00C446A1" w:rsidRDefault="001C34D4" w:rsidP="001C34D4">
      <w:pPr>
        <w:autoSpaceDE w:val="0"/>
        <w:autoSpaceDN w:val="0"/>
        <w:adjustRightInd w:val="0"/>
        <w:spacing w:after="0" w:line="240" w:lineRule="auto"/>
        <w:jc w:val="both"/>
        <w:rPr>
          <w:rFonts w:eastAsia="Times New Roman" w:cs="Times New Roman"/>
          <w:color w:val="000000"/>
        </w:rPr>
      </w:pPr>
      <w:r w:rsidRPr="00C446A1">
        <w:rPr>
          <w:rFonts w:eastAsia="Times New Roman" w:cs="Times New Roman"/>
          <w:lang w:eastAsia="ru-RU"/>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C446A1">
        <w:rPr>
          <w:rFonts w:eastAsia="Times New Roman" w:cs="Times New Roman"/>
          <w:color w:val="000000"/>
        </w:rPr>
        <w:t>«О контрактной системе в сфере закупок товаров, работ, услуг для обеспечения государственных и муниципальных нужд» (далее Закон 44-ФЗ)</w:t>
      </w:r>
      <w:r>
        <w:rPr>
          <w:rFonts w:eastAsia="Times New Roman" w:cs="Times New Roman"/>
          <w:color w:val="000000"/>
        </w:rPr>
        <w:t xml:space="preserve"> и настоящим контрактом</w:t>
      </w:r>
      <w:r w:rsidRPr="00C446A1">
        <w:rPr>
          <w:rFonts w:eastAsia="Times New Roman" w:cs="Times New Roman"/>
          <w:color w:val="000000"/>
        </w:rPr>
        <w:t>.</w:t>
      </w:r>
    </w:p>
    <w:p w:rsidR="001C34D4" w:rsidRPr="00C446A1" w:rsidRDefault="001C34D4" w:rsidP="001C34D4">
      <w:pPr>
        <w:autoSpaceDE w:val="0"/>
        <w:autoSpaceDN w:val="0"/>
        <w:adjustRightInd w:val="0"/>
        <w:spacing w:after="0" w:line="240" w:lineRule="auto"/>
        <w:jc w:val="both"/>
        <w:rPr>
          <w:rFonts w:eastAsia="Times New Roman" w:cs="Times New Roman"/>
          <w:b/>
          <w:lang w:eastAsia="ru-RU"/>
        </w:rPr>
      </w:pPr>
      <w:r w:rsidRPr="00C446A1">
        <w:rPr>
          <w:rFonts w:eastAsia="Times New Roman" w:cs="Times New Roman"/>
          <w:lang w:eastAsia="ru-RU"/>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2.5. </w:t>
      </w:r>
      <w:proofErr w:type="gramStart"/>
      <w:r w:rsidRPr="00C446A1">
        <w:rPr>
          <w:rFonts w:eastAsia="Times New Roman" w:cs="Times New Roman"/>
          <w:lang w:eastAsia="ru-RU"/>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C446A1">
        <w:rPr>
          <w:rFonts w:eastAsia="Times New Roman" w:cs="Times New Roman"/>
          <w:lang w:eastAsia="ru-RU"/>
        </w:rPr>
        <w:t xml:space="preserve">, </w:t>
      </w:r>
      <w:proofErr w:type="gramStart"/>
      <w:r w:rsidRPr="00C446A1">
        <w:rPr>
          <w:rFonts w:eastAsia="Times New Roman" w:cs="Times New Roman"/>
          <w:lang w:eastAsia="ru-RU"/>
        </w:rPr>
        <w:t>направленного</w:t>
      </w:r>
      <w:proofErr w:type="gramEnd"/>
      <w:r w:rsidRPr="00C446A1">
        <w:rPr>
          <w:rFonts w:eastAsia="Times New Roman" w:cs="Times New Roman"/>
          <w:lang w:eastAsia="ru-RU"/>
        </w:rPr>
        <w:t xml:space="preserve"> Подрядчиком Заказчику, до 31.12.2015.</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1C34D4" w:rsidRPr="00C446A1" w:rsidRDefault="001C34D4" w:rsidP="001C34D4">
      <w:pPr>
        <w:autoSpaceDE w:val="0"/>
        <w:autoSpaceDN w:val="0"/>
        <w:adjustRightInd w:val="0"/>
        <w:spacing w:after="0" w:line="240" w:lineRule="auto"/>
        <w:jc w:val="both"/>
        <w:rPr>
          <w:rFonts w:eastAsia="Times New Roman" w:cs="Times New Roman"/>
          <w:b/>
          <w:lang w:eastAsia="ru-RU"/>
        </w:rPr>
      </w:pPr>
      <w:r w:rsidRPr="00C446A1">
        <w:rPr>
          <w:rFonts w:eastAsia="Times New Roman" w:cs="Times New Roman"/>
          <w:lang w:eastAsia="ru-RU"/>
        </w:rPr>
        <w:lastRenderedPageBreak/>
        <w:t>2.7. В случае</w:t>
      </w:r>
      <w:proofErr w:type="gramStart"/>
      <w:r w:rsidRPr="00C446A1">
        <w:rPr>
          <w:rFonts w:eastAsia="Times New Roman" w:cs="Times New Roman"/>
          <w:lang w:eastAsia="ru-RU"/>
        </w:rPr>
        <w:t>,</w:t>
      </w:r>
      <w:proofErr w:type="gramEnd"/>
      <w:r w:rsidRPr="00C446A1">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C34D4" w:rsidRPr="00C446A1" w:rsidRDefault="001C34D4" w:rsidP="001C34D4">
      <w:pPr>
        <w:tabs>
          <w:tab w:val="num" w:pos="360"/>
        </w:tabs>
        <w:autoSpaceDE w:val="0"/>
        <w:autoSpaceDN w:val="0"/>
        <w:adjustRightInd w:val="0"/>
        <w:spacing w:after="0" w:line="240" w:lineRule="auto"/>
        <w:ind w:left="360" w:hanging="360"/>
        <w:jc w:val="center"/>
        <w:rPr>
          <w:rFonts w:eastAsia="Times New Roman" w:cs="Times New Roman"/>
          <w:b/>
          <w:lang w:eastAsia="ru-RU"/>
        </w:rPr>
      </w:pPr>
    </w:p>
    <w:p w:rsidR="001C34D4" w:rsidRPr="00C446A1" w:rsidRDefault="001C34D4" w:rsidP="001C34D4">
      <w:pPr>
        <w:tabs>
          <w:tab w:val="num" w:pos="360"/>
        </w:tabs>
        <w:autoSpaceDE w:val="0"/>
        <w:autoSpaceDN w:val="0"/>
        <w:adjustRightInd w:val="0"/>
        <w:spacing w:after="0" w:line="240" w:lineRule="auto"/>
        <w:ind w:left="360" w:hanging="360"/>
        <w:jc w:val="center"/>
        <w:rPr>
          <w:rFonts w:eastAsia="Times New Roman" w:cs="Times New Roman"/>
          <w:b/>
          <w:lang w:eastAsia="ru-RU"/>
        </w:rPr>
      </w:pPr>
      <w:r w:rsidRPr="00C446A1">
        <w:rPr>
          <w:rFonts w:eastAsia="Times New Roman" w:cs="Times New Roman"/>
          <w:b/>
          <w:lang w:eastAsia="ru-RU"/>
        </w:rPr>
        <w:t>3. Права и обязанности Сторон</w:t>
      </w:r>
    </w:p>
    <w:p w:rsidR="001C34D4" w:rsidRPr="00C446A1" w:rsidRDefault="001C34D4" w:rsidP="001C34D4">
      <w:pPr>
        <w:autoSpaceDE w:val="0"/>
        <w:autoSpaceDN w:val="0"/>
        <w:adjustRightInd w:val="0"/>
        <w:spacing w:after="120" w:line="240" w:lineRule="auto"/>
        <w:rPr>
          <w:rFonts w:eastAsia="Times New Roman" w:cs="Times New Roman"/>
          <w:lang w:eastAsia="ru-RU"/>
        </w:rPr>
      </w:pPr>
      <w:r w:rsidRPr="00C446A1">
        <w:rPr>
          <w:rFonts w:eastAsia="Times New Roman" w:cs="Times New Roman"/>
          <w:lang w:eastAsia="ru-RU"/>
        </w:rPr>
        <w:t>3.1. ПОДРЯДЧИК обязан:</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C446A1">
        <w:rPr>
          <w:rFonts w:eastAsia="Times New Roman" w:cs="Times New Roman"/>
          <w:lang w:eastAsia="ar-SA"/>
        </w:rPr>
        <w:t xml:space="preserve"> ____________ рублей, что составляет ____ % от начальной максимальной цены контракта</w:t>
      </w:r>
      <w:r w:rsidRPr="00C446A1">
        <w:rPr>
          <w:rFonts w:eastAsia="Times New Roman" w:cs="Times New Roman"/>
          <w:lang w:eastAsia="ru-RU"/>
        </w:rPr>
        <w:t>. Срок действия банковской гарантии должен превышать срок действия контракта не менее чем на один месяц.</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Подрядчик несет ответственность перед Заказчиком за неисполнение или ненадлежащее исполнение обязательств субподрядчиками.</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3.1.3.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lastRenderedPageBreak/>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3.1.10. Обеспечить представителям Заказчика доступ </w:t>
      </w:r>
      <w:proofErr w:type="gramStart"/>
      <w:r w:rsidRPr="00C446A1">
        <w:rPr>
          <w:rFonts w:eastAsia="Times New Roman" w:cs="Times New Roman"/>
          <w:lang w:eastAsia="ru-RU"/>
        </w:rPr>
        <w:t>на все участки выполнения работ на объекте на протяжении всего срока действия контракта для осуществления контроля за ходом</w:t>
      </w:r>
      <w:proofErr w:type="gramEnd"/>
      <w:r w:rsidRPr="00C446A1">
        <w:rPr>
          <w:rFonts w:eastAsia="Times New Roman" w:cs="Times New Roman"/>
          <w:lang w:eastAsia="ru-RU"/>
        </w:rPr>
        <w:t xml:space="preserve"> и качеством работ и материалов.</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3.1.11. Работы выполнять по гибкому графику в работающем учреждении по согласованию с Заказчиком.</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1C34D4" w:rsidRPr="00C446A1" w:rsidRDefault="001C34D4" w:rsidP="001C34D4">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3.2. ЗАКАЗЧИК обязан:</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3.2.2. </w:t>
      </w:r>
      <w:proofErr w:type="gramStart"/>
      <w:r w:rsidRPr="00C446A1">
        <w:rPr>
          <w:rFonts w:eastAsia="Times New Roman" w:cs="Times New Roman"/>
          <w:lang w:eastAsia="ru-RU"/>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3.2.4. При наличии оснований, предусмотренных разделом 4 настоящего контракта, направлять Подрядчику претензию </w:t>
      </w:r>
      <w:r w:rsidRPr="00C446A1">
        <w:rPr>
          <w:rFonts w:eastAsia="Times New Roman" w:cs="Times New Roman"/>
          <w:color w:val="000000"/>
          <w:lang w:eastAsia="ru-RU"/>
        </w:rPr>
        <w:t>об уплате неустойки (штрафа, пени) за ненадлежащее исполнение обязательств по настоящему контракту.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3.3. ЗАКАЗЧИК имеет право: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3.5. При уклонении Заказчика от приема выполненных работ Подрядчик не имеет права продавать результат работ.</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C34D4" w:rsidRPr="00C446A1" w:rsidRDefault="001C34D4" w:rsidP="001C34D4">
      <w:pPr>
        <w:tabs>
          <w:tab w:val="num" w:pos="360"/>
        </w:tabs>
        <w:autoSpaceDE w:val="0"/>
        <w:autoSpaceDN w:val="0"/>
        <w:adjustRightInd w:val="0"/>
        <w:spacing w:after="0" w:line="240" w:lineRule="auto"/>
        <w:ind w:left="360" w:hanging="360"/>
        <w:jc w:val="center"/>
        <w:rPr>
          <w:rFonts w:eastAsia="Times New Roman" w:cs="Times New Roman"/>
          <w:lang w:eastAsia="ru-RU"/>
        </w:rPr>
      </w:pPr>
    </w:p>
    <w:p w:rsidR="001C34D4" w:rsidRPr="00C446A1" w:rsidRDefault="001C34D4" w:rsidP="001C34D4">
      <w:pPr>
        <w:tabs>
          <w:tab w:val="num" w:pos="360"/>
        </w:tabs>
        <w:autoSpaceDE w:val="0"/>
        <w:autoSpaceDN w:val="0"/>
        <w:adjustRightInd w:val="0"/>
        <w:spacing w:after="0" w:line="240" w:lineRule="auto"/>
        <w:ind w:left="360" w:hanging="360"/>
        <w:jc w:val="center"/>
        <w:rPr>
          <w:rFonts w:eastAsia="Times New Roman" w:cs="Times New Roman"/>
          <w:b/>
          <w:lang w:eastAsia="ru-RU"/>
        </w:rPr>
      </w:pPr>
      <w:r w:rsidRPr="00C446A1">
        <w:rPr>
          <w:rFonts w:eastAsia="Times New Roman" w:cs="Times New Roman"/>
          <w:b/>
          <w:lang w:eastAsia="ru-RU"/>
        </w:rPr>
        <w:t>4. Ответственность Сторон</w:t>
      </w:r>
    </w:p>
    <w:p w:rsidR="001C34D4" w:rsidRPr="00C446A1" w:rsidRDefault="001C34D4" w:rsidP="001C34D4">
      <w:pPr>
        <w:tabs>
          <w:tab w:val="num" w:pos="360"/>
        </w:tabs>
        <w:autoSpaceDE w:val="0"/>
        <w:autoSpaceDN w:val="0"/>
        <w:adjustRightInd w:val="0"/>
        <w:spacing w:after="0" w:line="240" w:lineRule="auto"/>
        <w:ind w:left="360" w:hanging="360"/>
        <w:jc w:val="both"/>
        <w:rPr>
          <w:rFonts w:eastAsia="Times New Roman" w:cs="Times New Roman"/>
          <w:lang w:eastAsia="ru-RU"/>
        </w:rPr>
      </w:pPr>
      <w:r w:rsidRPr="00C446A1">
        <w:rPr>
          <w:rFonts w:eastAsia="Times New Roman" w:cs="Times New Roman"/>
          <w:lang w:eastAsia="ru-RU"/>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4.2. Неустойка (штраф, пени) по контракту выплачивается только на основании письменного требования (Претензии) Стороны.</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4.3. Ответственность Заказчика:</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 xml:space="preserve">- за нарушение сроков исполнения Заказчиком обязательств, предусмотренных </w:t>
      </w:r>
      <w:r w:rsidRPr="00C446A1">
        <w:rPr>
          <w:rFonts w:eastAsia="Times New Roman" w:cs="Times New Roman"/>
          <w:lang w:eastAsia="ru-RU"/>
        </w:rPr>
        <w:lastRenderedPageBreak/>
        <w:t>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Pr>
          <w:rFonts w:eastAsia="Times New Roman" w:cs="Times New Roman"/>
          <w:lang w:eastAsia="ru-RU"/>
        </w:rPr>
        <w:t xml:space="preserve"> также </w:t>
      </w:r>
      <w:r w:rsidRPr="00C446A1">
        <w:rPr>
          <w:rFonts w:eastAsia="Times New Roman" w:cs="Times New Roman"/>
          <w:lang w:eastAsia="ru-RU"/>
        </w:rPr>
        <w:t>вправе потребовать уплату штраф</w:t>
      </w:r>
      <w:r>
        <w:rPr>
          <w:rFonts w:eastAsia="Times New Roman" w:cs="Times New Roman"/>
          <w:lang w:eastAsia="ru-RU"/>
        </w:rPr>
        <w:t>а</w:t>
      </w:r>
      <w:r w:rsidRPr="00C446A1">
        <w:rPr>
          <w:rFonts w:eastAsia="Times New Roman" w:cs="Times New Roman"/>
          <w:lang w:eastAsia="ru-RU"/>
        </w:rPr>
        <w:t xml:space="preserve"> в размере 2,5 % </w:t>
      </w:r>
      <w:r w:rsidR="00ED3FBD">
        <w:rPr>
          <w:rFonts w:eastAsia="Times New Roman" w:cs="Times New Roman"/>
          <w:lang w:eastAsia="ru-RU"/>
        </w:rPr>
        <w:t xml:space="preserve">, что составляет _____ рублей, </w:t>
      </w:r>
      <w:r w:rsidRPr="00C446A1">
        <w:rPr>
          <w:rFonts w:eastAsia="Times New Roman" w:cs="Times New Roman"/>
          <w:lang w:eastAsia="ru-RU"/>
        </w:rPr>
        <w:t>цены контракта, что составляет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w:t>
      </w:r>
      <w:proofErr w:type="gramEnd"/>
      <w:r w:rsidRPr="00C446A1">
        <w:rPr>
          <w:rFonts w:eastAsia="Times New Roman" w:cs="Times New Roman"/>
          <w:lang w:eastAsia="ru-RU"/>
        </w:rPr>
        <w:t xml:space="preserve">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4.4. Ответственность Подрядчика:</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C446A1">
        <w:rPr>
          <w:rFonts w:eastAsia="Times New Roman" w:cs="Times New Roman"/>
          <w:lang w:eastAsia="ru-RU"/>
        </w:rPr>
        <w:t>неустранение</w:t>
      </w:r>
      <w:proofErr w:type="spellEnd"/>
      <w:r w:rsidRPr="00C446A1">
        <w:rPr>
          <w:rFonts w:eastAsia="Times New Roman" w:cs="Times New Roman"/>
          <w:lang w:eastAsia="ru-RU"/>
        </w:rPr>
        <w:t xml:space="preserve"> в срок выявленных нарушений, Заказчик начисляет пени. </w:t>
      </w:r>
      <w:proofErr w:type="gramStart"/>
      <w:r w:rsidRPr="00C446A1">
        <w:rPr>
          <w:rFonts w:eastAsia="Times New Roman" w:cs="Times New Roman"/>
          <w:lang w:eastAsia="ru-RU"/>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C446A1">
          <w:rPr>
            <w:rFonts w:eastAsia="Times New Roman" w:cs="Times New Roman"/>
            <w:lang w:eastAsia="ru-RU"/>
          </w:rPr>
          <w:t>порядке</w:t>
        </w:r>
      </w:hyperlink>
      <w:r w:rsidRPr="00C446A1">
        <w:rPr>
          <w:rFonts w:eastAsia="Times New Roman" w:cs="Times New Roman"/>
          <w:lang w:eastAsia="ru-RU"/>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C446A1">
        <w:rPr>
          <w:rFonts w:eastAsia="Times New Roman" w:cs="Times New Roman"/>
          <w:lang w:eastAsia="ru-RU"/>
        </w:rPr>
        <w:t xml:space="preserve"> </w:t>
      </w:r>
      <w:proofErr w:type="gramStart"/>
      <w:r w:rsidRPr="00C446A1">
        <w:rPr>
          <w:rFonts w:eastAsia="Times New Roman" w:cs="Times New Roman"/>
          <w:lang w:eastAsia="ru-RU"/>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Пеня определяется по формуле    П = (Ц - В) x</w:t>
      </w:r>
      <w:proofErr w:type="gramStart"/>
      <w:r w:rsidRPr="00C446A1">
        <w:rPr>
          <w:rFonts w:eastAsia="Times New Roman" w:cs="Times New Roman"/>
          <w:lang w:eastAsia="ru-RU"/>
        </w:rPr>
        <w:t xml:space="preserve"> С</w:t>
      </w:r>
      <w:proofErr w:type="gramEnd"/>
      <w:r w:rsidRPr="00C446A1">
        <w:rPr>
          <w:rFonts w:eastAsia="Times New Roman" w:cs="Times New Roman"/>
          <w:lang w:eastAsia="ru-RU"/>
        </w:rPr>
        <w:t>,</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Ц</w:t>
      </w:r>
      <w:proofErr w:type="gramEnd"/>
      <w:r w:rsidRPr="00C446A1">
        <w:rPr>
          <w:rFonts w:eastAsia="Times New Roman" w:cs="Times New Roman"/>
          <w:lang w:eastAsia="ru-RU"/>
        </w:rPr>
        <w:t xml:space="preserve"> - цена контракта;</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С - размер ставки.</w:t>
      </w:r>
    </w:p>
    <w:p w:rsidR="001C34D4" w:rsidRPr="00C446A1" w:rsidRDefault="001C34D4" w:rsidP="001C34D4">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Размер ставки определяется по формуле:</w:t>
      </w:r>
    </w:p>
    <w:p w:rsidR="001C34D4" w:rsidRPr="00C446A1" w:rsidRDefault="001C34D4" w:rsidP="001C34D4">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7F7BA19D" wp14:editId="44F3F3FA">
            <wp:extent cx="11811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C446A1">
        <w:rPr>
          <w:rFonts w:eastAsia="Times New Roman" w:cs="Times New Roman"/>
          <w:lang w:eastAsia="ru-RU"/>
        </w:rPr>
        <w:t>,</w:t>
      </w:r>
    </w:p>
    <w:p w:rsidR="001C34D4" w:rsidRPr="00C446A1" w:rsidRDefault="001C34D4" w:rsidP="001C34D4">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где:</w:t>
      </w:r>
    </w:p>
    <w:p w:rsidR="001C34D4" w:rsidRPr="00C446A1" w:rsidRDefault="001C34D4" w:rsidP="001C34D4">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5DE3A60B" wp14:editId="0165E73D">
            <wp:extent cx="3143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C446A1">
        <w:rPr>
          <w:rFonts w:eastAsia="Times New Roman" w:cs="Times New Roman"/>
          <w:lang w:eastAsia="ru-RU"/>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w:t>
      </w:r>
    </w:p>
    <w:p w:rsidR="001C34D4" w:rsidRPr="00C446A1" w:rsidRDefault="001C34D4" w:rsidP="001C34D4">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1C34D4" w:rsidRPr="00C446A1" w:rsidRDefault="001C34D4" w:rsidP="001C34D4">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Коэффициент</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xml:space="preserve"> определяется по формуле:</w:t>
      </w:r>
    </w:p>
    <w:p w:rsidR="001C34D4" w:rsidRPr="00C446A1" w:rsidRDefault="001C34D4" w:rsidP="001C34D4">
      <w:pPr>
        <w:autoSpaceDE w:val="0"/>
        <w:autoSpaceDN w:val="0"/>
        <w:adjustRightInd w:val="0"/>
        <w:spacing w:after="0" w:line="240" w:lineRule="auto"/>
        <w:ind w:firstLine="540"/>
        <w:jc w:val="both"/>
        <w:outlineLvl w:val="0"/>
        <w:rPr>
          <w:rFonts w:eastAsia="Times New Roman" w:cs="Times New Roman"/>
          <w:lang w:eastAsia="ru-RU"/>
        </w:rPr>
      </w:pPr>
    </w:p>
    <w:p w:rsidR="001C34D4" w:rsidRPr="00C446A1" w:rsidRDefault="001C34D4" w:rsidP="001C34D4">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28"/>
          <w:lang w:eastAsia="ru-RU" w:bidi="ar-SA"/>
        </w:rPr>
        <w:drawing>
          <wp:inline distT="0" distB="0" distL="0" distR="0" wp14:anchorId="3D64D093" wp14:editId="5FA260D5">
            <wp:extent cx="141922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C446A1">
        <w:rPr>
          <w:rFonts w:eastAsia="Times New Roman" w:cs="Times New Roman"/>
          <w:lang w:eastAsia="ru-RU"/>
        </w:rPr>
        <w:t>,</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ДК - срок исполнения обязательства по контракту (количество дней).</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xml:space="preserve">, равном 0 - 50 процентам, размер ставки определяется за каждый день просрочки и принимается равным 0,01 ставки рефинансирования, установленной </w:t>
      </w:r>
      <w:r w:rsidRPr="00C446A1">
        <w:rPr>
          <w:rFonts w:eastAsia="Times New Roman" w:cs="Times New Roman"/>
          <w:lang w:eastAsia="ru-RU"/>
        </w:rPr>
        <w:lastRenderedPageBreak/>
        <w:t>Центральным банком РФ на дату уплаты пени.</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1C34D4" w:rsidRPr="00C446A1" w:rsidRDefault="001C34D4" w:rsidP="001C34D4">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 xml:space="preserve"> -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w:t>
      </w:r>
      <w:r w:rsidR="003478AE">
        <w:rPr>
          <w:rFonts w:eastAsia="Times New Roman" w:cs="Times New Roman"/>
          <w:lang w:eastAsia="ru-RU"/>
        </w:rPr>
        <w:t xml:space="preserve">, что составляет _______ рублей от </w:t>
      </w:r>
      <w:r w:rsidRPr="00C446A1">
        <w:rPr>
          <w:rFonts w:eastAsia="Times New Roman" w:cs="Times New Roman"/>
          <w:lang w:eastAsia="ru-RU"/>
        </w:rPr>
        <w:t xml:space="preserve"> цены контракта.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4.5. Неустойка (штраф, пени</w:t>
      </w:r>
      <w:r w:rsidR="00A25256">
        <w:rPr>
          <w:rFonts w:eastAsia="Times New Roman" w:cs="Times New Roman"/>
          <w:lang w:eastAsia="ru-RU"/>
        </w:rPr>
        <w:t>) перечисляе</w:t>
      </w:r>
      <w:r w:rsidRPr="00C446A1">
        <w:rPr>
          <w:rFonts w:eastAsia="Times New Roman" w:cs="Times New Roman"/>
          <w:lang w:eastAsia="ru-RU"/>
        </w:rPr>
        <w:t xml:space="preserve">тся </w:t>
      </w:r>
      <w:r w:rsidRPr="00C446A1">
        <w:rPr>
          <w:rFonts w:eastAsia="Times New Roman" w:cs="Times New Roman"/>
          <w:bCs/>
          <w:lang w:eastAsia="ru-RU"/>
        </w:rPr>
        <w:t>Сторонами</w:t>
      </w:r>
      <w:r w:rsidRPr="00C446A1">
        <w:rPr>
          <w:rFonts w:eastAsia="Times New Roman" w:cs="Times New Roman"/>
          <w:lang w:eastAsia="ru-RU"/>
        </w:rPr>
        <w:t xml:space="preserve"> в течение 10 дней с момента выставления соответствующей претензии на расчетный счет </w:t>
      </w:r>
      <w:r w:rsidRPr="00C446A1">
        <w:rPr>
          <w:rFonts w:eastAsia="Times New Roman" w:cs="Times New Roman"/>
          <w:bCs/>
          <w:lang w:eastAsia="ru-RU"/>
        </w:rPr>
        <w:t>Стороны</w:t>
      </w:r>
      <w:r w:rsidRPr="00C446A1">
        <w:rPr>
          <w:rFonts w:eastAsia="Times New Roman" w:cs="Times New Roman"/>
          <w:lang w:eastAsia="ru-RU"/>
        </w:rPr>
        <w:t>, указанный в претензии. Уплата неустойки не освобождает Стороны от выполнения своих обязательств в натуре.</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color w:val="000000"/>
          <w:lang w:eastAsia="ru-RU"/>
        </w:rPr>
        <w:t xml:space="preserve">4.7. </w:t>
      </w:r>
      <w:r w:rsidRPr="00C446A1">
        <w:rPr>
          <w:rFonts w:eastAsia="Times New Roman" w:cs="Times New Roman"/>
          <w:lang w:eastAsia="ru-RU"/>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1C34D4" w:rsidRPr="00C446A1" w:rsidRDefault="001C34D4" w:rsidP="001C34D4">
      <w:pPr>
        <w:autoSpaceDE w:val="0"/>
        <w:autoSpaceDN w:val="0"/>
        <w:adjustRightInd w:val="0"/>
        <w:spacing w:after="0" w:line="240" w:lineRule="auto"/>
        <w:jc w:val="both"/>
        <w:rPr>
          <w:rFonts w:eastAsia="Times New Roman" w:cs="Times New Roman"/>
          <w:color w:val="000000"/>
          <w:lang w:eastAsia="ru-RU"/>
        </w:rPr>
      </w:pPr>
      <w:r w:rsidRPr="00C446A1">
        <w:rPr>
          <w:rFonts w:eastAsia="Times New Roman" w:cs="Times New Roman"/>
          <w:lang w:eastAsia="ru-RU"/>
        </w:rPr>
        <w:t xml:space="preserve">4.8. </w:t>
      </w:r>
      <w:proofErr w:type="gramStart"/>
      <w:r w:rsidRPr="00C446A1">
        <w:rPr>
          <w:rFonts w:eastAsia="Times New Roman" w:cs="Times New Roman"/>
          <w:lang w:eastAsia="ru-RU"/>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595513">
        <w:rPr>
          <w:rFonts w:eastAsia="Times New Roman" w:cs="Times New Roman"/>
          <w:lang w:eastAsia="ru-RU"/>
        </w:rPr>
        <w:t>о сметной документацией</w:t>
      </w:r>
      <w:r w:rsidRPr="00C446A1">
        <w:rPr>
          <w:rFonts w:eastAsia="Times New Roman" w:cs="Times New Roman"/>
          <w:lang w:eastAsia="ru-RU"/>
        </w:rPr>
        <w:t xml:space="preserve"> так называемых «скрытых» работ, несет Подрядчик.</w:t>
      </w:r>
      <w:proofErr w:type="gramEnd"/>
      <w:r w:rsidRPr="00C446A1">
        <w:rPr>
          <w:rFonts w:eastAsia="Times New Roman" w:cs="Times New Roman"/>
          <w:lang w:eastAsia="ru-RU"/>
        </w:rPr>
        <w:t xml:space="preserve"> В этом случае все последующие претензии Подрядчиком к </w:t>
      </w:r>
      <w:r w:rsidR="00595513">
        <w:rPr>
          <w:rFonts w:eastAsia="Times New Roman" w:cs="Times New Roman"/>
          <w:lang w:eastAsia="ru-RU"/>
        </w:rPr>
        <w:t>сметной документации</w:t>
      </w:r>
      <w:r w:rsidRPr="00C446A1">
        <w:rPr>
          <w:rFonts w:eastAsia="Times New Roman" w:cs="Times New Roman"/>
          <w:lang w:eastAsia="ru-RU"/>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C34D4" w:rsidRPr="00C446A1" w:rsidRDefault="001C34D4" w:rsidP="001C34D4">
      <w:pPr>
        <w:tabs>
          <w:tab w:val="num" w:pos="360"/>
        </w:tabs>
        <w:autoSpaceDE w:val="0"/>
        <w:autoSpaceDN w:val="0"/>
        <w:adjustRightInd w:val="0"/>
        <w:spacing w:after="0" w:line="240" w:lineRule="auto"/>
        <w:ind w:left="360" w:hanging="360"/>
        <w:jc w:val="both"/>
        <w:rPr>
          <w:rFonts w:eastAsia="Times New Roman" w:cs="Times New Roman"/>
          <w:b/>
          <w:lang w:eastAsia="ru-RU"/>
        </w:rPr>
      </w:pPr>
    </w:p>
    <w:p w:rsidR="001C34D4" w:rsidRPr="00C446A1" w:rsidRDefault="001C34D4" w:rsidP="001C34D4">
      <w:pPr>
        <w:autoSpaceDE w:val="0"/>
        <w:autoSpaceDN w:val="0"/>
        <w:adjustRightInd w:val="0"/>
        <w:spacing w:after="0" w:line="240" w:lineRule="auto"/>
        <w:ind w:right="57"/>
        <w:jc w:val="center"/>
        <w:outlineLvl w:val="0"/>
        <w:rPr>
          <w:rFonts w:eastAsia="Times New Roman" w:cs="Times New Roman"/>
          <w:b/>
          <w:lang w:eastAsia="ru-RU"/>
        </w:rPr>
      </w:pPr>
      <w:r w:rsidRPr="00C446A1">
        <w:rPr>
          <w:rFonts w:eastAsia="Times New Roman" w:cs="Times New Roman"/>
          <w:b/>
          <w:lang w:eastAsia="ru-RU"/>
        </w:rPr>
        <w:t>5. Приемка работ</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r w:rsidRPr="00C446A1">
        <w:rPr>
          <w:rFonts w:eastAsia="Times New Roman" w:cs="Times New Roman"/>
          <w:lang w:eastAsia="ru-RU"/>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r w:rsidRPr="00C446A1">
        <w:rPr>
          <w:rFonts w:eastAsia="Times New Roman" w:cs="Times New Roman"/>
          <w:lang w:eastAsia="ru-RU"/>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r w:rsidRPr="00C446A1">
        <w:rPr>
          <w:rFonts w:eastAsia="Times New Roman" w:cs="Times New Roman"/>
          <w:lang w:eastAsia="ru-RU"/>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r w:rsidRPr="00C446A1">
        <w:rPr>
          <w:rFonts w:eastAsia="Times New Roman" w:cs="Times New Roman"/>
          <w:lang w:eastAsia="ru-RU"/>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5.5. </w:t>
      </w:r>
      <w:proofErr w:type="gramStart"/>
      <w:r w:rsidRPr="00C446A1">
        <w:rPr>
          <w:rFonts w:eastAsia="Times New Roman" w:cs="Times New Roman"/>
          <w:lang w:eastAsia="ru-RU"/>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C446A1">
        <w:rPr>
          <w:rFonts w:eastAsia="Times New Roman" w:cs="Times New Roman"/>
          <w:color w:val="000000"/>
          <w:lang w:eastAsia="ru-RU"/>
        </w:rPr>
        <w:t xml:space="preserve">а также оформить </w:t>
      </w:r>
      <w:r w:rsidRPr="00C446A1">
        <w:rPr>
          <w:rFonts w:eastAsia="Times New Roman" w:cs="Times New Roman"/>
          <w:lang w:eastAsia="ru-RU"/>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C34D4" w:rsidRPr="00C446A1" w:rsidRDefault="001C34D4" w:rsidP="001C34D4">
      <w:pPr>
        <w:autoSpaceDE w:val="0"/>
        <w:autoSpaceDN w:val="0"/>
        <w:adjustRightInd w:val="0"/>
        <w:spacing w:after="0" w:line="240" w:lineRule="auto"/>
        <w:jc w:val="both"/>
        <w:rPr>
          <w:rFonts w:eastAsia="Times New Roman" w:cs="Times New Roman"/>
          <w:color w:val="000000"/>
          <w:lang w:eastAsia="ru-RU"/>
        </w:rPr>
      </w:pPr>
      <w:r w:rsidRPr="00C446A1">
        <w:rPr>
          <w:rFonts w:eastAsia="Times New Roman" w:cs="Times New Roman"/>
          <w:lang w:eastAsia="ru-RU"/>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446A1">
        <w:rPr>
          <w:rFonts w:eastAsia="Times New Roman" w:cs="Times New Roman"/>
          <w:color w:val="000000"/>
          <w:lang w:eastAsia="ru-RU"/>
        </w:rPr>
        <w:t xml:space="preserve"> и уплаты выставленной неустойки (штрафа, пени) в соответствии с условиями, предусмотренными </w:t>
      </w:r>
      <w:r w:rsidRPr="00C446A1">
        <w:rPr>
          <w:rFonts w:eastAsia="Times New Roman" w:cs="Times New Roman"/>
          <w:color w:val="000000"/>
          <w:lang w:eastAsia="ru-RU"/>
        </w:rPr>
        <w:lastRenderedPageBreak/>
        <w:t>настоящим контрактом.</w:t>
      </w:r>
    </w:p>
    <w:p w:rsidR="001C34D4" w:rsidRPr="00C446A1" w:rsidRDefault="001C34D4" w:rsidP="001C34D4">
      <w:pPr>
        <w:autoSpaceDE w:val="0"/>
        <w:autoSpaceDN w:val="0"/>
        <w:adjustRightInd w:val="0"/>
        <w:spacing w:after="0" w:line="240" w:lineRule="auto"/>
        <w:ind w:right="57"/>
        <w:jc w:val="center"/>
        <w:outlineLvl w:val="0"/>
        <w:rPr>
          <w:rFonts w:eastAsia="Times New Roman" w:cs="Times New Roman"/>
          <w:b/>
          <w:lang w:eastAsia="ru-RU"/>
        </w:rPr>
      </w:pPr>
      <w:r w:rsidRPr="00C446A1">
        <w:rPr>
          <w:rFonts w:eastAsia="Times New Roman" w:cs="Times New Roman"/>
          <w:b/>
          <w:lang w:eastAsia="ru-RU"/>
        </w:rPr>
        <w:t>6. Гарантии</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6.1. Гарантия качества распространяется на весь перечень выполненных </w:t>
      </w:r>
      <w:r w:rsidRPr="00C446A1">
        <w:rPr>
          <w:rFonts w:eastAsia="Times New Roman" w:cs="Times New Roman"/>
          <w:caps/>
          <w:lang w:eastAsia="ru-RU"/>
        </w:rPr>
        <w:t>п</w:t>
      </w:r>
      <w:r w:rsidRPr="00C446A1">
        <w:rPr>
          <w:rFonts w:eastAsia="Times New Roman" w:cs="Times New Roman"/>
          <w:lang w:eastAsia="ru-RU"/>
        </w:rPr>
        <w:t>одрядчиком работ и примененных материалов согласно принятым актам выполненных работ.</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6.2. Гарантийный срок на выполненные работы составляет – 5 (пять) лет с момента подписания акта выполненных работ.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r w:rsidRPr="00C446A1">
        <w:rPr>
          <w:rFonts w:eastAsia="Times New Roman" w:cs="Times New Roman"/>
          <w:lang w:eastAsia="ru-RU"/>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C34D4" w:rsidRPr="00C446A1" w:rsidRDefault="001C34D4" w:rsidP="001C34D4">
      <w:pPr>
        <w:autoSpaceDE w:val="0"/>
        <w:autoSpaceDN w:val="0"/>
        <w:adjustRightInd w:val="0"/>
        <w:spacing w:after="0" w:line="240" w:lineRule="auto"/>
        <w:ind w:right="57"/>
        <w:jc w:val="both"/>
        <w:rPr>
          <w:rFonts w:eastAsia="Times New Roman" w:cs="Times New Roman"/>
          <w:lang w:eastAsia="ru-RU"/>
        </w:rPr>
      </w:pPr>
    </w:p>
    <w:p w:rsidR="001C34D4" w:rsidRPr="00C446A1" w:rsidRDefault="001C34D4" w:rsidP="001C34D4">
      <w:pPr>
        <w:autoSpaceDE w:val="0"/>
        <w:autoSpaceDN w:val="0"/>
        <w:adjustRightInd w:val="0"/>
        <w:spacing w:after="0" w:line="240" w:lineRule="auto"/>
        <w:jc w:val="center"/>
        <w:rPr>
          <w:rFonts w:eastAsia="Times New Roman" w:cs="Times New Roman"/>
          <w:b/>
          <w:caps/>
          <w:lang w:eastAsia="ru-RU"/>
        </w:rPr>
      </w:pPr>
      <w:r w:rsidRPr="00C446A1">
        <w:rPr>
          <w:rFonts w:eastAsia="Times New Roman" w:cs="Times New Roman"/>
          <w:b/>
          <w:lang w:eastAsia="ru-RU"/>
        </w:rPr>
        <w:t>7. Обстоятельства непреодолимой силы</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7.1. </w:t>
      </w:r>
      <w:proofErr w:type="gramStart"/>
      <w:r w:rsidRPr="00C446A1">
        <w:rPr>
          <w:rFonts w:eastAsia="Times New Roman" w:cs="Times New Roman"/>
          <w:lang w:eastAsia="ru-RU"/>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p>
    <w:p w:rsidR="001C34D4" w:rsidRPr="00C446A1" w:rsidRDefault="001C34D4" w:rsidP="001C34D4">
      <w:pPr>
        <w:autoSpaceDE w:val="0"/>
        <w:autoSpaceDN w:val="0"/>
        <w:adjustRightInd w:val="0"/>
        <w:spacing w:after="0" w:line="240" w:lineRule="auto"/>
        <w:jc w:val="center"/>
        <w:rPr>
          <w:rFonts w:eastAsia="Times New Roman" w:cs="Times New Roman"/>
          <w:b/>
          <w:lang w:eastAsia="ru-RU"/>
        </w:rPr>
      </w:pPr>
      <w:r w:rsidRPr="00C446A1">
        <w:rPr>
          <w:rFonts w:eastAsia="Times New Roman" w:cs="Times New Roman"/>
          <w:b/>
          <w:lang w:eastAsia="ru-RU"/>
        </w:rPr>
        <w:t xml:space="preserve">8. Срок действия контракта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8.1. Настоящий контра</w:t>
      </w:r>
      <w:proofErr w:type="gramStart"/>
      <w:r w:rsidRPr="00C446A1">
        <w:rPr>
          <w:rFonts w:eastAsia="Times New Roman" w:cs="Times New Roman"/>
          <w:lang w:eastAsia="ru-RU"/>
        </w:rPr>
        <w:t>кт вст</w:t>
      </w:r>
      <w:proofErr w:type="gramEnd"/>
      <w:r w:rsidRPr="00C446A1">
        <w:rPr>
          <w:rFonts w:eastAsia="Times New Roman" w:cs="Times New Roman"/>
          <w:lang w:eastAsia="ru-RU"/>
        </w:rPr>
        <w:t xml:space="preserve">упает в силу с момента заключения и действует до </w:t>
      </w:r>
      <w:r w:rsidR="00D73993">
        <w:rPr>
          <w:rFonts w:eastAsia="Times New Roman" w:cs="Times New Roman"/>
          <w:lang w:eastAsia="ru-RU"/>
        </w:rPr>
        <w:t>31.12.2015 (</w:t>
      </w:r>
      <w:r w:rsidRPr="00C446A1">
        <w:rPr>
          <w:rFonts w:eastAsia="Times New Roman" w:cs="Times New Roman"/>
          <w:lang w:eastAsia="ru-RU"/>
        </w:rPr>
        <w:t>полного и надлежащего исполнения Сторонами обязательств по контракту</w:t>
      </w:r>
      <w:r w:rsidR="00D73993">
        <w:rPr>
          <w:rFonts w:eastAsia="Times New Roman" w:cs="Times New Roman"/>
          <w:lang w:eastAsia="ru-RU"/>
        </w:rPr>
        <w:t>)</w:t>
      </w:r>
      <w:r w:rsidRPr="00C446A1">
        <w:rPr>
          <w:rFonts w:eastAsia="Times New Roman" w:cs="Times New Roman"/>
          <w:lang w:eastAsia="ru-RU"/>
        </w:rPr>
        <w:t>. Обязательства по контракту могут быть исполнены Сторонами досрочно.</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C34D4" w:rsidRPr="00C446A1" w:rsidRDefault="001C34D4" w:rsidP="001C34D4">
      <w:pPr>
        <w:autoSpaceDE w:val="0"/>
        <w:autoSpaceDN w:val="0"/>
        <w:adjustRightInd w:val="0"/>
        <w:spacing w:after="0" w:line="240" w:lineRule="auto"/>
        <w:jc w:val="center"/>
        <w:rPr>
          <w:rFonts w:eastAsia="Times New Roman" w:cs="Times New Roman"/>
          <w:lang w:eastAsia="ru-RU"/>
        </w:rPr>
      </w:pPr>
    </w:p>
    <w:p w:rsidR="001C34D4" w:rsidRPr="00C446A1" w:rsidRDefault="001C34D4" w:rsidP="001C34D4">
      <w:pPr>
        <w:autoSpaceDE w:val="0"/>
        <w:autoSpaceDN w:val="0"/>
        <w:adjustRightInd w:val="0"/>
        <w:spacing w:after="0" w:line="240" w:lineRule="auto"/>
        <w:jc w:val="center"/>
        <w:rPr>
          <w:rFonts w:eastAsia="Times New Roman" w:cs="Times New Roman"/>
          <w:b/>
          <w:lang w:eastAsia="ru-RU"/>
        </w:rPr>
      </w:pPr>
      <w:r w:rsidRPr="00C446A1">
        <w:rPr>
          <w:rFonts w:eastAsia="Times New Roman" w:cs="Times New Roman"/>
          <w:b/>
          <w:lang w:eastAsia="ru-RU"/>
        </w:rPr>
        <w:t>9. Основание и порядок изменения и расторжения контракта</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C446A1">
        <w:rPr>
          <w:rFonts w:eastAsia="Times New Roman" w:cs="Times New Roman"/>
          <w:lang w:eastAsia="ru-RU"/>
        </w:rPr>
        <w:t>п.</w:t>
      </w:r>
      <w:proofErr w:type="gramStart"/>
      <w:r w:rsidRPr="00C446A1">
        <w:rPr>
          <w:rFonts w:eastAsia="Times New Roman" w:cs="Times New Roman"/>
          <w:lang w:eastAsia="ru-RU"/>
        </w:rPr>
        <w:t>п</w:t>
      </w:r>
      <w:proofErr w:type="spellEnd"/>
      <w:r w:rsidRPr="00C446A1">
        <w:rPr>
          <w:rFonts w:eastAsia="Times New Roman" w:cs="Times New Roman"/>
          <w:lang w:eastAsia="ru-RU"/>
        </w:rPr>
        <w:t>. б</w:t>
      </w:r>
      <w:proofErr w:type="gramEnd"/>
      <w:r w:rsidRPr="00C446A1">
        <w:rPr>
          <w:rFonts w:eastAsia="Times New Roman" w:cs="Times New Roman"/>
          <w:lang w:eastAsia="ru-RU"/>
        </w:rPr>
        <w:t xml:space="preserve"> п.1 ч.1 ст. 95 Закона № 44-ФЗ.</w:t>
      </w:r>
    </w:p>
    <w:p w:rsidR="001C34D4" w:rsidRPr="00C446A1" w:rsidRDefault="001C34D4" w:rsidP="001C34D4">
      <w:pPr>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9.3.</w:t>
      </w:r>
      <w:r w:rsidRPr="00C446A1">
        <w:rPr>
          <w:rFonts w:eastAsia="Calibri" w:cs="Times New Roman"/>
        </w:rPr>
        <w:t xml:space="preserve"> Расторжение контракта допускается по соглашению Сторон, по решению суда или в случае </w:t>
      </w:r>
      <w:r w:rsidRPr="00C446A1">
        <w:rPr>
          <w:rFonts w:eastAsia="Times New Roman" w:cs="Times New Roman"/>
          <w:lang w:eastAsia="ru-RU"/>
        </w:rPr>
        <w:t>одностороннего отказа Стороны контракта от исполнения контракта в соответствии с гражданским законодательством.</w:t>
      </w:r>
    </w:p>
    <w:p w:rsidR="001C34D4" w:rsidRPr="00C446A1" w:rsidRDefault="001C34D4" w:rsidP="001C34D4">
      <w:pPr>
        <w:tabs>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Расторжение </w:t>
      </w:r>
      <w:r w:rsidRPr="00C446A1">
        <w:rPr>
          <w:rFonts w:eastAsia="Calibri" w:cs="Times New Roman"/>
        </w:rPr>
        <w:t>контракта</w:t>
      </w:r>
      <w:r w:rsidRPr="00C446A1">
        <w:rPr>
          <w:rFonts w:eastAsia="Times New Roman" w:cs="Times New Roman"/>
          <w:lang w:eastAsia="ru-RU"/>
        </w:rPr>
        <w:t xml:space="preserve"> в связи с односторонним отказом Стороны от исполнения </w:t>
      </w:r>
      <w:r w:rsidRPr="00C446A1">
        <w:rPr>
          <w:rFonts w:eastAsia="Calibri" w:cs="Times New Roman"/>
        </w:rPr>
        <w:t xml:space="preserve">контракта </w:t>
      </w:r>
      <w:r w:rsidRPr="00C446A1">
        <w:rPr>
          <w:rFonts w:eastAsia="Times New Roman" w:cs="Times New Roman"/>
          <w:lang w:eastAsia="ru-RU"/>
        </w:rPr>
        <w:t>осуществляется в порядке, установленном статьей 95 Закона № 44-ФЗ.</w:t>
      </w:r>
    </w:p>
    <w:p w:rsidR="001C34D4" w:rsidRPr="00C446A1" w:rsidRDefault="001C34D4" w:rsidP="001C34D4">
      <w:pPr>
        <w:tabs>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9.</w:t>
      </w:r>
      <w:r w:rsidR="00A6272C">
        <w:rPr>
          <w:rFonts w:eastAsia="Times New Roman" w:cs="Times New Roman"/>
          <w:lang w:eastAsia="ru-RU"/>
        </w:rPr>
        <w:t>4</w:t>
      </w:r>
      <w:r w:rsidRPr="00C446A1">
        <w:rPr>
          <w:rFonts w:eastAsia="Times New Roman" w:cs="Times New Roman"/>
          <w:lang w:eastAsia="ru-RU"/>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C34D4" w:rsidRPr="00C446A1" w:rsidRDefault="001C34D4" w:rsidP="001C34D4">
      <w:pPr>
        <w:tabs>
          <w:tab w:val="num" w:pos="360"/>
          <w:tab w:val="num" w:pos="540"/>
        </w:tabs>
        <w:autoSpaceDE w:val="0"/>
        <w:autoSpaceDN w:val="0"/>
        <w:adjustRightInd w:val="0"/>
        <w:spacing w:after="0" w:line="240" w:lineRule="auto"/>
        <w:jc w:val="center"/>
        <w:rPr>
          <w:rFonts w:eastAsia="Times New Roman" w:cs="Times New Roman"/>
          <w:b/>
          <w:lang w:eastAsia="ru-RU"/>
        </w:rPr>
      </w:pPr>
    </w:p>
    <w:p w:rsidR="001C34D4" w:rsidRPr="00C446A1" w:rsidRDefault="001C34D4" w:rsidP="001C34D4">
      <w:pPr>
        <w:tabs>
          <w:tab w:val="num" w:pos="360"/>
          <w:tab w:val="num" w:pos="540"/>
        </w:tabs>
        <w:autoSpaceDE w:val="0"/>
        <w:autoSpaceDN w:val="0"/>
        <w:adjustRightInd w:val="0"/>
        <w:spacing w:after="0" w:line="240" w:lineRule="auto"/>
        <w:jc w:val="center"/>
        <w:rPr>
          <w:rFonts w:eastAsia="Times New Roman" w:cs="Times New Roman"/>
          <w:b/>
          <w:lang w:eastAsia="ru-RU"/>
        </w:rPr>
      </w:pPr>
      <w:r w:rsidRPr="00C446A1">
        <w:rPr>
          <w:rFonts w:eastAsia="Times New Roman" w:cs="Times New Roman"/>
          <w:b/>
          <w:lang w:eastAsia="ru-RU"/>
        </w:rPr>
        <w:t>10. Порядок урегулирования споров</w:t>
      </w:r>
    </w:p>
    <w:p w:rsidR="001C34D4" w:rsidRPr="00C446A1" w:rsidRDefault="001C34D4" w:rsidP="001C34D4">
      <w:pPr>
        <w:tabs>
          <w:tab w:val="num" w:pos="360"/>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10.1. Претензионный порядок досудебного урегулирования споров, вытекающих из контракта, является для Сторон обязательным.</w:t>
      </w:r>
    </w:p>
    <w:p w:rsidR="001C34D4" w:rsidRPr="00C446A1" w:rsidRDefault="001C34D4" w:rsidP="001C34D4">
      <w:pPr>
        <w:tabs>
          <w:tab w:val="num" w:pos="360"/>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1C34D4" w:rsidRPr="00C446A1" w:rsidRDefault="001C34D4" w:rsidP="001C34D4">
      <w:pPr>
        <w:tabs>
          <w:tab w:val="num" w:pos="360"/>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 xml:space="preserve">10.3. Допускается направление Сторонами претензионных писем иными способами: по факсу, электронной почте или </w:t>
      </w:r>
      <w:proofErr w:type="gramStart"/>
      <w:r w:rsidRPr="00C446A1">
        <w:rPr>
          <w:rFonts w:eastAsia="Times New Roman" w:cs="Times New Roman"/>
          <w:lang w:eastAsia="ru-RU"/>
        </w:rPr>
        <w:t>экспресс-почтой</w:t>
      </w:r>
      <w:proofErr w:type="gramEnd"/>
      <w:r w:rsidRPr="00C446A1">
        <w:rPr>
          <w:rFonts w:eastAsia="Times New Roman" w:cs="Times New Roman"/>
          <w:lang w:eastAsia="ru-RU"/>
        </w:rPr>
        <w:t>.</w:t>
      </w:r>
    </w:p>
    <w:p w:rsidR="001C34D4" w:rsidRPr="00C446A1" w:rsidRDefault="001C34D4" w:rsidP="001C34D4">
      <w:pPr>
        <w:tabs>
          <w:tab w:val="num" w:pos="540"/>
        </w:tabs>
        <w:autoSpaceDE w:val="0"/>
        <w:autoSpaceDN w:val="0"/>
        <w:adjustRightInd w:val="0"/>
        <w:spacing w:after="0" w:line="240" w:lineRule="auto"/>
        <w:jc w:val="both"/>
        <w:rPr>
          <w:rFonts w:eastAsia="Times New Roman" w:cs="Times New Roman"/>
          <w:lang w:eastAsia="ru-RU"/>
        </w:rPr>
      </w:pPr>
      <w:r w:rsidRPr="00C446A1">
        <w:rPr>
          <w:rFonts w:eastAsia="Times New Roman" w:cs="Times New Roman"/>
          <w:lang w:eastAsia="ru-RU"/>
        </w:rPr>
        <w:t>10.4.</w:t>
      </w:r>
      <w:r w:rsidRPr="00C446A1">
        <w:rPr>
          <w:rFonts w:eastAsia="Times New Roman" w:cs="Times New Roman"/>
          <w:lang w:eastAsia="ru-RU"/>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C34D4" w:rsidRPr="00C446A1" w:rsidRDefault="001C34D4" w:rsidP="001C34D4">
      <w:pPr>
        <w:tabs>
          <w:tab w:val="num" w:pos="0"/>
        </w:tabs>
        <w:autoSpaceDE w:val="0"/>
        <w:autoSpaceDN w:val="0"/>
        <w:adjustRightInd w:val="0"/>
        <w:spacing w:after="0" w:line="240" w:lineRule="auto"/>
        <w:jc w:val="center"/>
        <w:rPr>
          <w:rFonts w:eastAsia="Times New Roman" w:cs="Times New Roman"/>
          <w:b/>
          <w:lang w:eastAsia="ru-RU"/>
        </w:rPr>
      </w:pPr>
    </w:p>
    <w:p w:rsidR="001C34D4" w:rsidRPr="00C446A1" w:rsidRDefault="001C34D4" w:rsidP="001C34D4">
      <w:pPr>
        <w:autoSpaceDE w:val="0"/>
        <w:autoSpaceDN w:val="0"/>
        <w:adjustRightInd w:val="0"/>
        <w:spacing w:after="0" w:line="240" w:lineRule="auto"/>
        <w:jc w:val="center"/>
        <w:rPr>
          <w:rFonts w:eastAsia="Times New Roman" w:cs="Times New Roman"/>
          <w:b/>
          <w:lang w:eastAsia="ru-RU"/>
        </w:rPr>
      </w:pPr>
      <w:r w:rsidRPr="00C446A1">
        <w:rPr>
          <w:rFonts w:eastAsia="Times New Roman" w:cs="Times New Roman"/>
          <w:b/>
          <w:lang w:eastAsia="ru-RU"/>
        </w:rPr>
        <w:t>11. Реквизиты и подписи Сторон</w:t>
      </w:r>
    </w:p>
    <w:tbl>
      <w:tblPr>
        <w:tblW w:w="9828" w:type="dxa"/>
        <w:tblLook w:val="04A0" w:firstRow="1" w:lastRow="0" w:firstColumn="1" w:lastColumn="0" w:noHBand="0" w:noVBand="1"/>
      </w:tblPr>
      <w:tblGrid>
        <w:gridCol w:w="4785"/>
        <w:gridCol w:w="5043"/>
      </w:tblGrid>
      <w:tr w:rsidR="001C34D4" w:rsidRPr="00C446A1" w:rsidTr="008F5566">
        <w:tc>
          <w:tcPr>
            <w:tcW w:w="4785" w:type="dxa"/>
            <w:shd w:val="clear" w:color="auto" w:fill="auto"/>
          </w:tcPr>
          <w:p w:rsidR="001C34D4" w:rsidRPr="00C446A1" w:rsidRDefault="001C34D4" w:rsidP="00BE46FA">
            <w:pPr>
              <w:autoSpaceDE w:val="0"/>
              <w:autoSpaceDN w:val="0"/>
              <w:adjustRightInd w:val="0"/>
              <w:spacing w:after="0" w:line="240" w:lineRule="auto"/>
              <w:rPr>
                <w:rFonts w:eastAsia="Times New Roman" w:cs="Times New Roman"/>
                <w:b/>
                <w:lang w:eastAsia="ru-RU"/>
              </w:rPr>
            </w:pPr>
          </w:p>
          <w:p w:rsidR="001C34D4" w:rsidRPr="00987109" w:rsidRDefault="001C34D4" w:rsidP="00BE46FA">
            <w:pPr>
              <w:spacing w:after="0"/>
              <w:rPr>
                <w:rFonts w:cs="Times New Roman"/>
              </w:rPr>
            </w:pPr>
            <w:r w:rsidRPr="00987109">
              <w:rPr>
                <w:rFonts w:cs="Times New Roman"/>
                <w:b/>
              </w:rPr>
              <w:t xml:space="preserve">Заказчик  </w:t>
            </w:r>
            <w:r w:rsidRPr="00987109">
              <w:rPr>
                <w:rFonts w:cs="Times New Roman"/>
              </w:rPr>
              <w:t xml:space="preserve">Муниципальное бюджетное образовательное учреждение общеобразовательная гимназия № 3 </w:t>
            </w:r>
          </w:p>
          <w:p w:rsidR="001C34D4" w:rsidRPr="00987109" w:rsidRDefault="001C34D4" w:rsidP="00BE46FA">
            <w:pPr>
              <w:spacing w:after="0"/>
              <w:rPr>
                <w:rFonts w:cs="Times New Roman"/>
              </w:rPr>
            </w:pPr>
            <w:r w:rsidRPr="00987109">
              <w:rPr>
                <w:rFonts w:cs="Times New Roman"/>
              </w:rPr>
              <w:t>Адрес: г. Иваново, ул. Любимова, д.20-А</w:t>
            </w:r>
          </w:p>
          <w:p w:rsidR="001C34D4" w:rsidRPr="00987109" w:rsidRDefault="001C34D4" w:rsidP="00BE46FA">
            <w:pPr>
              <w:spacing w:after="0"/>
              <w:rPr>
                <w:rFonts w:cs="Times New Roman"/>
              </w:rPr>
            </w:pPr>
            <w:r w:rsidRPr="00987109">
              <w:rPr>
                <w:rFonts w:cs="Times New Roman"/>
              </w:rPr>
              <w:t>ИНН   3702137629</w:t>
            </w:r>
          </w:p>
          <w:p w:rsidR="001C34D4" w:rsidRPr="00987109" w:rsidRDefault="001C34D4" w:rsidP="00BE46FA">
            <w:pPr>
              <w:spacing w:after="0"/>
              <w:rPr>
                <w:rFonts w:cs="Times New Roman"/>
              </w:rPr>
            </w:pPr>
            <w:r w:rsidRPr="00987109">
              <w:rPr>
                <w:rFonts w:cs="Times New Roman"/>
              </w:rPr>
              <w:t>КПП   370201001</w:t>
            </w:r>
          </w:p>
          <w:p w:rsidR="001C34D4" w:rsidRPr="00987109" w:rsidRDefault="001C34D4" w:rsidP="00BE46FA">
            <w:pPr>
              <w:spacing w:after="0"/>
              <w:rPr>
                <w:rFonts w:cs="Times New Roman"/>
              </w:rPr>
            </w:pPr>
            <w:r w:rsidRPr="00987109">
              <w:rPr>
                <w:rFonts w:cs="Times New Roman"/>
              </w:rPr>
              <w:t>Директор____ М.Ю. Емельянова</w:t>
            </w:r>
          </w:p>
          <w:p w:rsidR="001C34D4" w:rsidRPr="00987109" w:rsidRDefault="001C34D4" w:rsidP="00BE46FA">
            <w:pPr>
              <w:spacing w:after="0"/>
              <w:rPr>
                <w:rFonts w:cs="Times New Roman"/>
              </w:rPr>
            </w:pPr>
          </w:p>
          <w:p w:rsidR="001C34D4" w:rsidRPr="00C446A1" w:rsidRDefault="001C34D4" w:rsidP="00BE46FA">
            <w:pPr>
              <w:autoSpaceDE w:val="0"/>
              <w:autoSpaceDN w:val="0"/>
              <w:adjustRightInd w:val="0"/>
              <w:spacing w:after="0" w:line="240" w:lineRule="auto"/>
              <w:rPr>
                <w:rFonts w:eastAsia="Times New Roman" w:cs="Times New Roman"/>
                <w:lang w:eastAsia="ru-RU"/>
              </w:rPr>
            </w:pPr>
          </w:p>
        </w:tc>
        <w:tc>
          <w:tcPr>
            <w:tcW w:w="5043" w:type="dxa"/>
            <w:shd w:val="clear" w:color="auto" w:fill="auto"/>
          </w:tcPr>
          <w:p w:rsidR="001C34D4" w:rsidRPr="00C446A1" w:rsidRDefault="001C34D4" w:rsidP="00BE46FA">
            <w:pPr>
              <w:autoSpaceDE w:val="0"/>
              <w:autoSpaceDN w:val="0"/>
              <w:adjustRightInd w:val="0"/>
              <w:spacing w:after="0" w:line="240" w:lineRule="auto"/>
              <w:rPr>
                <w:rFonts w:eastAsia="Times New Roman" w:cs="Times New Roman"/>
                <w:b/>
                <w:lang w:eastAsia="ru-RU"/>
              </w:rPr>
            </w:pP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b/>
                <w:lang w:eastAsia="ru-RU"/>
              </w:rPr>
              <w:t>Подрядчик:</w:t>
            </w:r>
            <w:r w:rsidRPr="00C446A1">
              <w:rPr>
                <w:rFonts w:eastAsia="Times New Roman" w:cs="Times New Roman"/>
                <w:lang w:eastAsia="ru-RU"/>
              </w:rPr>
              <w:t xml:space="preserve"> </w:t>
            </w: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 xml:space="preserve">Почтовый адрес: </w:t>
            </w: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 xml:space="preserve">Телефон: </w:t>
            </w:r>
            <w:r w:rsidRPr="00C446A1">
              <w:rPr>
                <w:rFonts w:eastAsia="Times New Roman" w:cs="Times New Roman"/>
                <w:lang w:eastAsia="ru-RU"/>
              </w:rPr>
              <w:br/>
              <w:t>E-</w:t>
            </w:r>
            <w:proofErr w:type="spellStart"/>
            <w:r w:rsidRPr="00C446A1">
              <w:rPr>
                <w:rFonts w:eastAsia="Times New Roman" w:cs="Times New Roman"/>
                <w:lang w:eastAsia="ru-RU"/>
              </w:rPr>
              <w:t>mail</w:t>
            </w:r>
            <w:proofErr w:type="spellEnd"/>
            <w:r w:rsidRPr="00C446A1">
              <w:rPr>
                <w:rFonts w:eastAsia="Times New Roman" w:cs="Times New Roman"/>
                <w:lang w:eastAsia="ru-RU"/>
              </w:rPr>
              <w:t xml:space="preserve">: </w:t>
            </w: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 xml:space="preserve">ИНН                         КПП </w:t>
            </w:r>
            <w:r w:rsidRPr="00C446A1">
              <w:rPr>
                <w:rFonts w:eastAsia="Times New Roman" w:cs="Times New Roman"/>
                <w:lang w:eastAsia="ru-RU"/>
              </w:rPr>
              <w:br/>
              <w:t xml:space="preserve">Банковские реквизиты: </w:t>
            </w:r>
            <w:r w:rsidRPr="00C446A1">
              <w:rPr>
                <w:rFonts w:eastAsia="Times New Roman" w:cs="Times New Roman"/>
                <w:lang w:eastAsia="ru-RU"/>
              </w:rPr>
              <w:br/>
              <w:t xml:space="preserve">БИК: </w:t>
            </w:r>
            <w:r w:rsidRPr="00C446A1">
              <w:rPr>
                <w:rFonts w:eastAsia="Times New Roman" w:cs="Times New Roman"/>
                <w:lang w:eastAsia="ru-RU"/>
              </w:rPr>
              <w:br/>
              <w:t>Рас</w:t>
            </w:r>
            <w:proofErr w:type="gramStart"/>
            <w:r w:rsidRPr="00C446A1">
              <w:rPr>
                <w:rFonts w:eastAsia="Times New Roman" w:cs="Times New Roman"/>
                <w:lang w:eastAsia="ru-RU"/>
              </w:rPr>
              <w:t>.</w:t>
            </w:r>
            <w:proofErr w:type="gramEnd"/>
            <w:r w:rsidRPr="00C446A1">
              <w:rPr>
                <w:rFonts w:eastAsia="Times New Roman" w:cs="Times New Roman"/>
                <w:lang w:eastAsia="ru-RU"/>
              </w:rPr>
              <w:t>/</w:t>
            </w:r>
            <w:proofErr w:type="gramStart"/>
            <w:r w:rsidRPr="00C446A1">
              <w:rPr>
                <w:rFonts w:eastAsia="Times New Roman" w:cs="Times New Roman"/>
                <w:lang w:eastAsia="ru-RU"/>
              </w:rPr>
              <w:t>с</w:t>
            </w:r>
            <w:proofErr w:type="gramEnd"/>
            <w:r w:rsidRPr="00C446A1">
              <w:rPr>
                <w:rFonts w:eastAsia="Times New Roman" w:cs="Times New Roman"/>
                <w:lang w:eastAsia="ru-RU"/>
              </w:rPr>
              <w:t xml:space="preserve">.: </w:t>
            </w: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 xml:space="preserve">Кор./с.: </w:t>
            </w:r>
          </w:p>
          <w:p w:rsidR="001C34D4" w:rsidRPr="00C446A1" w:rsidRDefault="001C34D4" w:rsidP="00BE46FA">
            <w:pPr>
              <w:autoSpaceDE w:val="0"/>
              <w:autoSpaceDN w:val="0"/>
              <w:adjustRightInd w:val="0"/>
              <w:spacing w:after="0" w:line="240" w:lineRule="auto"/>
              <w:rPr>
                <w:rFonts w:eastAsia="Times New Roman" w:cs="Times New Roman"/>
                <w:lang w:eastAsia="ru-RU"/>
              </w:rPr>
            </w:pPr>
          </w:p>
          <w:p w:rsidR="001C34D4" w:rsidRPr="00C446A1" w:rsidRDefault="001C34D4" w:rsidP="00BE46FA">
            <w:pPr>
              <w:autoSpaceDE w:val="0"/>
              <w:autoSpaceDN w:val="0"/>
              <w:adjustRightInd w:val="0"/>
              <w:spacing w:after="0" w:line="240" w:lineRule="auto"/>
              <w:rPr>
                <w:rFonts w:eastAsia="Times New Roman" w:cs="Times New Roman"/>
                <w:lang w:eastAsia="ru-RU"/>
              </w:rPr>
            </w:pPr>
            <w:r w:rsidRPr="00C446A1">
              <w:rPr>
                <w:rFonts w:eastAsia="Times New Roman" w:cs="Times New Roman"/>
                <w:lang w:eastAsia="ru-RU"/>
              </w:rPr>
              <w:t xml:space="preserve">Директор ___________ </w:t>
            </w:r>
          </w:p>
          <w:p w:rsidR="001C34D4" w:rsidRPr="00C446A1" w:rsidRDefault="001C34D4" w:rsidP="00BE46FA">
            <w:pPr>
              <w:autoSpaceDE w:val="0"/>
              <w:autoSpaceDN w:val="0"/>
              <w:adjustRightInd w:val="0"/>
              <w:spacing w:after="0" w:line="240" w:lineRule="auto"/>
              <w:rPr>
                <w:rFonts w:eastAsia="Times New Roman" w:cs="Times New Roman"/>
                <w:lang w:eastAsia="ru-RU"/>
              </w:rPr>
            </w:pPr>
          </w:p>
          <w:p w:rsidR="001C34D4" w:rsidRPr="00C446A1" w:rsidRDefault="001C34D4" w:rsidP="00BE46FA">
            <w:pPr>
              <w:autoSpaceDE w:val="0"/>
              <w:autoSpaceDN w:val="0"/>
              <w:adjustRightInd w:val="0"/>
              <w:spacing w:after="0" w:line="240" w:lineRule="auto"/>
              <w:rPr>
                <w:rFonts w:eastAsia="Times New Roman" w:cs="Times New Roman"/>
                <w:lang w:eastAsia="ru-RU"/>
              </w:rPr>
            </w:pPr>
          </w:p>
        </w:tc>
      </w:tr>
    </w:tbl>
    <w:p w:rsidR="00BE46FA" w:rsidRDefault="00BE46FA"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BE46FA" w:rsidRDefault="00BE46FA">
      <w:pPr>
        <w:widowControl/>
        <w:suppressAutoHyphens w:val="0"/>
        <w:rPr>
          <w:rFonts w:eastAsia="Times New Roman" w:cs="Times New Roman"/>
          <w:iCs/>
          <w:lang w:eastAsia="ru-RU" w:bidi="ar-SA"/>
        </w:rPr>
      </w:pPr>
      <w:r>
        <w:rPr>
          <w:rFonts w:eastAsia="Times New Roman" w:cs="Times New Roman"/>
          <w:iCs/>
          <w:lang w:eastAsia="ru-RU" w:bidi="ar-SA"/>
        </w:rPr>
        <w:br w:type="page"/>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lastRenderedPageBreak/>
        <w:t>Приложение №  1</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Default="0096417E" w:rsidP="0044586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823766" w:rsidRPr="00823766" w:rsidRDefault="00823766" w:rsidP="0044586D">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823766">
        <w:rPr>
          <w:rFonts w:eastAsia="Times New Roman" w:cs="Times New Roman"/>
          <w:lang w:eastAsia="ru-RU" w:bidi="ar-SA"/>
        </w:rPr>
        <w:t>(локальная смета, ведомость объемов работ)</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AD7E5F">
      <w:pPr>
        <w:rPr>
          <w:color w:val="0000FF"/>
          <w:sz w:val="20"/>
          <w:szCs w:val="20"/>
          <w:u w:val="single"/>
        </w:rPr>
      </w:pPr>
      <w:r>
        <w:rPr>
          <w:sz w:val="20"/>
          <w:szCs w:val="20"/>
        </w:rPr>
        <w:t xml:space="preserve">* </w:t>
      </w:r>
      <w:proofErr w:type="gramStart"/>
      <w:r>
        <w:rPr>
          <w:sz w:val="20"/>
          <w:szCs w:val="20"/>
        </w:rPr>
        <w:t>размещена</w:t>
      </w:r>
      <w:proofErr w:type="gramEnd"/>
      <w:r w:rsidR="00AD7E5F" w:rsidRPr="00AD7E5F">
        <w:rPr>
          <w:sz w:val="20"/>
          <w:szCs w:val="20"/>
        </w:rPr>
        <w:t xml:space="preserve"> на сайте </w:t>
      </w:r>
      <w:hyperlink r:id="rId35" w:history="1">
        <w:r w:rsidR="00AD7E5F" w:rsidRPr="00AD7E5F">
          <w:rPr>
            <w:rStyle w:val="afc"/>
            <w:sz w:val="20"/>
            <w:szCs w:val="20"/>
            <w:lang w:val="en-US"/>
          </w:rPr>
          <w:t>www</w:t>
        </w:r>
        <w:r w:rsidR="00AD7E5F" w:rsidRPr="00AD7E5F">
          <w:rPr>
            <w:rStyle w:val="afc"/>
            <w:sz w:val="20"/>
            <w:szCs w:val="20"/>
          </w:rPr>
          <w:t>.zakupki.gov.ru</w:t>
        </w:r>
      </w:hyperlink>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44586D">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4237"/>
      </w:tblGrid>
      <w:tr w:rsidR="00AD7E5F" w:rsidRPr="0044586D" w:rsidTr="00491772">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rPr>
            </w:pPr>
            <w:r w:rsidRPr="00AD7E5F">
              <w:rPr>
                <w:sz w:val="20"/>
                <w:szCs w:val="20"/>
              </w:rPr>
              <w:t>№</w:t>
            </w:r>
          </w:p>
          <w:p w:rsidR="00AD7E5F" w:rsidRPr="00AD7E5F" w:rsidRDefault="00AD7E5F" w:rsidP="00FF401D">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491772" w:rsidP="00FF401D">
            <w:pPr>
              <w:spacing w:after="0" w:line="240" w:lineRule="auto"/>
              <w:jc w:val="center"/>
              <w:rPr>
                <w:sz w:val="20"/>
                <w:szCs w:val="20"/>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37" w:type="dxa"/>
            <w:tcBorders>
              <w:top w:val="single" w:sz="4" w:space="0" w:color="auto"/>
              <w:left w:val="single" w:sz="4" w:space="0" w:color="auto"/>
              <w:bottom w:val="single" w:sz="4" w:space="0" w:color="auto"/>
              <w:right w:val="single" w:sz="4" w:space="0" w:color="auto"/>
            </w:tcBorders>
            <w:vAlign w:val="center"/>
            <w:hideMark/>
          </w:tcPr>
          <w:p w:rsidR="00AD7E5F" w:rsidRPr="00491772" w:rsidRDefault="00AD7E5F" w:rsidP="00FF401D">
            <w:pPr>
              <w:spacing w:after="0" w:line="240" w:lineRule="auto"/>
              <w:jc w:val="center"/>
              <w:rPr>
                <w:highlight w:val="yellow"/>
              </w:rPr>
            </w:pPr>
            <w:r w:rsidRPr="00AD7E5F">
              <w:rPr>
                <w:sz w:val="20"/>
                <w:szCs w:val="20"/>
              </w:rPr>
              <w:t xml:space="preserve"> </w:t>
            </w:r>
            <w:r w:rsidRPr="00491772">
              <w:t>Конкретные показатели товара</w:t>
            </w: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91772" w:rsidRDefault="00491772">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6422F8" w:rsidRDefault="006422F8" w:rsidP="00DA5636">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 </w:t>
      </w:r>
      <w:r w:rsidRPr="00960FA1">
        <w:t xml:space="preserve"> </w:t>
      </w:r>
      <w:proofErr w:type="gramStart"/>
      <w:r w:rsidRPr="00960FA1">
        <w:t>размещенным</w:t>
      </w:r>
      <w:r>
        <w:t>и</w:t>
      </w:r>
      <w:proofErr w:type="gramEnd"/>
      <w:r w:rsidRPr="00960FA1">
        <w:t xml:space="preserve"> на сайте </w:t>
      </w:r>
      <w:hyperlink r:id="rId36" w:history="1">
        <w:r w:rsidRPr="00960FA1">
          <w:rPr>
            <w:rStyle w:val="afc"/>
            <w:lang w:val="en-US"/>
          </w:rPr>
          <w:t>www</w:t>
        </w:r>
        <w:r w:rsidRPr="00960FA1">
          <w:rPr>
            <w:rStyle w:val="afc"/>
          </w:rPr>
          <w:t>.zakupki.gov.ru</w:t>
        </w:r>
      </w:hyperlink>
      <w:r>
        <w:t>.</w:t>
      </w:r>
    </w:p>
    <w:p w:rsidR="006422F8" w:rsidRDefault="006422F8" w:rsidP="00DA5636">
      <w:pPr>
        <w:tabs>
          <w:tab w:val="left" w:pos="567"/>
        </w:tabs>
        <w:spacing w:after="0" w:line="240" w:lineRule="auto"/>
        <w:ind w:firstLine="709"/>
        <w:jc w:val="both"/>
      </w:pPr>
      <w:r>
        <w:t>Качество применяемых строительных материалов должно соответствовать  государственным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6422F8" w:rsidRPr="0076536A" w:rsidRDefault="0076536A" w:rsidP="0076536A">
      <w:pPr>
        <w:pStyle w:val="af0"/>
        <w:numPr>
          <w:ilvl w:val="0"/>
          <w:numId w:val="47"/>
        </w:numPr>
        <w:tabs>
          <w:tab w:val="left" w:pos="567"/>
        </w:tabs>
        <w:spacing w:after="0" w:line="240" w:lineRule="auto"/>
        <w:jc w:val="center"/>
        <w:rPr>
          <w:b/>
          <w:iCs/>
          <w:lang w:eastAsia="ar-SA"/>
        </w:rPr>
      </w:pPr>
      <w:r w:rsidRPr="002C1C05">
        <w:rPr>
          <w:b/>
          <w:bCs/>
        </w:rPr>
        <w:t>Технические характеристики работ, объем работ</w:t>
      </w:r>
      <w:r>
        <w:rPr>
          <w:b/>
          <w:bCs/>
        </w:rPr>
        <w:t>, т</w:t>
      </w:r>
      <w:r w:rsidRPr="00CA078B">
        <w:rPr>
          <w:b/>
          <w:iCs/>
          <w:lang w:eastAsia="ar-SA"/>
        </w:rPr>
        <w:t>ребования к материалам, используемым при выполнении работ</w:t>
      </w:r>
      <w:r>
        <w:rPr>
          <w:b/>
          <w:iCs/>
          <w:lang w:eastAsia="ar-SA"/>
        </w:rPr>
        <w:t>.</w:t>
      </w:r>
    </w:p>
    <w:p w:rsidR="006422F8" w:rsidRDefault="006422F8" w:rsidP="006422F8">
      <w:pPr>
        <w:widowControl/>
        <w:spacing w:after="0" w:line="240" w:lineRule="auto"/>
        <w:ind w:firstLine="709"/>
        <w:jc w:val="both"/>
        <w:rPr>
          <w:i/>
          <w:color w:val="000000"/>
          <w:sz w:val="20"/>
          <w:szCs w:val="20"/>
        </w:rPr>
      </w:pPr>
      <w:r w:rsidRPr="00E35B23">
        <w:rPr>
          <w:i/>
          <w:iCs/>
          <w:color w:val="000000"/>
          <w:sz w:val="20"/>
          <w:szCs w:val="20"/>
        </w:rPr>
        <w:t>При указании в характеристиках товаров (в </w:t>
      </w:r>
      <w:r w:rsidR="00E116F3">
        <w:rPr>
          <w:i/>
          <w:iCs/>
          <w:color w:val="000000"/>
          <w:sz w:val="20"/>
          <w:szCs w:val="20"/>
        </w:rPr>
        <w:t>сметной документации</w:t>
      </w:r>
      <w:r w:rsidRPr="00E35B23">
        <w:rPr>
          <w:i/>
          <w:iCs/>
          <w:color w:val="000000"/>
          <w:sz w:val="20"/>
          <w:szCs w:val="20"/>
        </w:rPr>
        <w:t xml:space="preserve"> и в документации об электронном аукционе)</w:t>
      </w:r>
      <w:r w:rsidRPr="00E35B23">
        <w:rPr>
          <w:i/>
          <w:color w:val="000000"/>
          <w:sz w:val="20"/>
          <w:szCs w:val="2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6422F8" w:rsidRDefault="006422F8" w:rsidP="006422F8">
      <w:pPr>
        <w:widowControl/>
        <w:spacing w:after="0" w:line="240" w:lineRule="auto"/>
        <w:ind w:firstLine="709"/>
        <w:jc w:val="both"/>
        <w:rPr>
          <w:i/>
          <w:color w:val="000000"/>
          <w:sz w:val="20"/>
          <w:szCs w:val="20"/>
        </w:rPr>
      </w:pPr>
    </w:p>
    <w:tbl>
      <w:tblPr>
        <w:tblW w:w="10207" w:type="dxa"/>
        <w:tblInd w:w="-176" w:type="dxa"/>
        <w:tblLayout w:type="fixed"/>
        <w:tblLook w:val="0000" w:firstRow="0" w:lastRow="0" w:firstColumn="0" w:lastColumn="0" w:noHBand="0" w:noVBand="0"/>
      </w:tblPr>
      <w:tblGrid>
        <w:gridCol w:w="567"/>
        <w:gridCol w:w="2127"/>
        <w:gridCol w:w="7513"/>
      </w:tblGrid>
      <w:tr w:rsidR="00823766" w:rsidTr="00455265">
        <w:tc>
          <w:tcPr>
            <w:tcW w:w="567" w:type="dxa"/>
            <w:tcBorders>
              <w:top w:val="single" w:sz="4" w:space="0" w:color="000000"/>
              <w:left w:val="single" w:sz="4" w:space="0" w:color="000000"/>
              <w:bottom w:val="single" w:sz="4" w:space="0" w:color="000000"/>
            </w:tcBorders>
            <w:shd w:val="clear" w:color="auto" w:fill="auto"/>
          </w:tcPr>
          <w:p w:rsidR="00823766" w:rsidRDefault="00823766" w:rsidP="00823766">
            <w:pPr>
              <w:spacing w:after="0" w:line="240" w:lineRule="auto"/>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127" w:type="dxa"/>
            <w:tcBorders>
              <w:top w:val="single" w:sz="4" w:space="0" w:color="000000"/>
              <w:left w:val="single" w:sz="4" w:space="0" w:color="000000"/>
              <w:bottom w:val="single" w:sz="4" w:space="0" w:color="000000"/>
            </w:tcBorders>
            <w:shd w:val="clear" w:color="auto" w:fill="auto"/>
          </w:tcPr>
          <w:p w:rsidR="00823766" w:rsidRDefault="00823766" w:rsidP="00823766">
            <w:pPr>
              <w:snapToGrid w:val="0"/>
              <w:spacing w:after="0" w:line="240" w:lineRule="auto"/>
              <w:jc w:val="center"/>
              <w:rPr>
                <w:b/>
                <w:sz w:val="22"/>
                <w:szCs w:val="22"/>
              </w:rPr>
            </w:pPr>
            <w:r w:rsidRPr="00A40163">
              <w:rPr>
                <w:rFonts w:cs="Times New Roman"/>
              </w:rPr>
              <w:t>Наименование товаров (товарный знак) (при его наличии), наименование страны происхождения товаров, используемых при выполнении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23766" w:rsidRDefault="00823766" w:rsidP="00823766">
            <w:pPr>
              <w:spacing w:after="0" w:line="240" w:lineRule="auto"/>
              <w:jc w:val="center"/>
              <w:rPr>
                <w:rFonts w:cs="Times New Roman"/>
              </w:rPr>
            </w:pPr>
          </w:p>
          <w:p w:rsidR="00823766" w:rsidRDefault="00823766" w:rsidP="00823766">
            <w:pPr>
              <w:spacing w:after="0" w:line="240" w:lineRule="auto"/>
              <w:jc w:val="center"/>
              <w:rPr>
                <w:rFonts w:cs="Times New Roman"/>
              </w:rPr>
            </w:pPr>
          </w:p>
          <w:p w:rsidR="00823766" w:rsidRDefault="00823766" w:rsidP="00823766">
            <w:pPr>
              <w:spacing w:after="0" w:line="240" w:lineRule="auto"/>
              <w:jc w:val="center"/>
              <w:rPr>
                <w:rFonts w:cs="Times New Roman"/>
              </w:rPr>
            </w:pPr>
          </w:p>
          <w:p w:rsidR="00823766" w:rsidRDefault="00823766" w:rsidP="00823766">
            <w:pPr>
              <w:spacing w:after="0" w:line="240" w:lineRule="auto"/>
              <w:jc w:val="center"/>
              <w:rPr>
                <w:rFonts w:cs="Times New Roman"/>
              </w:rPr>
            </w:pPr>
          </w:p>
          <w:p w:rsidR="00823766" w:rsidRDefault="00823766" w:rsidP="00823766">
            <w:pPr>
              <w:spacing w:after="0" w:line="240" w:lineRule="auto"/>
              <w:jc w:val="center"/>
              <w:rPr>
                <w:rFonts w:cs="Times New Roman"/>
              </w:rPr>
            </w:pPr>
          </w:p>
          <w:p w:rsidR="00823766" w:rsidRDefault="00823766" w:rsidP="00823766">
            <w:pPr>
              <w:spacing w:after="0" w:line="240" w:lineRule="auto"/>
              <w:jc w:val="center"/>
              <w:rPr>
                <w:b/>
                <w:sz w:val="22"/>
                <w:szCs w:val="22"/>
              </w:rPr>
            </w:pPr>
            <w:r w:rsidRPr="00A40163">
              <w:rPr>
                <w:rFonts w:cs="Times New Roman"/>
              </w:rPr>
              <w:t>Требуемые показатели товара</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rPr>
                <w:bCs/>
                <w:iCs/>
                <w:lang w:eastAsia="ru-RU"/>
              </w:rPr>
            </w:pPr>
            <w:r w:rsidRPr="000536D8">
              <w:rPr>
                <w:bCs/>
                <w:iCs/>
                <w:lang w:eastAsia="ru-RU"/>
              </w:rPr>
              <w:t>Подвесной потолок</w:t>
            </w:r>
          </w:p>
          <w:p w:rsidR="00823766" w:rsidRPr="000B49F7" w:rsidRDefault="00823766" w:rsidP="00823766">
            <w:pPr>
              <w:suppressAutoHyphens w:val="0"/>
              <w:spacing w:after="0" w:line="240" w:lineRule="auto"/>
              <w:rPr>
                <w:bCs/>
                <w:iCs/>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jc w:val="both"/>
              <w:rPr>
                <w:bCs/>
                <w:lang w:eastAsia="ru-RU"/>
              </w:rPr>
            </w:pPr>
            <w:r w:rsidRPr="000536D8">
              <w:rPr>
                <w:bCs/>
                <w:lang w:eastAsia="ru-RU"/>
              </w:rPr>
              <w:t>Материалом потолочных плит должно быть минеральное волокно.</w:t>
            </w:r>
          </w:p>
          <w:p w:rsidR="00823766" w:rsidRDefault="00823766" w:rsidP="00823766">
            <w:pPr>
              <w:suppressAutoHyphens w:val="0"/>
              <w:spacing w:after="0" w:line="240" w:lineRule="auto"/>
              <w:jc w:val="both"/>
              <w:rPr>
                <w:bCs/>
                <w:lang w:eastAsia="ru-RU"/>
              </w:rPr>
            </w:pPr>
            <w:r w:rsidRPr="000536D8">
              <w:rPr>
                <w:bCs/>
                <w:lang w:eastAsia="ru-RU"/>
              </w:rPr>
              <w:t xml:space="preserve">Размер: 600 х 600 мм. </w:t>
            </w:r>
          </w:p>
          <w:p w:rsidR="00823766" w:rsidRPr="000536D8" w:rsidRDefault="00823766" w:rsidP="00823766">
            <w:pPr>
              <w:suppressAutoHyphens w:val="0"/>
              <w:spacing w:after="0" w:line="240" w:lineRule="auto"/>
              <w:jc w:val="both"/>
              <w:rPr>
                <w:bCs/>
                <w:lang w:eastAsia="ru-RU"/>
              </w:rPr>
            </w:pPr>
            <w:r w:rsidRPr="000536D8">
              <w:rPr>
                <w:bCs/>
                <w:lang w:eastAsia="ru-RU"/>
              </w:rPr>
              <w:t>Толщина плит, не менее:  1</w:t>
            </w:r>
            <w:r>
              <w:rPr>
                <w:bCs/>
                <w:lang w:eastAsia="ru-RU"/>
              </w:rPr>
              <w:t>5</w:t>
            </w:r>
            <w:r w:rsidRPr="000536D8">
              <w:rPr>
                <w:bCs/>
                <w:lang w:eastAsia="ru-RU"/>
              </w:rPr>
              <w:t xml:space="preserve"> мм</w:t>
            </w:r>
          </w:p>
          <w:p w:rsidR="00823766" w:rsidRPr="000536D8" w:rsidRDefault="00823766" w:rsidP="00823766">
            <w:pPr>
              <w:suppressAutoHyphens w:val="0"/>
              <w:spacing w:after="0" w:line="240" w:lineRule="auto"/>
              <w:jc w:val="both"/>
              <w:rPr>
                <w:bCs/>
                <w:lang w:eastAsia="ru-RU"/>
              </w:rPr>
            </w:pPr>
            <w:r w:rsidRPr="000536D8">
              <w:rPr>
                <w:bCs/>
                <w:lang w:eastAsia="ru-RU"/>
              </w:rPr>
              <w:t>Вес материала – от 2,7 до 8 кг/м²</w:t>
            </w:r>
          </w:p>
          <w:p w:rsidR="00823766" w:rsidRDefault="00823766" w:rsidP="00823766">
            <w:pPr>
              <w:suppressAutoHyphens w:val="0"/>
              <w:spacing w:after="0" w:line="240" w:lineRule="auto"/>
              <w:jc w:val="both"/>
              <w:rPr>
                <w:bCs/>
                <w:lang w:eastAsia="ru-RU"/>
              </w:rPr>
            </w:pPr>
            <w:r w:rsidRPr="000536D8">
              <w:rPr>
                <w:bCs/>
                <w:lang w:eastAsia="ru-RU"/>
              </w:rPr>
              <w:t>Коэффициент звукопоглощения, не менее: 0,45 дБ</w:t>
            </w:r>
          </w:p>
          <w:p w:rsidR="00823766" w:rsidRDefault="00823766" w:rsidP="00823766">
            <w:pPr>
              <w:suppressAutoHyphens w:val="0"/>
              <w:spacing w:after="0" w:line="240" w:lineRule="auto"/>
              <w:jc w:val="both"/>
              <w:rPr>
                <w:bCs/>
                <w:lang w:eastAsia="ru-RU"/>
              </w:rPr>
            </w:pPr>
            <w:r w:rsidRPr="000536D8">
              <w:rPr>
                <w:bCs/>
                <w:lang w:eastAsia="ru-RU"/>
              </w:rPr>
              <w:t>Коэффициент светоотражения: не более 8</w:t>
            </w:r>
            <w:r>
              <w:rPr>
                <w:bCs/>
                <w:lang w:eastAsia="ru-RU"/>
              </w:rPr>
              <w:t>5</w:t>
            </w:r>
            <w:r w:rsidRPr="000536D8">
              <w:rPr>
                <w:bCs/>
                <w:lang w:eastAsia="ru-RU"/>
              </w:rPr>
              <w:t>%</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Теплопроводность, </w:t>
            </w:r>
            <w:proofErr w:type="gramStart"/>
            <w:r w:rsidRPr="000536D8">
              <w:rPr>
                <w:bCs/>
                <w:lang w:eastAsia="ru-RU"/>
              </w:rPr>
              <w:t>Вт</w:t>
            </w:r>
            <w:proofErr w:type="gramEnd"/>
            <w:r w:rsidRPr="000536D8">
              <w:rPr>
                <w:bCs/>
                <w:lang w:eastAsia="ru-RU"/>
              </w:rPr>
              <w:t>/</w:t>
            </w:r>
            <w:proofErr w:type="spellStart"/>
            <w:r w:rsidRPr="000536D8">
              <w:rPr>
                <w:bCs/>
                <w:lang w:eastAsia="ru-RU"/>
              </w:rPr>
              <w:t>м°C</w:t>
            </w:r>
            <w:proofErr w:type="spellEnd"/>
            <w:r w:rsidRPr="000536D8">
              <w:rPr>
                <w:bCs/>
                <w:lang w:eastAsia="ru-RU"/>
              </w:rPr>
              <w:t>, не менее: 0,052</w:t>
            </w:r>
          </w:p>
          <w:p w:rsidR="00823766" w:rsidRPr="000536D8" w:rsidRDefault="00823766" w:rsidP="00823766">
            <w:pPr>
              <w:suppressAutoHyphens w:val="0"/>
              <w:spacing w:after="0" w:line="240" w:lineRule="auto"/>
              <w:jc w:val="both"/>
              <w:rPr>
                <w:bCs/>
                <w:lang w:eastAsia="ru-RU"/>
              </w:rPr>
            </w:pPr>
            <w:r>
              <w:rPr>
                <w:bCs/>
                <w:lang w:eastAsia="ru-RU"/>
              </w:rPr>
              <w:t>Потолочные плиты должны быть влагостойкие и негорючие.</w:t>
            </w:r>
          </w:p>
          <w:p w:rsidR="00823766" w:rsidRPr="000536D8" w:rsidRDefault="00823766" w:rsidP="00823766">
            <w:pPr>
              <w:suppressAutoHyphens w:val="0"/>
              <w:spacing w:after="0" w:line="240" w:lineRule="auto"/>
              <w:jc w:val="both"/>
              <w:rPr>
                <w:bCs/>
                <w:lang w:eastAsia="ru-RU"/>
              </w:rPr>
            </w:pPr>
            <w:r w:rsidRPr="000536D8">
              <w:rPr>
                <w:bCs/>
                <w:lang w:eastAsia="ru-RU"/>
              </w:rPr>
              <w:t>Подвесная система должна быть изготовлена из алюминия или оцинкованной стали.</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Класс оцинкованной стали в зависимости от толщины покрытия должен быть: </w:t>
            </w:r>
            <w:proofErr w:type="gramStart"/>
            <w:r w:rsidRPr="000536D8">
              <w:rPr>
                <w:bCs/>
                <w:lang w:eastAsia="ru-RU"/>
              </w:rPr>
              <w:t>П</w:t>
            </w:r>
            <w:proofErr w:type="gramEnd"/>
            <w:r w:rsidRPr="000536D8">
              <w:rPr>
                <w:bCs/>
                <w:lang w:eastAsia="ru-RU"/>
              </w:rPr>
              <w:t xml:space="preserve"> или 1 или 2.</w:t>
            </w:r>
          </w:p>
          <w:p w:rsidR="00823766" w:rsidRPr="000536D8" w:rsidRDefault="00823766" w:rsidP="00823766">
            <w:pPr>
              <w:suppressAutoHyphens w:val="0"/>
              <w:spacing w:after="0" w:line="240" w:lineRule="auto"/>
              <w:jc w:val="both"/>
              <w:rPr>
                <w:bCs/>
                <w:lang w:eastAsia="ru-RU"/>
              </w:rPr>
            </w:pPr>
            <w:r w:rsidRPr="000536D8">
              <w:rPr>
                <w:bCs/>
                <w:lang w:eastAsia="ru-RU"/>
              </w:rPr>
              <w:t>Масса 1 м</w:t>
            </w:r>
            <w:proofErr w:type="gramStart"/>
            <w:r w:rsidRPr="000536D8">
              <w:rPr>
                <w:bCs/>
                <w:vertAlign w:val="superscript"/>
                <w:lang w:eastAsia="ru-RU"/>
              </w:rPr>
              <w:t>2</w:t>
            </w:r>
            <w:proofErr w:type="gramEnd"/>
            <w:r w:rsidRPr="000536D8">
              <w:rPr>
                <w:bCs/>
                <w:lang w:eastAsia="ru-RU"/>
              </w:rPr>
              <w:t xml:space="preserve"> слоя покрытия, нанесенного с двух сторон, г, не менее: 142,5</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Толщина покрытия, не более, </w:t>
            </w:r>
            <w:proofErr w:type="gramStart"/>
            <w:r w:rsidRPr="000536D8">
              <w:rPr>
                <w:bCs/>
                <w:lang w:eastAsia="ru-RU"/>
              </w:rPr>
              <w:t>мкм</w:t>
            </w:r>
            <w:proofErr w:type="gramEnd"/>
            <w:r>
              <w:rPr>
                <w:bCs/>
                <w:lang w:eastAsia="ru-RU"/>
              </w:rPr>
              <w:t>.</w:t>
            </w:r>
            <w:r w:rsidRPr="000536D8">
              <w:rPr>
                <w:bCs/>
                <w:lang w:eastAsia="ru-RU"/>
              </w:rPr>
              <w:t>: 60</w:t>
            </w:r>
          </w:p>
          <w:p w:rsidR="00823766" w:rsidRPr="000B49F7" w:rsidRDefault="00823766" w:rsidP="00823766">
            <w:pPr>
              <w:suppressAutoHyphens w:val="0"/>
              <w:spacing w:after="0" w:line="240" w:lineRule="auto"/>
              <w:jc w:val="both"/>
              <w:rPr>
                <w:bCs/>
                <w:lang w:eastAsia="ru-RU"/>
              </w:rPr>
            </w:pPr>
            <w:r>
              <w:rPr>
                <w:bCs/>
                <w:lang w:eastAsia="ru-RU"/>
              </w:rPr>
              <w:t xml:space="preserve">Уменьшенная </w:t>
            </w:r>
            <w:proofErr w:type="spellStart"/>
            <w:r>
              <w:rPr>
                <w:bCs/>
                <w:lang w:eastAsia="ru-RU"/>
              </w:rPr>
              <w:t>разнотолщинность</w:t>
            </w:r>
            <w:proofErr w:type="spellEnd"/>
            <w:r>
              <w:rPr>
                <w:bCs/>
                <w:lang w:eastAsia="ru-RU"/>
              </w:rPr>
              <w:t xml:space="preserve"> </w:t>
            </w:r>
            <w:r w:rsidRPr="000536D8">
              <w:rPr>
                <w:bCs/>
                <w:lang w:eastAsia="ru-RU"/>
              </w:rPr>
              <w:t>цинкового покрытия УР должна быть, не более:</w:t>
            </w:r>
            <w:r>
              <w:rPr>
                <w:bCs/>
                <w:lang w:eastAsia="ru-RU"/>
              </w:rPr>
              <w:t xml:space="preserve"> </w:t>
            </w:r>
            <w:r w:rsidRPr="000536D8">
              <w:rPr>
                <w:bCs/>
                <w:lang w:eastAsia="ru-RU"/>
              </w:rPr>
              <w:t>16 мкм.</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sidRPr="000536D8">
              <w:rPr>
                <w:bCs/>
                <w:iCs/>
                <w:lang w:eastAsia="ru-RU"/>
              </w:rPr>
              <w:t>Цементно-песчаный раствор</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jc w:val="both"/>
              <w:rPr>
                <w:bCs/>
                <w:lang w:eastAsia="ru-RU"/>
              </w:rPr>
            </w:pPr>
            <w:r w:rsidRPr="000536D8">
              <w:rPr>
                <w:bCs/>
                <w:lang w:eastAsia="ru-RU"/>
              </w:rPr>
              <w:t>Цементно-песчаный раствор с объёмной массой 1500 кг/м</w:t>
            </w:r>
            <w:r w:rsidRPr="000536D8">
              <w:rPr>
                <w:bCs/>
                <w:vertAlign w:val="superscript"/>
                <w:lang w:eastAsia="ru-RU"/>
              </w:rPr>
              <w:t>3</w:t>
            </w:r>
            <w:r w:rsidR="00825C67">
              <w:rPr>
                <w:bCs/>
                <w:lang w:eastAsia="ru-RU"/>
              </w:rPr>
              <w:t xml:space="preserve"> и более, Требования: </w:t>
            </w:r>
            <w:r w:rsidRPr="000536D8">
              <w:rPr>
                <w:bCs/>
                <w:lang w:eastAsia="ru-RU"/>
              </w:rPr>
              <w:t>прочность сцепления с основанием и малая усадка, предотвращающая возникновение трещин в отделке.</w:t>
            </w:r>
          </w:p>
          <w:p w:rsidR="00823766" w:rsidRPr="000536D8" w:rsidRDefault="00823766" w:rsidP="00823766">
            <w:pPr>
              <w:suppressAutoHyphens w:val="0"/>
              <w:spacing w:after="0" w:line="240" w:lineRule="auto"/>
              <w:jc w:val="both"/>
              <w:rPr>
                <w:bCs/>
                <w:lang w:eastAsia="ru-RU"/>
              </w:rPr>
            </w:pPr>
            <w:r w:rsidRPr="000536D8">
              <w:rPr>
                <w:bCs/>
                <w:lang w:eastAsia="ru-RU"/>
              </w:rPr>
              <w:t>Марк</w:t>
            </w:r>
            <w:r w:rsidR="00825C67">
              <w:rPr>
                <w:bCs/>
                <w:lang w:eastAsia="ru-RU"/>
              </w:rPr>
              <w:t xml:space="preserve">а по подвижности  </w:t>
            </w:r>
            <w:proofErr w:type="spellStart"/>
            <w:r w:rsidR="00825C67">
              <w:rPr>
                <w:bCs/>
                <w:lang w:eastAsia="ru-RU"/>
              </w:rPr>
              <w:t>Пк</w:t>
            </w:r>
            <w:proofErr w:type="spellEnd"/>
            <w:r w:rsidR="00825C67">
              <w:rPr>
                <w:bCs/>
                <w:lang w:eastAsia="ru-RU"/>
              </w:rPr>
              <w:t xml:space="preserve"> 3 или </w:t>
            </w:r>
            <w:proofErr w:type="spellStart"/>
            <w:r w:rsidR="00825C67">
              <w:rPr>
                <w:bCs/>
                <w:lang w:eastAsia="ru-RU"/>
              </w:rPr>
              <w:t>Пк</w:t>
            </w:r>
            <w:proofErr w:type="spellEnd"/>
            <w:r w:rsidR="00825C67">
              <w:rPr>
                <w:bCs/>
                <w:lang w:eastAsia="ru-RU"/>
              </w:rPr>
              <w:t xml:space="preserve"> 4</w:t>
            </w:r>
          </w:p>
          <w:p w:rsidR="00823766" w:rsidRPr="000536D8" w:rsidRDefault="00825C67" w:rsidP="00823766">
            <w:pPr>
              <w:suppressAutoHyphens w:val="0"/>
              <w:spacing w:after="0" w:line="240" w:lineRule="auto"/>
              <w:jc w:val="both"/>
              <w:rPr>
                <w:bCs/>
                <w:lang w:eastAsia="ru-RU"/>
              </w:rPr>
            </w:pPr>
            <w:r>
              <w:rPr>
                <w:bCs/>
                <w:lang w:eastAsia="ru-RU"/>
              </w:rPr>
              <w:t>Н</w:t>
            </w:r>
            <w:r w:rsidR="00823766" w:rsidRPr="000536D8">
              <w:rPr>
                <w:bCs/>
                <w:lang w:eastAsia="ru-RU"/>
              </w:rPr>
              <w:t>орма подвижности по погружению конуса</w:t>
            </w:r>
            <w:r w:rsidR="00823766">
              <w:rPr>
                <w:bCs/>
                <w:lang w:eastAsia="ru-RU"/>
              </w:rPr>
              <w:t>:</w:t>
            </w:r>
            <w:r w:rsidR="00823766" w:rsidRPr="000536D8">
              <w:rPr>
                <w:bCs/>
                <w:lang w:eastAsia="ru-RU"/>
              </w:rPr>
              <w:t xml:space="preserve">   от 8 до 14 см</w:t>
            </w:r>
            <w:r w:rsidR="00823766">
              <w:rPr>
                <w:bCs/>
                <w:lang w:eastAsia="ru-RU"/>
              </w:rPr>
              <w:t>.</w:t>
            </w:r>
          </w:p>
          <w:p w:rsidR="00823766" w:rsidRPr="000536D8" w:rsidRDefault="00825C67" w:rsidP="00823766">
            <w:pPr>
              <w:suppressAutoHyphens w:val="0"/>
              <w:spacing w:after="0" w:line="240" w:lineRule="auto"/>
              <w:jc w:val="both"/>
              <w:rPr>
                <w:bCs/>
                <w:lang w:eastAsia="ru-RU"/>
              </w:rPr>
            </w:pPr>
            <w:r>
              <w:rPr>
                <w:bCs/>
                <w:lang w:eastAsia="ru-RU"/>
              </w:rPr>
              <w:t>В</w:t>
            </w:r>
            <w:r w:rsidR="00823766" w:rsidRPr="000536D8">
              <w:rPr>
                <w:bCs/>
                <w:lang w:eastAsia="ru-RU"/>
              </w:rPr>
              <w:t>одоудерживающая способность растворных смесей</w:t>
            </w:r>
            <w:r w:rsidR="00823766">
              <w:rPr>
                <w:bCs/>
                <w:lang w:eastAsia="ru-RU"/>
              </w:rPr>
              <w:t>,</w:t>
            </w:r>
            <w:r w:rsidR="00823766" w:rsidRPr="000536D8">
              <w:rPr>
                <w:bCs/>
                <w:lang w:eastAsia="ru-RU"/>
              </w:rPr>
              <w:t xml:space="preserve">  не менее</w:t>
            </w:r>
            <w:r w:rsidR="00823766">
              <w:rPr>
                <w:bCs/>
                <w:lang w:eastAsia="ru-RU"/>
              </w:rPr>
              <w:t>:</w:t>
            </w:r>
            <w:r>
              <w:rPr>
                <w:bCs/>
                <w:lang w:eastAsia="ru-RU"/>
              </w:rPr>
              <w:t xml:space="preserve"> 90%</w:t>
            </w:r>
          </w:p>
          <w:p w:rsidR="00823766" w:rsidRPr="000536D8" w:rsidRDefault="00825C67" w:rsidP="00823766">
            <w:pPr>
              <w:suppressAutoHyphens w:val="0"/>
              <w:spacing w:after="0" w:line="240" w:lineRule="auto"/>
              <w:jc w:val="both"/>
              <w:rPr>
                <w:bCs/>
                <w:lang w:eastAsia="ru-RU"/>
              </w:rPr>
            </w:pPr>
            <w:proofErr w:type="spellStart"/>
            <w:r>
              <w:rPr>
                <w:bCs/>
                <w:lang w:eastAsia="ru-RU"/>
              </w:rPr>
              <w:t>Р</w:t>
            </w:r>
            <w:r w:rsidR="00823766" w:rsidRPr="000536D8">
              <w:rPr>
                <w:bCs/>
                <w:lang w:eastAsia="ru-RU"/>
              </w:rPr>
              <w:t>асслаиваемость</w:t>
            </w:r>
            <w:proofErr w:type="spellEnd"/>
            <w:r w:rsidR="00823766" w:rsidRPr="000536D8">
              <w:rPr>
                <w:bCs/>
                <w:lang w:eastAsia="ru-RU"/>
              </w:rPr>
              <w:t xml:space="preserve"> свежеприготовленных смесей</w:t>
            </w:r>
            <w:r w:rsidR="00823766">
              <w:rPr>
                <w:bCs/>
                <w:lang w:eastAsia="ru-RU"/>
              </w:rPr>
              <w:t>,</w:t>
            </w:r>
            <w:r>
              <w:rPr>
                <w:bCs/>
                <w:lang w:eastAsia="ru-RU"/>
              </w:rPr>
              <w:t xml:space="preserve">  не выше 10%</w:t>
            </w:r>
            <w:r w:rsidR="00823766" w:rsidRPr="000536D8">
              <w:rPr>
                <w:bCs/>
                <w:lang w:eastAsia="ru-RU"/>
              </w:rPr>
              <w:t xml:space="preserve"> </w:t>
            </w:r>
          </w:p>
          <w:p w:rsidR="00823766" w:rsidRPr="000536D8" w:rsidRDefault="00825C67" w:rsidP="00823766">
            <w:pPr>
              <w:suppressAutoHyphens w:val="0"/>
              <w:spacing w:after="0" w:line="240" w:lineRule="auto"/>
              <w:jc w:val="both"/>
              <w:rPr>
                <w:bCs/>
                <w:lang w:eastAsia="ru-RU"/>
              </w:rPr>
            </w:pPr>
            <w:r>
              <w:rPr>
                <w:bCs/>
                <w:lang w:eastAsia="ru-RU"/>
              </w:rPr>
              <w:t>С</w:t>
            </w:r>
            <w:r w:rsidR="00823766" w:rsidRPr="000536D8">
              <w:rPr>
                <w:bCs/>
                <w:lang w:eastAsia="ru-RU"/>
              </w:rPr>
              <w:t>одержание золы-ун</w:t>
            </w:r>
            <w:r>
              <w:rPr>
                <w:bCs/>
                <w:lang w:eastAsia="ru-RU"/>
              </w:rPr>
              <w:t>оса  не более 20% массы цемента</w:t>
            </w:r>
          </w:p>
          <w:p w:rsidR="00823766" w:rsidRPr="000536D8" w:rsidRDefault="00825C67" w:rsidP="00823766">
            <w:pPr>
              <w:suppressAutoHyphens w:val="0"/>
              <w:spacing w:after="0" w:line="240" w:lineRule="auto"/>
              <w:jc w:val="both"/>
              <w:rPr>
                <w:bCs/>
                <w:lang w:eastAsia="ru-RU"/>
              </w:rPr>
            </w:pPr>
            <w:r>
              <w:rPr>
                <w:bCs/>
                <w:lang w:eastAsia="ru-RU"/>
              </w:rPr>
              <w:t>Т</w:t>
            </w:r>
            <w:r w:rsidR="00823766" w:rsidRPr="000536D8">
              <w:rPr>
                <w:bCs/>
                <w:lang w:eastAsia="ru-RU"/>
              </w:rPr>
              <w:t>емпература при</w:t>
            </w:r>
            <w:r>
              <w:rPr>
                <w:bCs/>
                <w:lang w:eastAsia="ru-RU"/>
              </w:rPr>
              <w:t>менения раствора от 10 до 20</w:t>
            </w:r>
            <w:proofErr w:type="gramStart"/>
            <w:r>
              <w:rPr>
                <w:bCs/>
                <w:lang w:eastAsia="ru-RU"/>
              </w:rPr>
              <w:t xml:space="preserve"> °С</w:t>
            </w:r>
            <w:proofErr w:type="gramEnd"/>
          </w:p>
          <w:p w:rsidR="00823766" w:rsidRPr="000536D8" w:rsidRDefault="00825C67" w:rsidP="00823766">
            <w:pPr>
              <w:suppressAutoHyphens w:val="0"/>
              <w:spacing w:after="0" w:line="240" w:lineRule="auto"/>
              <w:jc w:val="both"/>
              <w:rPr>
                <w:bCs/>
                <w:lang w:eastAsia="ru-RU"/>
              </w:rPr>
            </w:pPr>
            <w:r>
              <w:rPr>
                <w:bCs/>
                <w:lang w:eastAsia="ru-RU"/>
              </w:rPr>
              <w:t>П</w:t>
            </w:r>
            <w:r w:rsidR="00823766" w:rsidRPr="000536D8">
              <w:rPr>
                <w:bCs/>
                <w:lang w:eastAsia="ru-RU"/>
              </w:rPr>
              <w:t>рочность раство</w:t>
            </w:r>
            <w:r>
              <w:rPr>
                <w:bCs/>
                <w:lang w:eastAsia="ru-RU"/>
              </w:rPr>
              <w:t>ров на сжатие от М 150 до М 200</w:t>
            </w:r>
          </w:p>
          <w:p w:rsidR="00823766" w:rsidRPr="000536D8" w:rsidRDefault="00825C67" w:rsidP="00823766">
            <w:pPr>
              <w:suppressAutoHyphens w:val="0"/>
              <w:spacing w:after="0" w:line="240" w:lineRule="auto"/>
              <w:jc w:val="both"/>
              <w:rPr>
                <w:bCs/>
                <w:lang w:eastAsia="ru-RU"/>
              </w:rPr>
            </w:pPr>
            <w:r>
              <w:rPr>
                <w:bCs/>
                <w:lang w:eastAsia="ru-RU"/>
              </w:rPr>
              <w:t>М</w:t>
            </w:r>
            <w:r w:rsidR="00823766" w:rsidRPr="000536D8">
              <w:rPr>
                <w:bCs/>
                <w:lang w:eastAsia="ru-RU"/>
              </w:rPr>
              <w:t>арка по</w:t>
            </w:r>
            <w:r>
              <w:rPr>
                <w:bCs/>
                <w:lang w:eastAsia="ru-RU"/>
              </w:rPr>
              <w:t xml:space="preserve"> морозостойкости от F50 до F200</w:t>
            </w:r>
          </w:p>
          <w:p w:rsidR="00823766" w:rsidRPr="000536D8" w:rsidRDefault="00825C67" w:rsidP="00823766">
            <w:pPr>
              <w:suppressAutoHyphens w:val="0"/>
              <w:spacing w:after="0" w:line="240" w:lineRule="auto"/>
              <w:jc w:val="both"/>
              <w:rPr>
                <w:bCs/>
                <w:lang w:eastAsia="ru-RU"/>
              </w:rPr>
            </w:pPr>
            <w:r>
              <w:rPr>
                <w:bCs/>
                <w:lang w:eastAsia="ru-RU"/>
              </w:rPr>
              <w:t>С</w:t>
            </w:r>
            <w:r w:rsidR="00823766" w:rsidRPr="000536D8">
              <w:rPr>
                <w:bCs/>
                <w:lang w:eastAsia="ru-RU"/>
              </w:rPr>
              <w:t xml:space="preserve">редняя плотность от 1500 и более </w:t>
            </w:r>
            <w:proofErr w:type="gramStart"/>
            <w:r w:rsidR="00823766" w:rsidRPr="000536D8">
              <w:rPr>
                <w:bCs/>
                <w:lang w:eastAsia="ru-RU"/>
              </w:rPr>
              <w:t>кг</w:t>
            </w:r>
            <w:proofErr w:type="gramEnd"/>
            <w:r w:rsidR="00823766" w:rsidRPr="000536D8">
              <w:rPr>
                <w:bCs/>
                <w:lang w:eastAsia="ru-RU"/>
              </w:rPr>
              <w:t>/м</w:t>
            </w:r>
            <w:r w:rsidR="00823766" w:rsidRPr="000536D8">
              <w:rPr>
                <w:bCs/>
                <w:vertAlign w:val="superscript"/>
                <w:lang w:eastAsia="ru-RU"/>
              </w:rPr>
              <w:t>3</w:t>
            </w:r>
          </w:p>
          <w:p w:rsidR="00823766" w:rsidRPr="000536D8" w:rsidRDefault="00825C67" w:rsidP="00823766">
            <w:pPr>
              <w:suppressAutoHyphens w:val="0"/>
              <w:spacing w:after="0" w:line="240" w:lineRule="auto"/>
              <w:jc w:val="both"/>
              <w:rPr>
                <w:bCs/>
                <w:lang w:eastAsia="ru-RU"/>
              </w:rPr>
            </w:pPr>
            <w:r>
              <w:rPr>
                <w:bCs/>
                <w:lang w:eastAsia="ru-RU"/>
              </w:rPr>
              <w:t>Р</w:t>
            </w:r>
            <w:r w:rsidR="00823766" w:rsidRPr="000536D8">
              <w:rPr>
                <w:bCs/>
                <w:lang w:eastAsia="ru-RU"/>
              </w:rPr>
              <w:t>асход цемента на 1 м</w:t>
            </w:r>
            <w:r w:rsidR="00823766" w:rsidRPr="000536D8">
              <w:rPr>
                <w:bCs/>
                <w:vertAlign w:val="superscript"/>
                <w:lang w:eastAsia="ru-RU"/>
              </w:rPr>
              <w:t>3</w:t>
            </w:r>
            <w:r>
              <w:rPr>
                <w:bCs/>
                <w:lang w:eastAsia="ru-RU"/>
              </w:rPr>
              <w:t xml:space="preserve"> песка не менее 100 кг</w:t>
            </w:r>
            <w:r w:rsidR="00823766" w:rsidRPr="000536D8">
              <w:rPr>
                <w:bCs/>
                <w:lang w:eastAsia="ru-RU"/>
              </w:rPr>
              <w:t xml:space="preserve"> </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Жизнеспособность цементного раствора  2 - 3 часа с момента </w:t>
            </w:r>
            <w:proofErr w:type="spellStart"/>
            <w:r w:rsidRPr="000536D8">
              <w:rPr>
                <w:bCs/>
                <w:lang w:eastAsia="ru-RU"/>
              </w:rPr>
              <w:lastRenderedPageBreak/>
              <w:t>затворения</w:t>
            </w:r>
            <w:proofErr w:type="spellEnd"/>
            <w:r w:rsidRPr="000536D8">
              <w:rPr>
                <w:bCs/>
                <w:lang w:eastAsia="ru-RU"/>
              </w:rPr>
              <w:t>.</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lastRenderedPageBreak/>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rPr>
                <w:bCs/>
                <w:iCs/>
                <w:lang w:eastAsia="ru-RU"/>
              </w:rPr>
            </w:pPr>
            <w:proofErr w:type="spellStart"/>
            <w:r w:rsidRPr="000536D8">
              <w:rPr>
                <w:bCs/>
                <w:iCs/>
                <w:lang w:eastAsia="ru-RU"/>
              </w:rPr>
              <w:t>Керамогранитная</w:t>
            </w:r>
            <w:proofErr w:type="spellEnd"/>
            <w:r w:rsidRPr="000536D8">
              <w:rPr>
                <w:bCs/>
                <w:iCs/>
                <w:lang w:eastAsia="ru-RU"/>
              </w:rPr>
              <w:t xml:space="preserve"> плитка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jc w:val="both"/>
              <w:rPr>
                <w:bCs/>
                <w:lang w:eastAsia="ru-RU"/>
              </w:rPr>
            </w:pPr>
            <w:r w:rsidRPr="000536D8">
              <w:rPr>
                <w:bCs/>
                <w:lang w:eastAsia="ru-RU"/>
              </w:rPr>
              <w:t>Размер</w:t>
            </w:r>
            <w:r>
              <w:rPr>
                <w:bCs/>
                <w:lang w:eastAsia="ru-RU"/>
              </w:rPr>
              <w:t>, не менее:</w:t>
            </w:r>
            <w:r w:rsidRPr="000536D8">
              <w:rPr>
                <w:bCs/>
                <w:lang w:eastAsia="ru-RU"/>
              </w:rPr>
              <w:t xml:space="preserve"> </w:t>
            </w:r>
            <w:r>
              <w:rPr>
                <w:bCs/>
                <w:lang w:eastAsia="ru-RU"/>
              </w:rPr>
              <w:t>3</w:t>
            </w:r>
            <w:r w:rsidRPr="000536D8">
              <w:rPr>
                <w:bCs/>
                <w:lang w:eastAsia="ru-RU"/>
              </w:rPr>
              <w:t>00 х</w:t>
            </w:r>
            <w:r>
              <w:rPr>
                <w:bCs/>
                <w:lang w:eastAsia="ru-RU"/>
              </w:rPr>
              <w:t xml:space="preserve"> 3</w:t>
            </w:r>
            <w:r w:rsidRPr="000536D8">
              <w:rPr>
                <w:bCs/>
                <w:lang w:eastAsia="ru-RU"/>
              </w:rPr>
              <w:t xml:space="preserve">00 мм  </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Толщина плитки, </w:t>
            </w:r>
            <w:proofErr w:type="gramStart"/>
            <w:r w:rsidRPr="000536D8">
              <w:rPr>
                <w:bCs/>
                <w:lang w:eastAsia="ru-RU"/>
              </w:rPr>
              <w:t>мм</w:t>
            </w:r>
            <w:proofErr w:type="gramEnd"/>
            <w:r w:rsidRPr="000536D8">
              <w:rPr>
                <w:bCs/>
                <w:lang w:eastAsia="ru-RU"/>
              </w:rPr>
              <w:t xml:space="preserve">., не менее:  </w:t>
            </w:r>
            <w:r>
              <w:rPr>
                <w:bCs/>
                <w:lang w:eastAsia="ru-RU"/>
              </w:rPr>
              <w:t>8</w:t>
            </w:r>
          </w:p>
          <w:p w:rsidR="00823766" w:rsidRPr="000536D8" w:rsidRDefault="00823766" w:rsidP="00823766">
            <w:pPr>
              <w:suppressAutoHyphens w:val="0"/>
              <w:spacing w:after="0" w:line="240" w:lineRule="auto"/>
              <w:jc w:val="both"/>
              <w:rPr>
                <w:bCs/>
                <w:lang w:eastAsia="ru-RU"/>
              </w:rPr>
            </w:pPr>
            <w:r w:rsidRPr="000536D8">
              <w:rPr>
                <w:bCs/>
                <w:lang w:eastAsia="ru-RU"/>
              </w:rPr>
              <w:t>Плитка должна быть многоцветной, неполированной, нескользящей.</w:t>
            </w:r>
          </w:p>
          <w:p w:rsidR="00823766" w:rsidRPr="000536D8" w:rsidRDefault="00823766" w:rsidP="00823766">
            <w:pPr>
              <w:suppressAutoHyphens w:val="0"/>
              <w:spacing w:after="0" w:line="240" w:lineRule="auto"/>
              <w:jc w:val="both"/>
              <w:rPr>
                <w:bCs/>
                <w:lang w:eastAsia="ru-RU"/>
              </w:rPr>
            </w:pPr>
            <w:r w:rsidRPr="000536D8">
              <w:rPr>
                <w:bCs/>
                <w:lang w:eastAsia="ru-RU"/>
              </w:rPr>
              <w:t>Линейность (кривизна)</w:t>
            </w:r>
            <w:r>
              <w:rPr>
                <w:bCs/>
                <w:lang w:eastAsia="ru-RU"/>
              </w:rPr>
              <w:t>:</w:t>
            </w:r>
            <w:r w:rsidRPr="000536D8">
              <w:rPr>
                <w:bCs/>
                <w:lang w:eastAsia="ru-RU"/>
              </w:rPr>
              <w:tab/>
              <w:t>не более ± 0,5%</w:t>
            </w:r>
            <w:r w:rsidRPr="000536D8">
              <w:rPr>
                <w:bCs/>
                <w:lang w:eastAsia="ru-RU"/>
              </w:rPr>
              <w:tab/>
            </w:r>
          </w:p>
          <w:p w:rsidR="00823766" w:rsidRPr="000536D8" w:rsidRDefault="00823766" w:rsidP="00823766">
            <w:pPr>
              <w:suppressAutoHyphens w:val="0"/>
              <w:spacing w:after="0" w:line="240" w:lineRule="auto"/>
              <w:jc w:val="both"/>
              <w:rPr>
                <w:bCs/>
                <w:lang w:eastAsia="ru-RU"/>
              </w:rPr>
            </w:pPr>
            <w:proofErr w:type="spellStart"/>
            <w:r w:rsidRPr="000536D8">
              <w:rPr>
                <w:bCs/>
                <w:lang w:eastAsia="ru-RU"/>
              </w:rPr>
              <w:t>Трапецеидальнос</w:t>
            </w:r>
            <w:r>
              <w:rPr>
                <w:bCs/>
                <w:lang w:eastAsia="ru-RU"/>
              </w:rPr>
              <w:t>ть</w:t>
            </w:r>
            <w:proofErr w:type="spellEnd"/>
            <w:r>
              <w:rPr>
                <w:bCs/>
                <w:lang w:eastAsia="ru-RU"/>
              </w:rPr>
              <w:t xml:space="preserve"> (</w:t>
            </w:r>
            <w:proofErr w:type="spellStart"/>
            <w:r>
              <w:rPr>
                <w:bCs/>
                <w:lang w:eastAsia="ru-RU"/>
              </w:rPr>
              <w:t>косоугольность</w:t>
            </w:r>
            <w:proofErr w:type="spellEnd"/>
            <w:r>
              <w:rPr>
                <w:bCs/>
                <w:lang w:eastAsia="ru-RU"/>
              </w:rPr>
              <w:t>):</w:t>
            </w:r>
            <w:r>
              <w:rPr>
                <w:bCs/>
                <w:lang w:eastAsia="ru-RU"/>
              </w:rPr>
              <w:tab/>
            </w:r>
            <w:r w:rsidRPr="000536D8">
              <w:rPr>
                <w:bCs/>
                <w:lang w:eastAsia="ru-RU"/>
              </w:rPr>
              <w:t>не более ± 0,6%</w:t>
            </w:r>
            <w:r w:rsidRPr="000536D8">
              <w:rPr>
                <w:bCs/>
                <w:lang w:eastAsia="ru-RU"/>
              </w:rPr>
              <w:tab/>
            </w:r>
          </w:p>
          <w:p w:rsidR="00823766" w:rsidRPr="000536D8" w:rsidRDefault="00823766" w:rsidP="00823766">
            <w:pPr>
              <w:suppressAutoHyphens w:val="0"/>
              <w:spacing w:after="0" w:line="240" w:lineRule="auto"/>
              <w:jc w:val="both"/>
              <w:rPr>
                <w:bCs/>
                <w:lang w:eastAsia="ru-RU"/>
              </w:rPr>
            </w:pPr>
            <w:r w:rsidRPr="000536D8">
              <w:rPr>
                <w:bCs/>
                <w:lang w:eastAsia="ru-RU"/>
              </w:rPr>
              <w:t>Кривизна поверхности</w:t>
            </w:r>
            <w:r>
              <w:rPr>
                <w:bCs/>
                <w:lang w:eastAsia="ru-RU"/>
              </w:rPr>
              <w:t>:</w:t>
            </w:r>
            <w:r w:rsidR="00C21EAF" w:rsidRPr="000536D8">
              <w:rPr>
                <w:bCs/>
                <w:lang w:eastAsia="ru-RU"/>
              </w:rPr>
              <w:t xml:space="preserve"> </w:t>
            </w:r>
            <w:r w:rsidRPr="000536D8">
              <w:rPr>
                <w:bCs/>
                <w:lang w:eastAsia="ru-RU"/>
              </w:rPr>
              <w:t>не более ± 0,5%</w:t>
            </w:r>
            <w:r w:rsidRPr="000536D8">
              <w:rPr>
                <w:bCs/>
                <w:lang w:eastAsia="ru-RU"/>
              </w:rPr>
              <w:tab/>
            </w:r>
          </w:p>
          <w:p w:rsidR="00823766" w:rsidRPr="000536D8" w:rsidRDefault="00823766" w:rsidP="00823766">
            <w:pPr>
              <w:suppressAutoHyphens w:val="0"/>
              <w:spacing w:after="0" w:line="240" w:lineRule="auto"/>
              <w:jc w:val="both"/>
              <w:rPr>
                <w:bCs/>
                <w:lang w:eastAsia="ru-RU"/>
              </w:rPr>
            </w:pPr>
            <w:proofErr w:type="spellStart"/>
            <w:r w:rsidRPr="000536D8">
              <w:rPr>
                <w:bCs/>
                <w:lang w:eastAsia="ru-RU"/>
              </w:rPr>
              <w:t>Водопоглощение</w:t>
            </w:r>
            <w:proofErr w:type="spellEnd"/>
            <w:r>
              <w:rPr>
                <w:bCs/>
                <w:lang w:eastAsia="ru-RU"/>
              </w:rPr>
              <w:t>:</w:t>
            </w:r>
            <w:r w:rsidRPr="000536D8">
              <w:rPr>
                <w:bCs/>
                <w:lang w:eastAsia="ru-RU"/>
              </w:rPr>
              <w:tab/>
              <w:t>менее  3%</w:t>
            </w:r>
          </w:p>
          <w:p w:rsidR="00823766" w:rsidRPr="000536D8" w:rsidRDefault="00823766" w:rsidP="00823766">
            <w:pPr>
              <w:suppressAutoHyphens w:val="0"/>
              <w:spacing w:after="0" w:line="240" w:lineRule="auto"/>
              <w:jc w:val="both"/>
              <w:rPr>
                <w:bCs/>
                <w:lang w:eastAsia="ru-RU"/>
              </w:rPr>
            </w:pPr>
            <w:r w:rsidRPr="000536D8">
              <w:rPr>
                <w:bCs/>
                <w:lang w:eastAsia="ru-RU"/>
              </w:rPr>
              <w:t>Предел пр</w:t>
            </w:r>
            <w:r>
              <w:rPr>
                <w:bCs/>
                <w:lang w:eastAsia="ru-RU"/>
              </w:rPr>
              <w:t>очности при изгибе:</w:t>
            </w:r>
            <w:r w:rsidR="00C21EAF" w:rsidRPr="000536D8">
              <w:rPr>
                <w:bCs/>
                <w:lang w:eastAsia="ru-RU"/>
              </w:rPr>
              <w:t xml:space="preserve"> </w:t>
            </w:r>
            <w:r w:rsidRPr="000536D8">
              <w:rPr>
                <w:bCs/>
                <w:lang w:eastAsia="ru-RU"/>
              </w:rPr>
              <w:t>более 27 МПа</w:t>
            </w:r>
          </w:p>
          <w:p w:rsidR="00823766" w:rsidRPr="000536D8" w:rsidRDefault="00823766" w:rsidP="00823766">
            <w:pPr>
              <w:suppressAutoHyphens w:val="0"/>
              <w:spacing w:after="0" w:line="240" w:lineRule="auto"/>
              <w:jc w:val="both"/>
              <w:rPr>
                <w:bCs/>
                <w:lang w:eastAsia="ru-RU"/>
              </w:rPr>
            </w:pPr>
            <w:r w:rsidRPr="000536D8">
              <w:rPr>
                <w:bCs/>
                <w:lang w:eastAsia="ru-RU"/>
              </w:rPr>
              <w:t xml:space="preserve">Твердость по шкале </w:t>
            </w:r>
            <w:proofErr w:type="spellStart"/>
            <w:r w:rsidRPr="000536D8">
              <w:rPr>
                <w:bCs/>
                <w:lang w:eastAsia="ru-RU"/>
              </w:rPr>
              <w:t>Мооса</w:t>
            </w:r>
            <w:proofErr w:type="spellEnd"/>
            <w:r>
              <w:rPr>
                <w:bCs/>
                <w:lang w:eastAsia="ru-RU"/>
              </w:rPr>
              <w:t>:</w:t>
            </w:r>
            <w:r w:rsidR="00C21EAF" w:rsidRPr="000536D8">
              <w:rPr>
                <w:bCs/>
                <w:lang w:eastAsia="ru-RU"/>
              </w:rPr>
              <w:t xml:space="preserve"> </w:t>
            </w:r>
            <w:r w:rsidRPr="000536D8">
              <w:rPr>
                <w:bCs/>
                <w:lang w:eastAsia="ru-RU"/>
              </w:rPr>
              <w:t>более 6</w:t>
            </w:r>
          </w:p>
          <w:p w:rsidR="00823766" w:rsidRPr="000536D8" w:rsidRDefault="00823766" w:rsidP="00823766">
            <w:pPr>
              <w:suppressAutoHyphens w:val="0"/>
              <w:spacing w:after="0" w:line="240" w:lineRule="auto"/>
              <w:jc w:val="both"/>
              <w:rPr>
                <w:bCs/>
                <w:lang w:eastAsia="ru-RU"/>
              </w:rPr>
            </w:pPr>
            <w:r w:rsidRPr="000536D8">
              <w:rPr>
                <w:bCs/>
                <w:lang w:eastAsia="ru-RU"/>
              </w:rPr>
              <w:t>Из</w:t>
            </w:r>
            <w:r w:rsidR="00C21EAF">
              <w:rPr>
                <w:bCs/>
                <w:lang w:eastAsia="ru-RU"/>
              </w:rPr>
              <w:t>носоустойчивость</w:t>
            </w:r>
            <w:r w:rsidR="00C21EAF">
              <w:rPr>
                <w:bCs/>
                <w:lang w:eastAsia="ru-RU"/>
              </w:rPr>
              <w:tab/>
              <w:t xml:space="preserve">: </w:t>
            </w:r>
            <w:r w:rsidRPr="000536D8">
              <w:rPr>
                <w:bCs/>
                <w:lang w:eastAsia="ru-RU"/>
              </w:rPr>
              <w:t>менее 205 мм</w:t>
            </w:r>
            <w:r w:rsidRPr="00733A9A">
              <w:rPr>
                <w:bCs/>
                <w:vertAlign w:val="superscript"/>
                <w:lang w:eastAsia="ru-RU"/>
              </w:rPr>
              <w:t>3</w:t>
            </w:r>
          </w:p>
          <w:p w:rsidR="00823766" w:rsidRPr="000536D8" w:rsidRDefault="00823766" w:rsidP="00C21EAF">
            <w:pPr>
              <w:suppressAutoHyphens w:val="0"/>
              <w:spacing w:after="0" w:line="240" w:lineRule="auto"/>
              <w:jc w:val="both"/>
              <w:rPr>
                <w:bCs/>
                <w:lang w:eastAsia="ru-RU"/>
              </w:rPr>
            </w:pPr>
            <w:r w:rsidRPr="000536D8">
              <w:rPr>
                <w:bCs/>
                <w:lang w:eastAsia="ru-RU"/>
              </w:rPr>
              <w:t>Морозостойкость</w:t>
            </w:r>
            <w:r>
              <w:rPr>
                <w:bCs/>
                <w:lang w:eastAsia="ru-RU"/>
              </w:rPr>
              <w:t>:</w:t>
            </w:r>
            <w:r w:rsidRPr="000536D8">
              <w:rPr>
                <w:bCs/>
                <w:lang w:eastAsia="ru-RU"/>
              </w:rPr>
              <w:tab/>
              <w:t>без повреждений</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rPr>
                <w:bCs/>
                <w:iCs/>
                <w:lang w:eastAsia="ru-RU"/>
              </w:rPr>
            </w:pPr>
            <w:r w:rsidRPr="000536D8">
              <w:rPr>
                <w:bCs/>
                <w:iCs/>
                <w:lang w:eastAsia="ru-RU"/>
              </w:rPr>
              <w:t>Клей плиточный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0536D8" w:rsidRDefault="00823766" w:rsidP="00823766">
            <w:pPr>
              <w:suppressAutoHyphens w:val="0"/>
              <w:spacing w:after="0" w:line="240" w:lineRule="auto"/>
              <w:jc w:val="both"/>
              <w:rPr>
                <w:bCs/>
                <w:lang w:eastAsia="ru-RU"/>
              </w:rPr>
            </w:pPr>
            <w:r w:rsidRPr="000536D8">
              <w:rPr>
                <w:bCs/>
                <w:lang w:eastAsia="ru-RU"/>
              </w:rPr>
              <w:t>Температура работ</w:t>
            </w:r>
            <w:r>
              <w:rPr>
                <w:bCs/>
                <w:lang w:eastAsia="ru-RU"/>
              </w:rPr>
              <w:t>(диапазон)</w:t>
            </w:r>
            <w:r w:rsidRPr="000536D8">
              <w:rPr>
                <w:bCs/>
                <w:lang w:eastAsia="ru-RU"/>
              </w:rPr>
              <w:t xml:space="preserve">:     </w:t>
            </w:r>
            <w:r>
              <w:rPr>
                <w:bCs/>
                <w:lang w:eastAsia="ru-RU"/>
              </w:rPr>
              <w:t xml:space="preserve">   от +</w:t>
            </w:r>
            <w:r w:rsidRPr="000536D8">
              <w:rPr>
                <w:bCs/>
                <w:lang w:eastAsia="ru-RU"/>
              </w:rPr>
              <w:t>5</w:t>
            </w:r>
            <w:r>
              <w:rPr>
                <w:bCs/>
                <w:lang w:eastAsia="ru-RU"/>
              </w:rPr>
              <w:t xml:space="preserve"> до </w:t>
            </w:r>
            <w:r w:rsidRPr="000536D8">
              <w:rPr>
                <w:bCs/>
                <w:lang w:eastAsia="ru-RU"/>
              </w:rPr>
              <w:t>+30</w:t>
            </w:r>
            <w:proofErr w:type="gramStart"/>
            <w:r w:rsidRPr="000536D8">
              <w:rPr>
                <w:bCs/>
                <w:lang w:eastAsia="ru-RU"/>
              </w:rPr>
              <w:t>°С</w:t>
            </w:r>
            <w:proofErr w:type="gramEnd"/>
          </w:p>
          <w:p w:rsidR="00823766" w:rsidRPr="000536D8" w:rsidRDefault="00823766" w:rsidP="00823766">
            <w:pPr>
              <w:suppressAutoHyphens w:val="0"/>
              <w:spacing w:after="0" w:line="240" w:lineRule="auto"/>
              <w:jc w:val="both"/>
              <w:rPr>
                <w:bCs/>
                <w:lang w:eastAsia="ru-RU"/>
              </w:rPr>
            </w:pPr>
            <w:r w:rsidRPr="000536D8">
              <w:rPr>
                <w:bCs/>
                <w:lang w:eastAsia="ru-RU"/>
              </w:rPr>
              <w:t>Толщина слоя</w:t>
            </w:r>
            <w:r>
              <w:rPr>
                <w:bCs/>
                <w:lang w:eastAsia="ru-RU"/>
              </w:rPr>
              <w:t>, не более</w:t>
            </w:r>
            <w:r w:rsidRPr="000536D8">
              <w:rPr>
                <w:bCs/>
                <w:lang w:eastAsia="ru-RU"/>
              </w:rPr>
              <w:t>:        10 мм</w:t>
            </w:r>
            <w:r>
              <w:rPr>
                <w:bCs/>
                <w:lang w:eastAsia="ru-RU"/>
              </w:rPr>
              <w:t>.</w:t>
            </w:r>
          </w:p>
          <w:p w:rsidR="00823766" w:rsidRPr="000536D8" w:rsidRDefault="00823766" w:rsidP="00823766">
            <w:pPr>
              <w:suppressAutoHyphens w:val="0"/>
              <w:spacing w:after="0" w:line="240" w:lineRule="auto"/>
              <w:jc w:val="both"/>
              <w:rPr>
                <w:bCs/>
                <w:lang w:eastAsia="ru-RU"/>
              </w:rPr>
            </w:pPr>
            <w:r w:rsidRPr="000536D8">
              <w:rPr>
                <w:bCs/>
                <w:lang w:eastAsia="ru-RU"/>
              </w:rPr>
              <w:t>Расход при работе шпателем 6</w:t>
            </w:r>
            <w:r>
              <w:rPr>
                <w:bCs/>
                <w:lang w:eastAsia="ru-RU"/>
              </w:rPr>
              <w:t>х</w:t>
            </w:r>
            <w:r w:rsidRPr="000536D8">
              <w:rPr>
                <w:bCs/>
                <w:lang w:eastAsia="ru-RU"/>
              </w:rPr>
              <w:t>6, не менее:</w:t>
            </w:r>
            <w:r w:rsidR="00671C64">
              <w:rPr>
                <w:bCs/>
                <w:lang w:eastAsia="ru-RU"/>
              </w:rPr>
              <w:t xml:space="preserve"> </w:t>
            </w:r>
            <w:r w:rsidRPr="000536D8">
              <w:rPr>
                <w:bCs/>
                <w:lang w:eastAsia="ru-RU"/>
              </w:rPr>
              <w:t xml:space="preserve"> 3-4 кг/м²</w:t>
            </w:r>
          </w:p>
          <w:p w:rsidR="00823766" w:rsidRPr="000536D8" w:rsidRDefault="00823766" w:rsidP="00823766">
            <w:pPr>
              <w:suppressAutoHyphens w:val="0"/>
              <w:spacing w:after="0" w:line="240" w:lineRule="auto"/>
              <w:jc w:val="both"/>
              <w:rPr>
                <w:bCs/>
                <w:lang w:eastAsia="ru-RU"/>
              </w:rPr>
            </w:pPr>
            <w:r w:rsidRPr="000536D8">
              <w:rPr>
                <w:bCs/>
                <w:lang w:eastAsia="ru-RU"/>
              </w:rPr>
              <w:t>Жизнеспособность раствора, не более:</w:t>
            </w:r>
            <w:r w:rsidRPr="000536D8">
              <w:rPr>
                <w:bCs/>
                <w:lang w:eastAsia="ru-RU"/>
              </w:rPr>
              <w:tab/>
              <w:t xml:space="preserve">   180 минут</w:t>
            </w:r>
          </w:p>
          <w:p w:rsidR="00823766" w:rsidRPr="000536D8" w:rsidRDefault="00823766" w:rsidP="00823766">
            <w:pPr>
              <w:suppressAutoHyphens w:val="0"/>
              <w:spacing w:after="0" w:line="240" w:lineRule="auto"/>
              <w:jc w:val="both"/>
              <w:rPr>
                <w:bCs/>
                <w:lang w:eastAsia="ru-RU"/>
              </w:rPr>
            </w:pPr>
            <w:r w:rsidRPr="000536D8">
              <w:rPr>
                <w:bCs/>
                <w:lang w:eastAsia="ru-RU"/>
              </w:rPr>
              <w:t>Прочность сце</w:t>
            </w:r>
            <w:r w:rsidR="00671C64">
              <w:rPr>
                <w:bCs/>
                <w:lang w:eastAsia="ru-RU"/>
              </w:rPr>
              <w:t>пления с основанием, не менее:</w:t>
            </w:r>
            <w:r w:rsidRPr="000536D8">
              <w:rPr>
                <w:bCs/>
                <w:lang w:eastAsia="ru-RU"/>
              </w:rPr>
              <w:t xml:space="preserve"> 15 кг/см² (1,5МПа)</w:t>
            </w:r>
          </w:p>
          <w:p w:rsidR="00823766" w:rsidRPr="000536D8" w:rsidRDefault="00823766" w:rsidP="00823766">
            <w:pPr>
              <w:suppressAutoHyphens w:val="0"/>
              <w:spacing w:after="0" w:line="240" w:lineRule="auto"/>
              <w:jc w:val="both"/>
              <w:rPr>
                <w:bCs/>
                <w:lang w:eastAsia="ru-RU"/>
              </w:rPr>
            </w:pPr>
            <w:r w:rsidRPr="000536D8">
              <w:rPr>
                <w:bCs/>
                <w:lang w:eastAsia="ru-RU"/>
              </w:rPr>
              <w:t>Морозостойкость, не менее:  35 циклов</w:t>
            </w:r>
          </w:p>
          <w:p w:rsidR="00823766" w:rsidRPr="000536D8" w:rsidRDefault="00823766" w:rsidP="00671C64">
            <w:pPr>
              <w:suppressAutoHyphens w:val="0"/>
              <w:spacing w:after="0" w:line="240" w:lineRule="auto"/>
              <w:jc w:val="both"/>
              <w:rPr>
                <w:bCs/>
                <w:lang w:eastAsia="ru-RU"/>
              </w:rPr>
            </w:pPr>
            <w:r w:rsidRPr="000536D8">
              <w:rPr>
                <w:bCs/>
                <w:lang w:eastAsia="ru-RU"/>
              </w:rPr>
              <w:t>Температура эксплуатации</w:t>
            </w:r>
            <w:r>
              <w:rPr>
                <w:bCs/>
                <w:lang w:eastAsia="ru-RU"/>
              </w:rPr>
              <w:t>(диапазон)</w:t>
            </w:r>
            <w:r w:rsidRPr="000536D8">
              <w:rPr>
                <w:bCs/>
                <w:lang w:eastAsia="ru-RU"/>
              </w:rPr>
              <w:t>:</w:t>
            </w:r>
            <w:r>
              <w:rPr>
                <w:bCs/>
                <w:lang w:eastAsia="ru-RU"/>
              </w:rPr>
              <w:t xml:space="preserve"> </w:t>
            </w:r>
            <w:r w:rsidRPr="000536D8">
              <w:rPr>
                <w:bCs/>
                <w:lang w:eastAsia="ru-RU"/>
              </w:rPr>
              <w:t>от -50 до +70</w:t>
            </w:r>
            <w:proofErr w:type="gramStart"/>
            <w:r w:rsidRPr="000536D8">
              <w:rPr>
                <w:bCs/>
                <w:lang w:eastAsia="ru-RU"/>
              </w:rPr>
              <w:t>°С</w:t>
            </w:r>
            <w:proofErr w:type="gramEnd"/>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rPr>
                <w:bCs/>
                <w:iCs/>
                <w:lang w:eastAsia="ru-RU"/>
              </w:rPr>
            </w:pPr>
            <w:r w:rsidRPr="00B504D7">
              <w:rPr>
                <w:bCs/>
                <w:iCs/>
                <w:lang w:eastAsia="ru-RU"/>
              </w:rPr>
              <w:t>Грунтовка</w:t>
            </w:r>
          </w:p>
          <w:p w:rsidR="00823766" w:rsidRPr="000536D8" w:rsidRDefault="00823766" w:rsidP="00823766">
            <w:pPr>
              <w:suppressAutoHyphens w:val="0"/>
              <w:spacing w:after="0" w:line="240" w:lineRule="auto"/>
              <w:rPr>
                <w:bCs/>
                <w:iCs/>
                <w:lang w:eastAsia="ru-RU"/>
              </w:rPr>
            </w:pPr>
            <w:r w:rsidRPr="00B504D7">
              <w:rPr>
                <w:bCs/>
                <w:iCs/>
                <w:lang w:eastAsia="ru-RU"/>
              </w:rPr>
              <w:t xml:space="preserve"> ВАК-01-У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jc w:val="both"/>
              <w:rPr>
                <w:bCs/>
                <w:lang w:eastAsia="ru-RU"/>
              </w:rPr>
            </w:pPr>
            <w:r w:rsidRPr="00B504D7">
              <w:rPr>
                <w:bCs/>
                <w:lang w:eastAsia="ru-RU"/>
              </w:rPr>
              <w:t xml:space="preserve">Внешний вид:   после высыхания образует ровную однородную прозрачную пленку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Адгезия, балл, не менее:    1 </w:t>
            </w:r>
          </w:p>
          <w:p w:rsidR="00823766" w:rsidRPr="00B504D7" w:rsidRDefault="00823766" w:rsidP="00823766">
            <w:pPr>
              <w:suppressAutoHyphens w:val="0"/>
              <w:spacing w:after="0" w:line="240" w:lineRule="auto"/>
              <w:jc w:val="both"/>
              <w:rPr>
                <w:bCs/>
                <w:lang w:eastAsia="ru-RU"/>
              </w:rPr>
            </w:pPr>
            <w:r w:rsidRPr="00B504D7">
              <w:rPr>
                <w:bCs/>
                <w:lang w:eastAsia="ru-RU"/>
              </w:rPr>
              <w:t>Условная вязко</w:t>
            </w:r>
            <w:r w:rsidR="00671C64">
              <w:rPr>
                <w:bCs/>
                <w:lang w:eastAsia="ru-RU"/>
              </w:rPr>
              <w:t>сть при t 20</w:t>
            </w:r>
            <w:proofErr w:type="gramStart"/>
            <w:r w:rsidR="00671C64">
              <w:rPr>
                <w:bCs/>
                <w:lang w:eastAsia="ru-RU"/>
              </w:rPr>
              <w:t>°С</w:t>
            </w:r>
            <w:proofErr w:type="gramEnd"/>
            <w:r w:rsidR="00671C64">
              <w:rPr>
                <w:bCs/>
                <w:lang w:eastAsia="ru-RU"/>
              </w:rPr>
              <w:t xml:space="preserve"> по вискозиметру </w:t>
            </w:r>
            <w:r w:rsidRPr="00B504D7">
              <w:rPr>
                <w:bCs/>
                <w:lang w:eastAsia="ru-RU"/>
              </w:rPr>
              <w:t>типа ВЗ-246 с диаметром сопла 4 мм, с, не менее:  10</w:t>
            </w:r>
          </w:p>
          <w:p w:rsidR="00823766" w:rsidRPr="00B504D7" w:rsidRDefault="00823766" w:rsidP="00823766">
            <w:pPr>
              <w:suppressAutoHyphens w:val="0"/>
              <w:spacing w:after="0" w:line="240" w:lineRule="auto"/>
              <w:jc w:val="both"/>
              <w:rPr>
                <w:bCs/>
                <w:lang w:eastAsia="ru-RU"/>
              </w:rPr>
            </w:pPr>
            <w:r w:rsidRPr="00B504D7">
              <w:rPr>
                <w:bCs/>
                <w:lang w:eastAsia="ru-RU"/>
              </w:rPr>
              <w:t>Расход грунта, г/</w:t>
            </w:r>
            <w:proofErr w:type="spellStart"/>
            <w:r w:rsidRPr="00B504D7">
              <w:rPr>
                <w:bCs/>
                <w:lang w:eastAsia="ru-RU"/>
              </w:rPr>
              <w:t>кв.м</w:t>
            </w:r>
            <w:proofErr w:type="spellEnd"/>
            <w:r>
              <w:rPr>
                <w:bCs/>
                <w:lang w:eastAsia="ru-RU"/>
              </w:rPr>
              <w:t>., не более</w:t>
            </w:r>
            <w:proofErr w:type="gramStart"/>
            <w:r w:rsidRPr="00B504D7">
              <w:rPr>
                <w:bCs/>
                <w:lang w:eastAsia="ru-RU"/>
              </w:rPr>
              <w:t xml:space="preserve"> :</w:t>
            </w:r>
            <w:proofErr w:type="gramEnd"/>
            <w:r w:rsidRPr="00B504D7">
              <w:rPr>
                <w:bCs/>
                <w:lang w:eastAsia="ru-RU"/>
              </w:rPr>
              <w:t xml:space="preserve">    120</w:t>
            </w:r>
          </w:p>
          <w:p w:rsidR="00823766" w:rsidRPr="000536D8" w:rsidRDefault="00823766" w:rsidP="00823766">
            <w:pPr>
              <w:suppressAutoHyphens w:val="0"/>
              <w:spacing w:after="0" w:line="240" w:lineRule="auto"/>
              <w:jc w:val="both"/>
              <w:rPr>
                <w:bCs/>
                <w:lang w:eastAsia="ru-RU"/>
              </w:rPr>
            </w:pPr>
            <w:r w:rsidRPr="00B504D7">
              <w:rPr>
                <w:bCs/>
                <w:lang w:eastAsia="ru-RU"/>
              </w:rPr>
              <w:t>Время высыхания при t 18-20</w:t>
            </w:r>
            <w:proofErr w:type="gramStart"/>
            <w:r w:rsidRPr="00B504D7">
              <w:rPr>
                <w:bCs/>
                <w:lang w:eastAsia="ru-RU"/>
              </w:rPr>
              <w:t xml:space="preserve"> °С</w:t>
            </w:r>
            <w:proofErr w:type="gramEnd"/>
            <w:r w:rsidRPr="00B504D7">
              <w:rPr>
                <w:bCs/>
                <w:lang w:eastAsia="ru-RU"/>
              </w:rPr>
              <w:t>, час, не более:   1</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rPr>
                <w:bCs/>
                <w:iCs/>
                <w:lang w:eastAsia="ru-RU"/>
              </w:rPr>
            </w:pPr>
            <w:r w:rsidRPr="00B504D7">
              <w:rPr>
                <w:bCs/>
                <w:iCs/>
                <w:lang w:eastAsia="ru-RU"/>
              </w:rPr>
              <w:t>Плитка керамическая (стены)</w:t>
            </w:r>
          </w:p>
          <w:p w:rsidR="00823766" w:rsidRPr="00B504D7" w:rsidRDefault="00823766" w:rsidP="00823766">
            <w:pPr>
              <w:suppressAutoHyphens w:val="0"/>
              <w:spacing w:after="0" w:line="240" w:lineRule="auto"/>
              <w:rPr>
                <w:bCs/>
                <w:iCs/>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jc w:val="both"/>
              <w:rPr>
                <w:bCs/>
                <w:lang w:eastAsia="ru-RU"/>
              </w:rPr>
            </w:pPr>
            <w:r w:rsidRPr="00B504D7">
              <w:rPr>
                <w:bCs/>
                <w:lang w:eastAsia="ru-RU"/>
              </w:rPr>
              <w:t xml:space="preserve">Размер плиток, </w:t>
            </w:r>
            <w:proofErr w:type="gramStart"/>
            <w:r w:rsidRPr="00B504D7">
              <w:rPr>
                <w:bCs/>
                <w:lang w:eastAsia="ru-RU"/>
              </w:rPr>
              <w:t>мм</w:t>
            </w:r>
            <w:proofErr w:type="gramEnd"/>
            <w:r>
              <w:rPr>
                <w:bCs/>
                <w:lang w:eastAsia="ru-RU"/>
              </w:rPr>
              <w:t>.</w:t>
            </w:r>
            <w:r w:rsidRPr="00B504D7">
              <w:rPr>
                <w:bCs/>
                <w:lang w:eastAsia="ru-RU"/>
              </w:rPr>
              <w:t>: 200 х 300 или 300 х 300</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Толщина плитки, </w:t>
            </w:r>
            <w:proofErr w:type="gramStart"/>
            <w:r w:rsidRPr="00B504D7">
              <w:rPr>
                <w:bCs/>
                <w:lang w:eastAsia="ru-RU"/>
              </w:rPr>
              <w:t>мм</w:t>
            </w:r>
            <w:proofErr w:type="gramEnd"/>
            <w:r w:rsidRPr="00B504D7">
              <w:rPr>
                <w:bCs/>
                <w:lang w:eastAsia="ru-RU"/>
              </w:rPr>
              <w:t>., не менее:  6</w:t>
            </w:r>
          </w:p>
          <w:p w:rsidR="00823766" w:rsidRPr="00B504D7" w:rsidRDefault="00823766" w:rsidP="00823766">
            <w:pPr>
              <w:suppressAutoHyphens w:val="0"/>
              <w:spacing w:after="0" w:line="240" w:lineRule="auto"/>
              <w:jc w:val="both"/>
              <w:rPr>
                <w:bCs/>
                <w:lang w:eastAsia="ru-RU"/>
              </w:rPr>
            </w:pPr>
            <w:r w:rsidRPr="00B504D7">
              <w:rPr>
                <w:bCs/>
                <w:lang w:eastAsia="ru-RU"/>
              </w:rPr>
              <w:t>Лицевая поверхность плиток должна быть гладкой, глазурованной, одноцветной.</w:t>
            </w:r>
          </w:p>
          <w:p w:rsidR="00823766" w:rsidRPr="00B504D7" w:rsidRDefault="00823766" w:rsidP="00823766">
            <w:pPr>
              <w:suppressAutoHyphens w:val="0"/>
              <w:spacing w:after="0" w:line="240" w:lineRule="auto"/>
              <w:jc w:val="both"/>
              <w:rPr>
                <w:bCs/>
                <w:lang w:eastAsia="ru-RU"/>
              </w:rPr>
            </w:pPr>
            <w:proofErr w:type="spellStart"/>
            <w:r w:rsidRPr="00B504D7">
              <w:rPr>
                <w:bCs/>
                <w:lang w:eastAsia="ru-RU"/>
              </w:rPr>
              <w:t>Водопоглощение</w:t>
            </w:r>
            <w:proofErr w:type="spellEnd"/>
            <w:r w:rsidRPr="00B504D7">
              <w:rPr>
                <w:bCs/>
                <w:lang w:eastAsia="ru-RU"/>
              </w:rPr>
              <w:t xml:space="preserve">, %, не более   4,5       </w:t>
            </w:r>
          </w:p>
          <w:p w:rsidR="00823766" w:rsidRPr="00B504D7" w:rsidRDefault="00823766" w:rsidP="00823766">
            <w:pPr>
              <w:suppressAutoHyphens w:val="0"/>
              <w:spacing w:after="0" w:line="240" w:lineRule="auto"/>
              <w:jc w:val="both"/>
              <w:rPr>
                <w:bCs/>
                <w:lang w:eastAsia="ru-RU"/>
              </w:rPr>
            </w:pPr>
            <w:r w:rsidRPr="00B504D7">
              <w:rPr>
                <w:bCs/>
                <w:lang w:eastAsia="ru-RU"/>
              </w:rPr>
              <w:t>Предел</w:t>
            </w:r>
            <w:r w:rsidR="00671C64">
              <w:rPr>
                <w:bCs/>
                <w:lang w:eastAsia="ru-RU"/>
              </w:rPr>
              <w:t xml:space="preserve"> прочности при изгибе, МПа,    </w:t>
            </w:r>
            <w:r w:rsidRPr="00B504D7">
              <w:rPr>
                <w:bCs/>
                <w:lang w:eastAsia="ru-RU"/>
              </w:rPr>
              <w:t xml:space="preserve">не менее, для плиток толщиной: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 до 9,0 мм </w:t>
            </w:r>
            <w:proofErr w:type="spellStart"/>
            <w:r w:rsidRPr="00B504D7">
              <w:rPr>
                <w:bCs/>
                <w:lang w:eastAsia="ru-RU"/>
              </w:rPr>
              <w:t>включ</w:t>
            </w:r>
            <w:proofErr w:type="spellEnd"/>
            <w:r w:rsidRPr="00B504D7">
              <w:rPr>
                <w:bCs/>
                <w:lang w:eastAsia="ru-RU"/>
              </w:rPr>
              <w:t xml:space="preserve">.  28,0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 св. 9,0 мм   25,0       </w:t>
            </w:r>
          </w:p>
          <w:p w:rsidR="00823766" w:rsidRPr="00B504D7" w:rsidRDefault="00823766" w:rsidP="00823766">
            <w:pPr>
              <w:suppressAutoHyphens w:val="0"/>
              <w:spacing w:after="0" w:line="240" w:lineRule="auto"/>
              <w:jc w:val="both"/>
              <w:rPr>
                <w:bCs/>
                <w:lang w:eastAsia="ru-RU"/>
              </w:rPr>
            </w:pPr>
            <w:r w:rsidRPr="00B504D7">
              <w:rPr>
                <w:bCs/>
                <w:lang w:eastAsia="ru-RU"/>
              </w:rPr>
              <w:t>Износостойкость (по кварцевому песку), г/см</w:t>
            </w:r>
            <w:proofErr w:type="gramStart"/>
            <w:r w:rsidRPr="00B504D7">
              <w:rPr>
                <w:bCs/>
                <w:vertAlign w:val="superscript"/>
                <w:lang w:eastAsia="ru-RU"/>
              </w:rPr>
              <w:t>2</w:t>
            </w:r>
            <w:proofErr w:type="gramEnd"/>
            <w:r w:rsidR="00C42E58">
              <w:rPr>
                <w:bCs/>
                <w:lang w:eastAsia="ru-RU"/>
              </w:rPr>
              <w:t xml:space="preserve">, не более </w:t>
            </w:r>
            <w:r w:rsidRPr="00B504D7">
              <w:rPr>
                <w:bCs/>
                <w:lang w:eastAsia="ru-RU"/>
              </w:rPr>
              <w:t xml:space="preserve">0,18   </w:t>
            </w:r>
          </w:p>
          <w:p w:rsidR="00823766" w:rsidRPr="00B504D7" w:rsidRDefault="00823766" w:rsidP="00823766">
            <w:pPr>
              <w:suppressAutoHyphens w:val="0"/>
              <w:spacing w:after="0" w:line="240" w:lineRule="auto"/>
              <w:jc w:val="both"/>
              <w:rPr>
                <w:bCs/>
                <w:lang w:eastAsia="ru-RU"/>
              </w:rPr>
            </w:pPr>
            <w:r w:rsidRPr="00B504D7">
              <w:rPr>
                <w:bCs/>
                <w:lang w:eastAsia="ru-RU"/>
              </w:rPr>
              <w:t>Термическая стойкость глазури, не менее</w:t>
            </w:r>
            <w:proofErr w:type="gramStart"/>
            <w:r w:rsidRPr="00B504D7">
              <w:rPr>
                <w:bCs/>
                <w:lang w:eastAsia="ru-RU"/>
              </w:rPr>
              <w:t xml:space="preserve"> °С</w:t>
            </w:r>
            <w:proofErr w:type="gramEnd"/>
            <w:r w:rsidRPr="00B504D7">
              <w:rPr>
                <w:bCs/>
                <w:lang w:eastAsia="ru-RU"/>
              </w:rPr>
              <w:t xml:space="preserve">    </w:t>
            </w:r>
            <w:r w:rsidRPr="00B504D7">
              <w:rPr>
                <w:bCs/>
                <w:lang w:eastAsia="ru-RU"/>
              </w:rPr>
              <w:tab/>
              <w:t>125</w:t>
            </w:r>
          </w:p>
          <w:p w:rsidR="00823766" w:rsidRPr="00B504D7" w:rsidRDefault="00823766" w:rsidP="00823766">
            <w:pPr>
              <w:suppressAutoHyphens w:val="0"/>
              <w:spacing w:after="0" w:line="240" w:lineRule="auto"/>
              <w:jc w:val="both"/>
              <w:rPr>
                <w:bCs/>
                <w:lang w:eastAsia="ru-RU"/>
              </w:rPr>
            </w:pPr>
            <w:r w:rsidRPr="00B504D7">
              <w:rPr>
                <w:bCs/>
                <w:lang w:eastAsia="ru-RU"/>
              </w:rPr>
              <w:t>Морозостойкость, чис</w:t>
            </w:r>
            <w:r>
              <w:rPr>
                <w:bCs/>
                <w:lang w:eastAsia="ru-RU"/>
              </w:rPr>
              <w:t xml:space="preserve">ло циклов, не менее    </w:t>
            </w:r>
            <w:r w:rsidRPr="00B504D7">
              <w:rPr>
                <w:bCs/>
                <w:lang w:eastAsia="ru-RU"/>
              </w:rPr>
              <w:t xml:space="preserve">25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Твердость глазури по </w:t>
            </w:r>
            <w:proofErr w:type="spellStart"/>
            <w:r w:rsidRPr="00B504D7">
              <w:rPr>
                <w:bCs/>
                <w:lang w:eastAsia="ru-RU"/>
              </w:rPr>
              <w:t>Моосу</w:t>
            </w:r>
            <w:proofErr w:type="spellEnd"/>
            <w:r w:rsidRPr="00B504D7">
              <w:rPr>
                <w:bCs/>
                <w:lang w:eastAsia="ru-RU"/>
              </w:rPr>
              <w:t xml:space="preserve">, не менее </w:t>
            </w:r>
            <w:r w:rsidRPr="00B504D7">
              <w:rPr>
                <w:bCs/>
                <w:lang w:eastAsia="ru-RU"/>
              </w:rPr>
              <w:tab/>
              <w:t>5</w:t>
            </w:r>
          </w:p>
          <w:p w:rsidR="00823766" w:rsidRPr="00B504D7" w:rsidRDefault="00823766" w:rsidP="00823766">
            <w:pPr>
              <w:suppressAutoHyphens w:val="0"/>
              <w:spacing w:after="0" w:line="240" w:lineRule="auto"/>
              <w:jc w:val="both"/>
              <w:rPr>
                <w:bCs/>
                <w:lang w:eastAsia="ru-RU"/>
              </w:rPr>
            </w:pPr>
            <w:r w:rsidRPr="00B504D7">
              <w:rPr>
                <w:bCs/>
                <w:lang w:eastAsia="ru-RU"/>
              </w:rPr>
              <w:t>На монтажной поверхности каждой плитки должен быть товарный знак предприятия-изготовителя.</w:t>
            </w:r>
          </w:p>
          <w:p w:rsidR="00823766" w:rsidRPr="00B504D7" w:rsidRDefault="00823766" w:rsidP="00823766">
            <w:pPr>
              <w:suppressAutoHyphens w:val="0"/>
              <w:spacing w:after="0" w:line="240" w:lineRule="auto"/>
              <w:jc w:val="both"/>
              <w:rPr>
                <w:bCs/>
                <w:lang w:eastAsia="ru-RU"/>
              </w:rPr>
            </w:pPr>
            <w:r w:rsidRPr="00B504D7">
              <w:rPr>
                <w:bCs/>
                <w:lang w:eastAsia="ru-RU"/>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823766" w:rsidRPr="00B504D7" w:rsidRDefault="00823766" w:rsidP="00823766">
            <w:pPr>
              <w:suppressAutoHyphens w:val="0"/>
              <w:spacing w:after="0" w:line="240" w:lineRule="auto"/>
              <w:jc w:val="both"/>
              <w:rPr>
                <w:bCs/>
                <w:lang w:eastAsia="ru-RU"/>
              </w:rPr>
            </w:pPr>
            <w:r w:rsidRPr="00B504D7">
              <w:rPr>
                <w:bCs/>
                <w:lang w:eastAsia="ru-RU"/>
              </w:rPr>
              <w:t>Маркировка должна быть отчетливой и содержать:</w:t>
            </w:r>
          </w:p>
          <w:p w:rsidR="00823766" w:rsidRPr="00B504D7" w:rsidRDefault="00823766" w:rsidP="00823766">
            <w:pPr>
              <w:suppressAutoHyphens w:val="0"/>
              <w:spacing w:after="0" w:line="240" w:lineRule="auto"/>
              <w:jc w:val="both"/>
              <w:rPr>
                <w:bCs/>
                <w:lang w:eastAsia="ru-RU"/>
              </w:rPr>
            </w:pPr>
            <w:r w:rsidRPr="00B504D7">
              <w:rPr>
                <w:bCs/>
                <w:lang w:eastAsia="ru-RU"/>
              </w:rPr>
              <w:t>- наименование, товарный знак и</w:t>
            </w:r>
            <w:r w:rsidR="00C42E58">
              <w:rPr>
                <w:bCs/>
                <w:lang w:eastAsia="ru-RU"/>
              </w:rPr>
              <w:t xml:space="preserve"> адрес предприятия-изготовителя</w:t>
            </w:r>
          </w:p>
          <w:p w:rsidR="00823766" w:rsidRPr="00B504D7" w:rsidRDefault="00823766" w:rsidP="00823766">
            <w:pPr>
              <w:suppressAutoHyphens w:val="0"/>
              <w:spacing w:after="0" w:line="240" w:lineRule="auto"/>
              <w:jc w:val="both"/>
              <w:rPr>
                <w:bCs/>
                <w:lang w:eastAsia="ru-RU"/>
              </w:rPr>
            </w:pPr>
            <w:r w:rsidRPr="00B504D7">
              <w:rPr>
                <w:bCs/>
                <w:lang w:eastAsia="ru-RU"/>
              </w:rPr>
              <w:t>- условное обозначение плиток</w:t>
            </w:r>
            <w:r w:rsidR="00C42E58">
              <w:rPr>
                <w:bCs/>
                <w:lang w:eastAsia="ru-RU"/>
              </w:rPr>
              <w:t xml:space="preserve"> и (или) их полное наименование</w:t>
            </w:r>
          </w:p>
          <w:p w:rsidR="00823766" w:rsidRPr="00B504D7" w:rsidRDefault="00823766" w:rsidP="00823766">
            <w:pPr>
              <w:suppressAutoHyphens w:val="0"/>
              <w:spacing w:after="0" w:line="240" w:lineRule="auto"/>
              <w:jc w:val="both"/>
              <w:rPr>
                <w:bCs/>
                <w:lang w:eastAsia="ru-RU"/>
              </w:rPr>
            </w:pPr>
            <w:r w:rsidRPr="00B504D7">
              <w:rPr>
                <w:bCs/>
                <w:lang w:eastAsia="ru-RU"/>
              </w:rPr>
              <w:t>- количество плиток, м</w:t>
            </w:r>
            <w:proofErr w:type="gramStart"/>
            <w:r w:rsidRPr="00B504D7">
              <w:rPr>
                <w:bCs/>
                <w:vertAlign w:val="superscript"/>
                <w:lang w:eastAsia="ru-RU"/>
              </w:rPr>
              <w:t>2</w:t>
            </w:r>
            <w:proofErr w:type="gramEnd"/>
            <w:r w:rsidR="00C42E58">
              <w:rPr>
                <w:bCs/>
                <w:lang w:eastAsia="ru-RU"/>
              </w:rPr>
              <w:t xml:space="preserve"> (шт.)</w:t>
            </w:r>
          </w:p>
          <w:p w:rsidR="00823766" w:rsidRPr="00B504D7" w:rsidRDefault="00823766" w:rsidP="00823766">
            <w:pPr>
              <w:suppressAutoHyphens w:val="0"/>
              <w:spacing w:after="0" w:line="240" w:lineRule="auto"/>
              <w:jc w:val="both"/>
              <w:rPr>
                <w:bCs/>
                <w:lang w:eastAsia="ru-RU"/>
              </w:rPr>
            </w:pPr>
            <w:r w:rsidRPr="00B504D7">
              <w:rPr>
                <w:bCs/>
                <w:lang w:eastAsia="ru-RU"/>
              </w:rPr>
              <w:t>- д</w:t>
            </w:r>
            <w:r w:rsidR="00C42E58">
              <w:rPr>
                <w:bCs/>
                <w:lang w:eastAsia="ru-RU"/>
              </w:rPr>
              <w:t>ату изготовления и номер партии</w:t>
            </w:r>
          </w:p>
          <w:p w:rsidR="00823766" w:rsidRPr="00B504D7" w:rsidRDefault="00823766" w:rsidP="00823766">
            <w:pPr>
              <w:suppressAutoHyphens w:val="0"/>
              <w:spacing w:after="0" w:line="240" w:lineRule="auto"/>
              <w:jc w:val="both"/>
              <w:rPr>
                <w:bCs/>
                <w:lang w:eastAsia="ru-RU"/>
              </w:rPr>
            </w:pPr>
            <w:r w:rsidRPr="00B504D7">
              <w:rPr>
                <w:bCs/>
                <w:lang w:eastAsia="ru-RU"/>
              </w:rPr>
              <w:t>- знак соответствия при поставке сертифицированной продукции (если это предусмотрено системой сертификации).</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rPr>
                <w:bCs/>
                <w:iCs/>
                <w:lang w:eastAsia="ru-RU"/>
              </w:rPr>
            </w:pPr>
            <w:r>
              <w:rPr>
                <w:bCs/>
                <w:iCs/>
                <w:lang w:eastAsia="ru-RU"/>
              </w:rPr>
              <w:t>Клей плиточный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jc w:val="both"/>
              <w:rPr>
                <w:bCs/>
                <w:lang w:eastAsia="ru-RU"/>
              </w:rPr>
            </w:pPr>
            <w:r>
              <w:rPr>
                <w:bCs/>
                <w:lang w:eastAsia="ru-RU"/>
              </w:rPr>
              <w:t>Пропорция замеса</w:t>
            </w:r>
            <w:r w:rsidRPr="00B504D7">
              <w:rPr>
                <w:bCs/>
                <w:lang w:eastAsia="ru-RU"/>
              </w:rPr>
              <w:t>:    0,23–0,3 л воды на 1 кг</w:t>
            </w:r>
          </w:p>
          <w:p w:rsidR="00823766" w:rsidRPr="00B504D7" w:rsidRDefault="00823766" w:rsidP="00823766">
            <w:pPr>
              <w:suppressAutoHyphens w:val="0"/>
              <w:spacing w:after="0" w:line="240" w:lineRule="auto"/>
              <w:jc w:val="both"/>
              <w:rPr>
                <w:bCs/>
                <w:lang w:eastAsia="ru-RU"/>
              </w:rPr>
            </w:pPr>
            <w:r w:rsidRPr="00B504D7">
              <w:rPr>
                <w:bCs/>
                <w:lang w:eastAsia="ru-RU"/>
              </w:rPr>
              <w:t>Жизнеспособность раствора, не менее:</w:t>
            </w:r>
            <w:r w:rsidRPr="00B504D7">
              <w:rPr>
                <w:bCs/>
                <w:lang w:eastAsia="ru-RU"/>
              </w:rPr>
              <w:tab/>
              <w:t>4 ч</w:t>
            </w:r>
            <w:r>
              <w:rPr>
                <w:bCs/>
                <w:lang w:eastAsia="ru-RU"/>
              </w:rPr>
              <w:t>.</w:t>
            </w:r>
            <w:r w:rsidRPr="00B504D7">
              <w:rPr>
                <w:bCs/>
                <w:lang w:eastAsia="ru-RU"/>
              </w:rPr>
              <w:t xml:space="preserve"> после разведения </w:t>
            </w:r>
          </w:p>
          <w:p w:rsidR="00823766" w:rsidRPr="00B504D7" w:rsidRDefault="00823766" w:rsidP="00823766">
            <w:pPr>
              <w:suppressAutoHyphens w:val="0"/>
              <w:spacing w:after="0" w:line="240" w:lineRule="auto"/>
              <w:jc w:val="both"/>
              <w:rPr>
                <w:bCs/>
                <w:lang w:eastAsia="ru-RU"/>
              </w:rPr>
            </w:pPr>
            <w:r w:rsidRPr="00B504D7">
              <w:rPr>
                <w:bCs/>
                <w:lang w:eastAsia="ru-RU"/>
              </w:rPr>
              <w:t>Укладка плитки, не более: 20 мин</w:t>
            </w:r>
            <w:r>
              <w:rPr>
                <w:bCs/>
                <w:lang w:eastAsia="ru-RU"/>
              </w:rPr>
              <w:t>.</w:t>
            </w:r>
            <w:r w:rsidRPr="00B504D7">
              <w:rPr>
                <w:bCs/>
                <w:lang w:eastAsia="ru-RU"/>
              </w:rPr>
              <w:t xml:space="preserve"> после нанесения</w:t>
            </w:r>
          </w:p>
          <w:p w:rsidR="00823766" w:rsidRPr="00B504D7" w:rsidRDefault="00823766" w:rsidP="00823766">
            <w:pPr>
              <w:suppressAutoHyphens w:val="0"/>
              <w:spacing w:after="0" w:line="240" w:lineRule="auto"/>
              <w:jc w:val="both"/>
              <w:rPr>
                <w:bCs/>
                <w:lang w:eastAsia="ru-RU"/>
              </w:rPr>
            </w:pPr>
            <w:r w:rsidRPr="00B504D7">
              <w:rPr>
                <w:bCs/>
                <w:lang w:eastAsia="ru-RU"/>
              </w:rPr>
              <w:lastRenderedPageBreak/>
              <w:t>Коррекция плитки, не более:    15 мин</w:t>
            </w:r>
            <w:r>
              <w:rPr>
                <w:bCs/>
                <w:lang w:eastAsia="ru-RU"/>
              </w:rPr>
              <w:t>.</w:t>
            </w:r>
            <w:r w:rsidRPr="00B504D7">
              <w:rPr>
                <w:bCs/>
                <w:lang w:eastAsia="ru-RU"/>
              </w:rPr>
              <w:t xml:space="preserve"> после укладки </w:t>
            </w:r>
          </w:p>
          <w:p w:rsidR="00823766" w:rsidRPr="00B504D7" w:rsidRDefault="00823766" w:rsidP="00823766">
            <w:pPr>
              <w:suppressAutoHyphens w:val="0"/>
              <w:spacing w:after="0" w:line="240" w:lineRule="auto"/>
              <w:jc w:val="both"/>
              <w:rPr>
                <w:bCs/>
                <w:lang w:eastAsia="ru-RU"/>
              </w:rPr>
            </w:pPr>
            <w:r w:rsidRPr="00B504D7">
              <w:rPr>
                <w:bCs/>
                <w:lang w:eastAsia="ru-RU"/>
              </w:rPr>
              <w:t>t, °С основания (при нанесении), не менее: +5</w:t>
            </w:r>
            <w:proofErr w:type="gramStart"/>
            <w:r w:rsidRPr="00B504D7">
              <w:rPr>
                <w:bCs/>
                <w:lang w:eastAsia="ru-RU"/>
              </w:rPr>
              <w:t>°С</w:t>
            </w:r>
            <w:proofErr w:type="gramEnd"/>
            <w:r w:rsidRPr="00B504D7">
              <w:rPr>
                <w:bCs/>
                <w:lang w:eastAsia="ru-RU"/>
              </w:rPr>
              <w:t xml:space="preserve"> </w:t>
            </w:r>
          </w:p>
          <w:p w:rsidR="00823766" w:rsidRPr="00B504D7" w:rsidRDefault="00823766" w:rsidP="00823766">
            <w:pPr>
              <w:suppressAutoHyphens w:val="0"/>
              <w:spacing w:after="0" w:line="240" w:lineRule="auto"/>
              <w:jc w:val="both"/>
              <w:rPr>
                <w:bCs/>
                <w:lang w:eastAsia="ru-RU"/>
              </w:rPr>
            </w:pPr>
            <w:r w:rsidRPr="00B504D7">
              <w:rPr>
                <w:bCs/>
                <w:lang w:eastAsia="ru-RU"/>
              </w:rPr>
              <w:t>Расход, не более:      5 кг</w:t>
            </w:r>
            <w:proofErr w:type="gramStart"/>
            <w:r>
              <w:rPr>
                <w:bCs/>
                <w:lang w:eastAsia="ru-RU"/>
              </w:rPr>
              <w:t>.</w:t>
            </w:r>
            <w:proofErr w:type="gramEnd"/>
            <w:r w:rsidRPr="00B504D7">
              <w:rPr>
                <w:bCs/>
                <w:lang w:eastAsia="ru-RU"/>
              </w:rPr>
              <w:t xml:space="preserve"> </w:t>
            </w:r>
            <w:proofErr w:type="gramStart"/>
            <w:r w:rsidRPr="00B504D7">
              <w:rPr>
                <w:bCs/>
                <w:lang w:eastAsia="ru-RU"/>
              </w:rPr>
              <w:t>н</w:t>
            </w:r>
            <w:proofErr w:type="gramEnd"/>
            <w:r w:rsidRPr="00B504D7">
              <w:rPr>
                <w:bCs/>
                <w:lang w:eastAsia="ru-RU"/>
              </w:rPr>
              <w:t xml:space="preserve">а 1 </w:t>
            </w:r>
            <w:proofErr w:type="spellStart"/>
            <w:r w:rsidRPr="00B504D7">
              <w:rPr>
                <w:bCs/>
                <w:lang w:eastAsia="ru-RU"/>
              </w:rPr>
              <w:t>кв.м</w:t>
            </w:r>
            <w:proofErr w:type="spellEnd"/>
            <w:r>
              <w:rPr>
                <w:bCs/>
                <w:lang w:eastAsia="ru-RU"/>
              </w:rPr>
              <w:t>.</w:t>
            </w:r>
            <w:r w:rsidRPr="00B504D7">
              <w:rPr>
                <w:bCs/>
                <w:lang w:eastAsia="ru-RU"/>
              </w:rPr>
              <w:t xml:space="preserve"> </w:t>
            </w:r>
          </w:p>
          <w:p w:rsidR="00823766" w:rsidRPr="00B504D7" w:rsidRDefault="00823766" w:rsidP="00823766">
            <w:pPr>
              <w:suppressAutoHyphens w:val="0"/>
              <w:spacing w:after="0" w:line="240" w:lineRule="auto"/>
              <w:jc w:val="both"/>
              <w:rPr>
                <w:bCs/>
                <w:lang w:eastAsia="ru-RU"/>
              </w:rPr>
            </w:pPr>
            <w:r w:rsidRPr="00B504D7">
              <w:rPr>
                <w:bCs/>
                <w:lang w:eastAsia="ru-RU"/>
              </w:rPr>
              <w:t>Время твердения, не менее: 24 ч</w:t>
            </w:r>
            <w:r>
              <w:rPr>
                <w:bCs/>
                <w:lang w:eastAsia="ru-RU"/>
              </w:rPr>
              <w:t>.</w:t>
            </w:r>
            <w:r w:rsidRPr="00B504D7">
              <w:rPr>
                <w:bCs/>
                <w:lang w:eastAsia="ru-RU"/>
              </w:rPr>
              <w:t xml:space="preserve">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Достижение полной прочности, не менее: 3 </w:t>
            </w:r>
            <w:proofErr w:type="spellStart"/>
            <w:r w:rsidRPr="00B504D7">
              <w:rPr>
                <w:bCs/>
                <w:lang w:eastAsia="ru-RU"/>
              </w:rPr>
              <w:t>сут</w:t>
            </w:r>
            <w:proofErr w:type="spellEnd"/>
            <w:r>
              <w:rPr>
                <w:bCs/>
                <w:lang w:eastAsia="ru-RU"/>
              </w:rPr>
              <w:t>.</w:t>
            </w:r>
            <w:r w:rsidRPr="00B504D7">
              <w:rPr>
                <w:bCs/>
                <w:lang w:eastAsia="ru-RU"/>
              </w:rPr>
              <w:t xml:space="preserve"> </w:t>
            </w:r>
          </w:p>
          <w:p w:rsidR="00823766" w:rsidRPr="00B504D7" w:rsidRDefault="00823766" w:rsidP="00823766">
            <w:pPr>
              <w:suppressAutoHyphens w:val="0"/>
              <w:spacing w:after="0" w:line="240" w:lineRule="auto"/>
              <w:jc w:val="both"/>
              <w:rPr>
                <w:bCs/>
                <w:lang w:eastAsia="ru-RU"/>
              </w:rPr>
            </w:pPr>
            <w:r w:rsidRPr="00B504D7">
              <w:rPr>
                <w:bCs/>
                <w:lang w:eastAsia="ru-RU"/>
              </w:rPr>
              <w:t>Прочность на сжатие, кг/</w:t>
            </w:r>
            <w:proofErr w:type="spellStart"/>
            <w:r w:rsidRPr="00B504D7">
              <w:rPr>
                <w:bCs/>
                <w:lang w:eastAsia="ru-RU"/>
              </w:rPr>
              <w:t>кв</w:t>
            </w:r>
            <w:proofErr w:type="gramStart"/>
            <w:r w:rsidRPr="00B504D7">
              <w:rPr>
                <w:bCs/>
                <w:lang w:eastAsia="ru-RU"/>
              </w:rPr>
              <w:t>.с</w:t>
            </w:r>
            <w:proofErr w:type="gramEnd"/>
            <w:r w:rsidRPr="00B504D7">
              <w:rPr>
                <w:bCs/>
                <w:lang w:eastAsia="ru-RU"/>
              </w:rPr>
              <w:t>м</w:t>
            </w:r>
            <w:proofErr w:type="spellEnd"/>
            <w:r w:rsidRPr="00B504D7">
              <w:rPr>
                <w:bCs/>
                <w:lang w:eastAsia="ru-RU"/>
              </w:rPr>
              <w:t xml:space="preserve"> ,не менее: 60 </w:t>
            </w:r>
          </w:p>
          <w:p w:rsidR="00823766" w:rsidRPr="00B504D7" w:rsidRDefault="00823766" w:rsidP="00823766">
            <w:pPr>
              <w:suppressAutoHyphens w:val="0"/>
              <w:spacing w:after="0" w:line="240" w:lineRule="auto"/>
              <w:jc w:val="both"/>
              <w:rPr>
                <w:bCs/>
                <w:lang w:eastAsia="ru-RU"/>
              </w:rPr>
            </w:pPr>
            <w:r w:rsidRPr="00B504D7">
              <w:rPr>
                <w:bCs/>
                <w:lang w:eastAsia="ru-RU"/>
              </w:rPr>
              <w:t>Морозостойкость</w:t>
            </w:r>
            <w:r>
              <w:rPr>
                <w:bCs/>
                <w:lang w:eastAsia="ru-RU"/>
              </w:rPr>
              <w:t>, не менее</w:t>
            </w:r>
            <w:r w:rsidRPr="00B504D7">
              <w:rPr>
                <w:bCs/>
                <w:lang w:eastAsia="ru-RU"/>
              </w:rPr>
              <w:t xml:space="preserve">: 35 циклов </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Фракция, </w:t>
            </w:r>
            <w:proofErr w:type="spellStart"/>
            <w:r w:rsidRPr="00B504D7">
              <w:rPr>
                <w:bCs/>
                <w:lang w:eastAsia="ru-RU"/>
              </w:rPr>
              <w:t>мм.</w:t>
            </w:r>
            <w:proofErr w:type="gramStart"/>
            <w:r w:rsidRPr="00B504D7">
              <w:rPr>
                <w:bCs/>
                <w:lang w:eastAsia="ru-RU"/>
              </w:rPr>
              <w:t>,н</w:t>
            </w:r>
            <w:proofErr w:type="gramEnd"/>
            <w:r w:rsidRPr="00B504D7">
              <w:rPr>
                <w:bCs/>
                <w:lang w:eastAsia="ru-RU"/>
              </w:rPr>
              <w:t>е</w:t>
            </w:r>
            <w:proofErr w:type="spellEnd"/>
            <w:r w:rsidRPr="00B504D7">
              <w:rPr>
                <w:bCs/>
                <w:lang w:eastAsia="ru-RU"/>
              </w:rPr>
              <w:t xml:space="preserve"> более:   1,25 </w:t>
            </w:r>
          </w:p>
          <w:p w:rsidR="00823766" w:rsidRPr="00B504D7" w:rsidRDefault="00823766" w:rsidP="00823766">
            <w:pPr>
              <w:suppressAutoHyphens w:val="0"/>
              <w:spacing w:after="0" w:line="240" w:lineRule="auto"/>
              <w:jc w:val="both"/>
              <w:rPr>
                <w:bCs/>
                <w:lang w:eastAsia="ru-RU"/>
              </w:rPr>
            </w:pPr>
            <w:proofErr w:type="spellStart"/>
            <w:r w:rsidRPr="00B504D7">
              <w:rPr>
                <w:bCs/>
                <w:lang w:eastAsia="ru-RU"/>
              </w:rPr>
              <w:t>Температуростойкость</w:t>
            </w:r>
            <w:proofErr w:type="spellEnd"/>
            <w:r>
              <w:rPr>
                <w:bCs/>
                <w:lang w:eastAsia="ru-RU"/>
              </w:rPr>
              <w:t xml:space="preserve">, </w:t>
            </w:r>
            <w:r w:rsidRPr="00B504D7">
              <w:rPr>
                <w:bCs/>
                <w:vertAlign w:val="superscript"/>
                <w:lang w:eastAsia="ru-RU"/>
              </w:rPr>
              <w:t>0</w:t>
            </w:r>
            <w:r>
              <w:rPr>
                <w:bCs/>
                <w:lang w:eastAsia="ru-RU"/>
              </w:rPr>
              <w:t>С</w:t>
            </w:r>
            <w:r w:rsidR="00687862">
              <w:rPr>
                <w:bCs/>
                <w:lang w:eastAsia="ru-RU"/>
              </w:rPr>
              <w:t xml:space="preserve"> </w:t>
            </w:r>
            <w:r>
              <w:rPr>
                <w:bCs/>
                <w:lang w:eastAsia="ru-RU"/>
              </w:rPr>
              <w:t>(диапазон)</w:t>
            </w:r>
            <w:r w:rsidRPr="00B504D7">
              <w:rPr>
                <w:bCs/>
                <w:lang w:eastAsia="ru-RU"/>
              </w:rPr>
              <w:t xml:space="preserve">: </w:t>
            </w:r>
            <w:r w:rsidRPr="00B504D7">
              <w:rPr>
                <w:bCs/>
                <w:lang w:eastAsia="ru-RU"/>
              </w:rPr>
              <w:tab/>
              <w:t xml:space="preserve">от -40 до +60 </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lastRenderedPageBreak/>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sidRPr="00B504D7">
              <w:rPr>
                <w:bCs/>
                <w:iCs/>
                <w:lang w:eastAsia="ru-RU"/>
              </w:rPr>
              <w:t>Штукатурка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jc w:val="both"/>
              <w:rPr>
                <w:bCs/>
                <w:lang w:eastAsia="ru-RU"/>
              </w:rPr>
            </w:pPr>
            <w:proofErr w:type="gramStart"/>
            <w:r w:rsidRPr="00B504D7">
              <w:rPr>
                <w:bCs/>
                <w:lang w:eastAsia="ru-RU"/>
              </w:rPr>
              <w:t>Цементно-известковая штукатурка должна быть изготовлена из портландцемен</w:t>
            </w:r>
            <w:r w:rsidRPr="00B504D7">
              <w:rPr>
                <w:bCs/>
                <w:lang w:eastAsia="ru-RU"/>
              </w:rPr>
              <w:softHyphen/>
              <w:t xml:space="preserve">та (без добавок или  с активными минеральными добавками  в размере 20%) или </w:t>
            </w:r>
            <w:proofErr w:type="spellStart"/>
            <w:r w:rsidRPr="00B504D7">
              <w:rPr>
                <w:bCs/>
                <w:lang w:eastAsia="ru-RU"/>
              </w:rPr>
              <w:t>шлакопортландцемента</w:t>
            </w:r>
            <w:proofErr w:type="spellEnd"/>
            <w:r w:rsidRPr="00B504D7">
              <w:rPr>
                <w:bCs/>
                <w:lang w:eastAsia="ru-RU"/>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B504D7">
              <w:rPr>
                <w:bCs/>
                <w:lang w:eastAsia="ru-RU"/>
              </w:rPr>
              <w:t>электротермофосфорных</w:t>
            </w:r>
            <w:proofErr w:type="spellEnd"/>
            <w:r w:rsidRPr="00B504D7">
              <w:rPr>
                <w:bCs/>
                <w:lang w:eastAsia="ru-RU"/>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B504D7">
              <w:rPr>
                <w:bCs/>
                <w:lang w:eastAsia="ru-RU"/>
              </w:rPr>
              <w:t xml:space="preserve"> прочности при изгибе в 28-суточном возрасте кгс/см</w:t>
            </w:r>
            <w:proofErr w:type="gramStart"/>
            <w:r w:rsidRPr="00B504D7">
              <w:rPr>
                <w:bCs/>
                <w:vertAlign w:val="superscript"/>
                <w:lang w:eastAsia="ru-RU"/>
              </w:rPr>
              <w:t>2</w:t>
            </w:r>
            <w:proofErr w:type="gramEnd"/>
            <w:r w:rsidRPr="00B504D7">
              <w:rPr>
                <w:bCs/>
                <w:lang w:eastAsia="ru-RU"/>
              </w:rPr>
              <w:t xml:space="preserve">, не менее  55, начало схватывания цемента: не ранее 45 мин, конец схватывания: не позднее 10 ч от начала </w:t>
            </w:r>
            <w:proofErr w:type="spellStart"/>
            <w:r w:rsidRPr="00B504D7">
              <w:rPr>
                <w:bCs/>
                <w:lang w:eastAsia="ru-RU"/>
              </w:rPr>
              <w:t>затворения</w:t>
            </w:r>
            <w:proofErr w:type="spellEnd"/>
            <w:r w:rsidRPr="00B504D7">
              <w:rPr>
                <w:bCs/>
                <w:lang w:eastAsia="ru-RU"/>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B504D7">
              <w:rPr>
                <w:bCs/>
                <w:lang w:eastAsia="ru-RU"/>
              </w:rPr>
              <w:t>шлаки</w:t>
            </w:r>
            <w:proofErr w:type="gramEnd"/>
            <w:r w:rsidRPr="00B504D7">
              <w:rPr>
                <w:bCs/>
                <w:lang w:eastAsia="ru-RU"/>
              </w:rPr>
              <w:t xml:space="preserve"> гранулированные доменные или </w:t>
            </w:r>
            <w:proofErr w:type="spellStart"/>
            <w:r w:rsidRPr="00B504D7">
              <w:rPr>
                <w:bCs/>
                <w:lang w:eastAsia="ru-RU"/>
              </w:rPr>
              <w:t>электротермофосфорные</w:t>
            </w:r>
            <w:proofErr w:type="spellEnd"/>
            <w:r w:rsidRPr="00B504D7">
              <w:rPr>
                <w:bCs/>
                <w:lang w:eastAsia="ru-RU"/>
              </w:rPr>
              <w:t>, активные минеральные добавки, кварцевые пески).</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B504D7">
              <w:rPr>
                <w:bCs/>
                <w:lang w:eastAsia="ru-RU"/>
              </w:rPr>
              <w:t>СаО</w:t>
            </w:r>
            <w:proofErr w:type="spellEnd"/>
            <w:r w:rsidRPr="00B504D7">
              <w:rPr>
                <w:bCs/>
                <w:lang w:eastAsia="ru-RU"/>
              </w:rPr>
              <w:t xml:space="preserve"> + </w:t>
            </w:r>
            <w:proofErr w:type="spellStart"/>
            <w:r w:rsidRPr="00B504D7">
              <w:rPr>
                <w:bCs/>
                <w:lang w:eastAsia="ru-RU"/>
              </w:rPr>
              <w:t>М</w:t>
            </w:r>
            <w:proofErr w:type="gramStart"/>
            <w:r w:rsidRPr="00B504D7">
              <w:rPr>
                <w:bCs/>
                <w:lang w:eastAsia="ru-RU"/>
              </w:rPr>
              <w:t>g</w:t>
            </w:r>
            <w:proofErr w:type="gramEnd"/>
            <w:r w:rsidRPr="00B504D7">
              <w:rPr>
                <w:bCs/>
                <w:lang w:eastAsia="ru-RU"/>
              </w:rPr>
              <w:t>О</w:t>
            </w:r>
            <w:proofErr w:type="spellEnd"/>
            <w:r w:rsidRPr="00B504D7">
              <w:rPr>
                <w:bCs/>
                <w:lang w:eastAsia="ru-RU"/>
              </w:rPr>
              <w:t>.</w:t>
            </w:r>
          </w:p>
          <w:p w:rsidR="00823766" w:rsidRPr="00B504D7" w:rsidRDefault="00823766" w:rsidP="00823766">
            <w:pPr>
              <w:suppressAutoHyphens w:val="0"/>
              <w:spacing w:after="0" w:line="240" w:lineRule="auto"/>
              <w:jc w:val="both"/>
              <w:rPr>
                <w:bCs/>
                <w:lang w:eastAsia="ru-RU"/>
              </w:rPr>
            </w:pPr>
            <w:r w:rsidRPr="00B504D7">
              <w:rPr>
                <w:bCs/>
                <w:lang w:eastAsia="ru-RU"/>
              </w:rPr>
              <w:t xml:space="preserve">Содержание активных </w:t>
            </w:r>
            <w:proofErr w:type="spellStart"/>
            <w:r w:rsidRPr="00B504D7">
              <w:rPr>
                <w:bCs/>
                <w:lang w:eastAsia="ru-RU"/>
              </w:rPr>
              <w:t>СаО</w:t>
            </w:r>
            <w:proofErr w:type="spellEnd"/>
            <w:r w:rsidRPr="00B504D7">
              <w:rPr>
                <w:bCs/>
                <w:lang w:eastAsia="ru-RU"/>
              </w:rPr>
              <w:t xml:space="preserve"> + </w:t>
            </w:r>
            <w:proofErr w:type="spellStart"/>
            <w:proofErr w:type="gramStart"/>
            <w:r w:rsidRPr="00B504D7">
              <w:rPr>
                <w:bCs/>
                <w:lang w:eastAsia="ru-RU"/>
              </w:rPr>
              <w:t>М</w:t>
            </w:r>
            <w:proofErr w:type="gramEnd"/>
            <w:r w:rsidRPr="00B504D7">
              <w:rPr>
                <w:bCs/>
                <w:lang w:eastAsia="ru-RU"/>
              </w:rPr>
              <w:t>gO</w:t>
            </w:r>
            <w:proofErr w:type="spellEnd"/>
            <w:r w:rsidRPr="00B504D7">
              <w:rPr>
                <w:bCs/>
                <w:lang w:eastAsia="ru-RU"/>
              </w:rPr>
              <w:t>: не менее 40 (% по массе)</w:t>
            </w:r>
          </w:p>
          <w:p w:rsidR="00823766" w:rsidRPr="00B504D7" w:rsidRDefault="00823766" w:rsidP="00823766">
            <w:pPr>
              <w:suppressAutoHyphens w:val="0"/>
              <w:spacing w:after="0" w:line="240" w:lineRule="auto"/>
              <w:jc w:val="both"/>
              <w:rPr>
                <w:bCs/>
                <w:lang w:eastAsia="ru-RU"/>
              </w:rPr>
            </w:pPr>
            <w:r w:rsidRPr="00B504D7">
              <w:rPr>
                <w:bCs/>
                <w:lang w:eastAsia="ru-RU"/>
              </w:rPr>
              <w:t>Содержание активной СО</w:t>
            </w:r>
            <w:proofErr w:type="gramStart"/>
            <w:r w:rsidRPr="00B504D7">
              <w:rPr>
                <w:bCs/>
                <w:vertAlign w:val="subscript"/>
                <w:lang w:eastAsia="ru-RU"/>
              </w:rPr>
              <w:t>2</w:t>
            </w:r>
            <w:proofErr w:type="gramEnd"/>
            <w:r w:rsidRPr="00B504D7">
              <w:rPr>
                <w:bCs/>
                <w:lang w:eastAsia="ru-RU"/>
              </w:rPr>
              <w:t>: не более 5 (% по массе)</w:t>
            </w:r>
          </w:p>
          <w:p w:rsidR="00823766" w:rsidRPr="00477E7C" w:rsidRDefault="00823766" w:rsidP="00823766">
            <w:pPr>
              <w:suppressAutoHyphens w:val="0"/>
              <w:spacing w:after="0" w:line="240" w:lineRule="auto"/>
              <w:jc w:val="both"/>
              <w:rPr>
                <w:bCs/>
                <w:lang w:eastAsia="ru-RU"/>
              </w:rPr>
            </w:pPr>
            <w:r w:rsidRPr="00477E7C">
              <w:rPr>
                <w:bCs/>
                <w:lang w:eastAsia="ru-RU"/>
              </w:rPr>
              <w:t>Влажность гидратной извести не должна превышать 5%</w:t>
            </w:r>
          </w:p>
          <w:p w:rsidR="00823766" w:rsidRPr="00477E7C" w:rsidRDefault="00823766" w:rsidP="00823766">
            <w:pPr>
              <w:suppressAutoHyphens w:val="0"/>
              <w:spacing w:after="0" w:line="240" w:lineRule="auto"/>
              <w:jc w:val="both"/>
              <w:rPr>
                <w:bCs/>
                <w:lang w:eastAsia="ru-RU"/>
              </w:rPr>
            </w:pPr>
            <w:r w:rsidRPr="00477E7C">
              <w:rPr>
                <w:bCs/>
                <w:lang w:eastAsia="ru-RU"/>
              </w:rPr>
              <w:t xml:space="preserve">Штукатурка должна состоять из трех слоев: </w:t>
            </w:r>
            <w:proofErr w:type="spellStart"/>
            <w:r w:rsidRPr="00477E7C">
              <w:rPr>
                <w:bCs/>
                <w:lang w:eastAsia="ru-RU"/>
              </w:rPr>
              <w:t>обрызг</w:t>
            </w:r>
            <w:proofErr w:type="spellEnd"/>
            <w:r w:rsidRPr="00477E7C">
              <w:rPr>
                <w:bCs/>
                <w:lang w:eastAsia="ru-RU"/>
              </w:rPr>
              <w:t xml:space="preserve">, грунт и </w:t>
            </w:r>
            <w:proofErr w:type="spellStart"/>
            <w:r w:rsidRPr="00477E7C">
              <w:rPr>
                <w:bCs/>
                <w:lang w:eastAsia="ru-RU"/>
              </w:rPr>
              <w:t>накрывка</w:t>
            </w:r>
            <w:proofErr w:type="spellEnd"/>
            <w:r w:rsidRPr="00477E7C">
              <w:rPr>
                <w:bCs/>
                <w:lang w:eastAsia="ru-RU"/>
              </w:rPr>
              <w:t>.</w:t>
            </w:r>
          </w:p>
          <w:p w:rsidR="00823766" w:rsidRPr="00477E7C" w:rsidRDefault="00823766" w:rsidP="00823766">
            <w:pPr>
              <w:suppressAutoHyphens w:val="0"/>
              <w:spacing w:after="0" w:line="240" w:lineRule="auto"/>
              <w:jc w:val="both"/>
              <w:rPr>
                <w:bCs/>
                <w:lang w:eastAsia="ru-RU"/>
              </w:rPr>
            </w:pPr>
            <w:r w:rsidRPr="00477E7C">
              <w:rPr>
                <w:bCs/>
                <w:lang w:eastAsia="ru-RU"/>
              </w:rPr>
              <w:t>Первый слой (</w:t>
            </w:r>
            <w:proofErr w:type="spellStart"/>
            <w:r w:rsidRPr="00477E7C">
              <w:rPr>
                <w:bCs/>
                <w:lang w:eastAsia="ru-RU"/>
              </w:rPr>
              <w:t>обрызг</w:t>
            </w:r>
            <w:proofErr w:type="spellEnd"/>
            <w:r w:rsidRPr="00477E7C">
              <w:rPr>
                <w:bCs/>
                <w:lang w:eastAsia="ru-RU"/>
              </w:rPr>
              <w:t>) должен заполнить все поры поверхности.  Должен обладать прочностью сцепле</w:t>
            </w:r>
            <w:r w:rsidRPr="00477E7C">
              <w:rPr>
                <w:bCs/>
                <w:lang w:eastAsia="ru-RU"/>
              </w:rPr>
              <w:softHyphen/>
              <w:t xml:space="preserve">ния основания (поверхности фасада) со слоем штукатурки. </w:t>
            </w:r>
          </w:p>
          <w:p w:rsidR="00823766" w:rsidRPr="00477E7C" w:rsidRDefault="00823766" w:rsidP="00823766">
            <w:pPr>
              <w:suppressAutoHyphens w:val="0"/>
              <w:spacing w:after="0" w:line="240" w:lineRule="auto"/>
              <w:jc w:val="both"/>
              <w:rPr>
                <w:bCs/>
                <w:lang w:eastAsia="ru-RU"/>
              </w:rPr>
            </w:pPr>
            <w:r w:rsidRPr="00477E7C">
              <w:rPr>
                <w:bCs/>
                <w:lang w:eastAsia="ru-RU"/>
              </w:rPr>
              <w:t xml:space="preserve">Характеристики </w:t>
            </w:r>
            <w:hyperlink r:id="rId37" w:tgtFrame="_blank" w:tooltip="Posts tagged with раствор" w:history="1">
              <w:proofErr w:type="gramStart"/>
              <w:r w:rsidRPr="00477E7C">
                <w:rPr>
                  <w:rStyle w:val="afc"/>
                  <w:bCs/>
                  <w:lang w:eastAsia="ru-RU"/>
                </w:rPr>
                <w:t>раствор</w:t>
              </w:r>
              <w:proofErr w:type="gramEnd"/>
            </w:hyperlink>
            <w:r w:rsidRPr="00477E7C">
              <w:rPr>
                <w:bCs/>
                <w:lang w:eastAsia="ru-RU"/>
              </w:rPr>
              <w:t xml:space="preserve">а для </w:t>
            </w:r>
            <w:proofErr w:type="spellStart"/>
            <w:r w:rsidRPr="00477E7C">
              <w:rPr>
                <w:bCs/>
                <w:lang w:eastAsia="ru-RU"/>
              </w:rPr>
              <w:t>обрызга</w:t>
            </w:r>
            <w:proofErr w:type="spellEnd"/>
            <w:r w:rsidRPr="00477E7C">
              <w:rPr>
                <w:bCs/>
                <w:lang w:eastAsia="ru-RU"/>
              </w:rPr>
              <w:t>: жид</w:t>
            </w:r>
            <w:r w:rsidRPr="00477E7C">
              <w:rPr>
                <w:bCs/>
                <w:lang w:eastAsia="ru-RU"/>
              </w:rPr>
              <w:softHyphen/>
              <w:t xml:space="preserve">кий, сметанообразный, толщина должна составлять 3-4 мм. Для изготовления </w:t>
            </w:r>
            <w:proofErr w:type="spellStart"/>
            <w:r w:rsidRPr="00477E7C">
              <w:rPr>
                <w:bCs/>
                <w:lang w:eastAsia="ru-RU"/>
              </w:rPr>
              <w:t>обрызга</w:t>
            </w:r>
            <w:proofErr w:type="spellEnd"/>
            <w:r w:rsidRPr="00477E7C">
              <w:rPr>
                <w:bCs/>
                <w:lang w:eastAsia="ru-RU"/>
              </w:rPr>
              <w:t xml:space="preserve"> должен использоваться цементно-известко</w:t>
            </w:r>
            <w:r w:rsidRPr="00477E7C">
              <w:rPr>
                <w:bCs/>
                <w:lang w:eastAsia="ru-RU"/>
              </w:rPr>
              <w:softHyphen/>
              <w:t>вый раствор.</w:t>
            </w:r>
          </w:p>
          <w:p w:rsidR="00823766" w:rsidRPr="00477E7C" w:rsidRDefault="00823766" w:rsidP="00823766">
            <w:pPr>
              <w:suppressAutoHyphens w:val="0"/>
              <w:spacing w:after="0" w:line="240" w:lineRule="auto"/>
              <w:jc w:val="both"/>
              <w:rPr>
                <w:bCs/>
                <w:lang w:eastAsia="ru-RU"/>
              </w:rPr>
            </w:pPr>
            <w:r w:rsidRPr="00477E7C">
              <w:rPr>
                <w:b/>
                <w:bCs/>
                <w:lang w:eastAsia="ru-RU"/>
              </w:rPr>
              <w:t>С</w:t>
            </w:r>
            <w:r w:rsidRPr="00477E7C">
              <w:rPr>
                <w:bCs/>
                <w:lang w:eastAsia="ru-RU"/>
              </w:rPr>
              <w:t>редний, основной слой штукатурки (грунт) наносится после схва</w:t>
            </w:r>
            <w:r w:rsidRPr="00477E7C">
              <w:rPr>
                <w:bCs/>
                <w:lang w:eastAsia="ru-RU"/>
              </w:rPr>
              <w:softHyphen/>
              <w:t xml:space="preserve">тывания </w:t>
            </w:r>
            <w:proofErr w:type="spellStart"/>
            <w:r w:rsidRPr="00477E7C">
              <w:rPr>
                <w:bCs/>
                <w:lang w:eastAsia="ru-RU"/>
              </w:rPr>
              <w:t>обрызга</w:t>
            </w:r>
            <w:proofErr w:type="spellEnd"/>
            <w:r w:rsidRPr="00477E7C">
              <w:rPr>
                <w:bCs/>
                <w:lang w:eastAsia="ru-RU"/>
              </w:rPr>
              <w:t>, но до его затвер</w:t>
            </w:r>
            <w:r w:rsidRPr="00477E7C">
              <w:rPr>
                <w:bCs/>
                <w:lang w:eastAsia="ru-RU"/>
              </w:rPr>
              <w:softHyphen/>
              <w:t xml:space="preserve">девания. Его толщина должна составлять 8-15 мм. </w:t>
            </w:r>
            <w:hyperlink r:id="rId38" w:tgtFrame="_blank" w:tooltip="Posts tagged with раствор" w:history="1">
              <w:r w:rsidRPr="00477E7C">
                <w:rPr>
                  <w:rStyle w:val="afc"/>
                  <w:bCs/>
                  <w:lang w:eastAsia="ru-RU"/>
                </w:rPr>
                <w:t>Раствор</w:t>
              </w:r>
            </w:hyperlink>
            <w:r w:rsidRPr="00477E7C">
              <w:rPr>
                <w:bCs/>
                <w:lang w:eastAsia="ru-RU"/>
              </w:rPr>
              <w:t xml:space="preserve"> для грунта должен иметь консистенцию теста. Грунт должен выравниваться рейкой, а по углам – </w:t>
            </w:r>
            <w:proofErr w:type="spellStart"/>
            <w:r w:rsidRPr="00477E7C">
              <w:rPr>
                <w:bCs/>
                <w:lang w:eastAsia="ru-RU"/>
              </w:rPr>
              <w:t>полутерком</w:t>
            </w:r>
            <w:proofErr w:type="spellEnd"/>
            <w:r w:rsidRPr="00477E7C">
              <w:rPr>
                <w:bCs/>
                <w:lang w:eastAsia="ru-RU"/>
              </w:rPr>
              <w:t xml:space="preserve"> в фор</w:t>
            </w:r>
            <w:r w:rsidRPr="00477E7C">
              <w:rPr>
                <w:bCs/>
                <w:lang w:eastAsia="ru-RU"/>
              </w:rPr>
              <w:softHyphen/>
              <w:t>ме угольника до получения не вполне гладкой по</w:t>
            </w:r>
            <w:r w:rsidRPr="00477E7C">
              <w:rPr>
                <w:bCs/>
                <w:lang w:eastAsia="ru-RU"/>
              </w:rPr>
              <w:softHyphen/>
              <w:t xml:space="preserve">верхности (для удержания </w:t>
            </w:r>
            <w:proofErr w:type="spellStart"/>
            <w:r w:rsidRPr="00477E7C">
              <w:rPr>
                <w:bCs/>
                <w:lang w:eastAsia="ru-RU"/>
              </w:rPr>
              <w:t>накрывочного</w:t>
            </w:r>
            <w:proofErr w:type="spellEnd"/>
            <w:r w:rsidRPr="00477E7C">
              <w:rPr>
                <w:bCs/>
                <w:lang w:eastAsia="ru-RU"/>
              </w:rPr>
              <w:t xml:space="preserve"> слоя).</w:t>
            </w:r>
          </w:p>
          <w:p w:rsidR="00823766" w:rsidRPr="00B504D7" w:rsidRDefault="00823766" w:rsidP="00823766">
            <w:pPr>
              <w:suppressAutoHyphens w:val="0"/>
              <w:spacing w:after="0" w:line="240" w:lineRule="auto"/>
              <w:jc w:val="both"/>
              <w:rPr>
                <w:bCs/>
                <w:lang w:eastAsia="ru-RU"/>
              </w:rPr>
            </w:pPr>
            <w:r w:rsidRPr="00477E7C">
              <w:rPr>
                <w:bCs/>
                <w:lang w:eastAsia="ru-RU"/>
              </w:rPr>
              <w:t>Последний, отделочный слой штукатурки (</w:t>
            </w:r>
            <w:proofErr w:type="spellStart"/>
            <w:r w:rsidRPr="00477E7C">
              <w:rPr>
                <w:bCs/>
                <w:lang w:eastAsia="ru-RU"/>
              </w:rPr>
              <w:t>накрывка</w:t>
            </w:r>
            <w:proofErr w:type="spellEnd"/>
            <w:r w:rsidRPr="00477E7C">
              <w:rPr>
                <w:bCs/>
                <w:lang w:eastAsia="ru-RU"/>
              </w:rPr>
              <w:t>) должен набрасывают тонким слоем (толщиной 1-3 мм) поверх грунта, тщательно разравни</w:t>
            </w:r>
            <w:r w:rsidRPr="00477E7C">
              <w:rPr>
                <w:bCs/>
                <w:lang w:eastAsia="ru-RU"/>
              </w:rPr>
              <w:softHyphen/>
              <w:t xml:space="preserve">ваться и затираться </w:t>
            </w:r>
            <w:proofErr w:type="spellStart"/>
            <w:r w:rsidRPr="00477E7C">
              <w:rPr>
                <w:bCs/>
                <w:lang w:eastAsia="ru-RU"/>
              </w:rPr>
              <w:t>полутерком</w:t>
            </w:r>
            <w:proofErr w:type="spellEnd"/>
            <w:r w:rsidRPr="00477E7C">
              <w:rPr>
                <w:bCs/>
                <w:lang w:eastAsia="ru-RU"/>
              </w:rPr>
              <w:t xml:space="preserve"> или заглаживаться при помощи гладилки – деревянного </w:t>
            </w:r>
            <w:proofErr w:type="spellStart"/>
            <w:r w:rsidRPr="00477E7C">
              <w:rPr>
                <w:bCs/>
                <w:lang w:eastAsia="ru-RU"/>
              </w:rPr>
              <w:t>полутерка</w:t>
            </w:r>
            <w:proofErr w:type="spellEnd"/>
            <w:r w:rsidRPr="00477E7C">
              <w:rPr>
                <w:bCs/>
                <w:lang w:eastAsia="ru-RU"/>
              </w:rPr>
              <w:t xml:space="preserve">. </w:t>
            </w:r>
            <w:hyperlink r:id="rId39" w:tgtFrame="_blank" w:tooltip="Posts tagged with раствор" w:history="1">
              <w:r w:rsidRPr="00477E7C">
                <w:rPr>
                  <w:rStyle w:val="afc"/>
                  <w:bCs/>
                  <w:lang w:eastAsia="ru-RU"/>
                </w:rPr>
                <w:t>Раствор</w:t>
              </w:r>
            </w:hyperlink>
            <w:r w:rsidRPr="00477E7C">
              <w:rPr>
                <w:bCs/>
                <w:lang w:eastAsia="ru-RU"/>
              </w:rPr>
              <w:t xml:space="preserve"> для </w:t>
            </w:r>
            <w:proofErr w:type="spellStart"/>
            <w:r w:rsidRPr="00477E7C">
              <w:rPr>
                <w:bCs/>
                <w:lang w:eastAsia="ru-RU"/>
              </w:rPr>
              <w:t>накрывки</w:t>
            </w:r>
            <w:proofErr w:type="spellEnd"/>
            <w:r w:rsidRPr="00477E7C">
              <w:rPr>
                <w:bCs/>
                <w:lang w:eastAsia="ru-RU"/>
              </w:rPr>
              <w:t xml:space="preserve"> должен быть изготовлен из мелкозернистого песка с добавлением из</w:t>
            </w:r>
            <w:r w:rsidRPr="00477E7C">
              <w:rPr>
                <w:bCs/>
                <w:lang w:eastAsia="ru-RU"/>
              </w:rPr>
              <w:softHyphen/>
              <w:t>вести</w:t>
            </w:r>
            <w:r w:rsidRPr="00B504D7">
              <w:rPr>
                <w:bCs/>
                <w:lang w:eastAsia="ru-RU"/>
              </w:rPr>
              <w:t xml:space="preserve">.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w:t>
            </w:r>
            <w:r w:rsidRPr="00B504D7">
              <w:rPr>
                <w:bCs/>
                <w:lang w:eastAsia="ru-RU"/>
              </w:rPr>
              <w:lastRenderedPageBreak/>
              <w:t>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823766" w:rsidRDefault="00823766" w:rsidP="00823766">
            <w:pPr>
              <w:suppressAutoHyphens w:val="0"/>
              <w:spacing w:after="0" w:line="240" w:lineRule="auto"/>
              <w:jc w:val="both"/>
              <w:rPr>
                <w:bCs/>
                <w:lang w:eastAsia="ru-RU"/>
              </w:rPr>
            </w:pPr>
            <w:r w:rsidRPr="00B504D7">
              <w:rPr>
                <w:bCs/>
                <w:lang w:eastAsia="ru-RU"/>
              </w:rPr>
              <w:t>Штукатурка должна быть пригодной для применения при температуре не ниже 10</w:t>
            </w:r>
            <w:proofErr w:type="gramStart"/>
            <w:r w:rsidRPr="00B504D7">
              <w:rPr>
                <w:bCs/>
                <w:lang w:eastAsia="ru-RU"/>
              </w:rPr>
              <w:t>°С</w:t>
            </w:r>
            <w:proofErr w:type="gramEnd"/>
            <w:r w:rsidRPr="00B504D7">
              <w:rPr>
                <w:bCs/>
                <w:lang w:eastAsia="ru-RU"/>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823766" w:rsidRPr="00E11646"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uppressAutoHyphens w:val="0"/>
              <w:spacing w:after="0" w:line="240" w:lineRule="auto"/>
              <w:jc w:val="center"/>
              <w:rPr>
                <w:lang w:eastAsia="ru-RU"/>
              </w:rPr>
            </w:pPr>
            <w:r w:rsidRPr="00E42CCD">
              <w:rPr>
                <w:lang w:eastAsia="ru-RU"/>
              </w:rPr>
              <w:lastRenderedPageBreak/>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733A9A" w:rsidRDefault="00823766" w:rsidP="00823766">
            <w:pPr>
              <w:suppressAutoHyphens w:val="0"/>
              <w:spacing w:after="0" w:line="240" w:lineRule="auto"/>
              <w:rPr>
                <w:bCs/>
                <w:iCs/>
                <w:lang w:eastAsia="ru-RU"/>
              </w:rPr>
            </w:pPr>
            <w:r w:rsidRPr="00733A9A">
              <w:rPr>
                <w:bCs/>
                <w:iCs/>
                <w:lang w:eastAsia="ru-RU"/>
              </w:rPr>
              <w:t>Дверь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733A9A" w:rsidRDefault="00823766" w:rsidP="00823766">
            <w:pPr>
              <w:suppressAutoHyphens w:val="0"/>
              <w:spacing w:after="0" w:line="240" w:lineRule="auto"/>
              <w:jc w:val="both"/>
              <w:rPr>
                <w:bCs/>
                <w:lang w:eastAsia="ru-RU"/>
              </w:rPr>
            </w:pPr>
            <w:r w:rsidRPr="00733A9A">
              <w:rPr>
                <w:bCs/>
                <w:lang w:eastAsia="ru-RU"/>
              </w:rPr>
              <w:t>Блок дверной в зависимости от конструкции должен быть с глухим полотном.</w:t>
            </w:r>
          </w:p>
          <w:p w:rsidR="00823766" w:rsidRPr="00733A9A" w:rsidRDefault="00823766" w:rsidP="00823766">
            <w:pPr>
              <w:suppressAutoHyphens w:val="0"/>
              <w:spacing w:after="0" w:line="240" w:lineRule="auto"/>
              <w:jc w:val="both"/>
              <w:rPr>
                <w:bCs/>
                <w:lang w:eastAsia="ru-RU"/>
              </w:rPr>
            </w:pPr>
            <w:r w:rsidRPr="00733A9A">
              <w:rPr>
                <w:bCs/>
                <w:lang w:eastAsia="ru-RU"/>
              </w:rPr>
              <w:t xml:space="preserve">Каркас дверного блока дверного должен быть изготовлен из </w:t>
            </w:r>
            <w:proofErr w:type="gramStart"/>
            <w:r w:rsidRPr="00733A9A">
              <w:rPr>
                <w:bCs/>
                <w:lang w:eastAsia="ru-RU"/>
              </w:rPr>
              <w:t>массива</w:t>
            </w:r>
            <w:proofErr w:type="gramEnd"/>
            <w:r w:rsidRPr="00733A9A">
              <w:rPr>
                <w:bCs/>
                <w:lang w:eastAsia="ru-RU"/>
              </w:rPr>
              <w:t xml:space="preserve"> склеенного по ширине и цельного по длине. </w:t>
            </w:r>
          </w:p>
          <w:p w:rsidR="00823766" w:rsidRPr="00733A9A" w:rsidRDefault="00823766" w:rsidP="00823766">
            <w:pPr>
              <w:suppressAutoHyphens w:val="0"/>
              <w:spacing w:after="0" w:line="240" w:lineRule="auto"/>
              <w:jc w:val="both"/>
              <w:rPr>
                <w:bCs/>
                <w:lang w:eastAsia="ru-RU"/>
              </w:rPr>
            </w:pPr>
            <w:r w:rsidRPr="00733A9A">
              <w:rPr>
                <w:bCs/>
                <w:lang w:eastAsia="ru-RU"/>
              </w:rPr>
              <w:t>Влажность древесины должна быть, не более: 12%</w:t>
            </w:r>
          </w:p>
          <w:p w:rsidR="00823766" w:rsidRPr="00733A9A" w:rsidRDefault="00823766" w:rsidP="00823766">
            <w:pPr>
              <w:suppressAutoHyphens w:val="0"/>
              <w:spacing w:after="0" w:line="240" w:lineRule="auto"/>
              <w:jc w:val="both"/>
              <w:rPr>
                <w:bCs/>
                <w:lang w:eastAsia="ru-RU"/>
              </w:rPr>
            </w:pPr>
            <w:r w:rsidRPr="00733A9A">
              <w:rPr>
                <w:bCs/>
                <w:lang w:eastAsia="ru-RU"/>
              </w:rPr>
              <w:t>По конструкции двери должны иметь рамочную конструкцию.</w:t>
            </w:r>
          </w:p>
          <w:p w:rsidR="00823766" w:rsidRPr="00733A9A" w:rsidRDefault="00823766" w:rsidP="00823766">
            <w:pPr>
              <w:suppressAutoHyphens w:val="0"/>
              <w:spacing w:after="0" w:line="240" w:lineRule="auto"/>
              <w:jc w:val="both"/>
              <w:rPr>
                <w:bCs/>
                <w:lang w:eastAsia="ru-RU"/>
              </w:rPr>
            </w:pPr>
            <w:r w:rsidRPr="00733A9A">
              <w:rPr>
                <w:bCs/>
                <w:lang w:eastAsia="ru-RU"/>
              </w:rPr>
              <w:t>Цвет по согласованию с заказчиком.</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B504D7" w:rsidRDefault="00823766" w:rsidP="00823766">
            <w:pPr>
              <w:suppressAutoHyphens w:val="0"/>
              <w:spacing w:after="0" w:line="240" w:lineRule="auto"/>
              <w:rPr>
                <w:bCs/>
                <w:iCs/>
                <w:lang w:eastAsia="ru-RU"/>
              </w:rPr>
            </w:pPr>
            <w:r>
              <w:rPr>
                <w:bCs/>
                <w:iCs/>
                <w:lang w:eastAsia="ru-RU"/>
              </w:rPr>
              <w:t>Наличник</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both"/>
              <w:rPr>
                <w:bCs/>
                <w:lang w:eastAsia="ru-RU"/>
              </w:rPr>
            </w:pPr>
            <w:r>
              <w:rPr>
                <w:bCs/>
                <w:lang w:eastAsia="ru-RU"/>
              </w:rPr>
              <w:t>Наличник должен быть изготовлен из древесины.</w:t>
            </w:r>
          </w:p>
          <w:p w:rsidR="00823766" w:rsidRPr="005B1EE4" w:rsidRDefault="00823766" w:rsidP="00823766">
            <w:pPr>
              <w:suppressAutoHyphens w:val="0"/>
              <w:spacing w:after="0" w:line="240" w:lineRule="auto"/>
              <w:jc w:val="both"/>
              <w:rPr>
                <w:bCs/>
                <w:lang w:eastAsia="ru-RU"/>
              </w:rPr>
            </w:pPr>
            <w:r w:rsidRPr="005B1EE4">
              <w:rPr>
                <w:bCs/>
                <w:lang w:eastAsia="ru-RU"/>
              </w:rPr>
              <w:t>Влажность древесины должна быть, не более: 12%</w:t>
            </w:r>
          </w:p>
          <w:p w:rsidR="00823766" w:rsidRPr="00B504D7" w:rsidRDefault="00823766" w:rsidP="00823766">
            <w:pPr>
              <w:suppressAutoHyphens w:val="0"/>
              <w:spacing w:after="0" w:line="240" w:lineRule="auto"/>
              <w:jc w:val="both"/>
              <w:rPr>
                <w:bCs/>
                <w:lang w:eastAsia="ru-RU"/>
              </w:rPr>
            </w:pPr>
            <w:r>
              <w:rPr>
                <w:bCs/>
                <w:lang w:eastAsia="ru-RU"/>
              </w:rPr>
              <w:t>Цвет по согласованию с заказчиком</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5B1EE4" w:rsidRDefault="00823766" w:rsidP="00823766">
            <w:pPr>
              <w:suppressAutoHyphens w:val="0"/>
              <w:spacing w:after="0" w:line="240" w:lineRule="auto"/>
              <w:rPr>
                <w:bCs/>
                <w:iCs/>
                <w:lang w:eastAsia="ru-RU"/>
              </w:rPr>
            </w:pPr>
            <w:r w:rsidRPr="005B1EE4">
              <w:rPr>
                <w:bCs/>
                <w:iCs/>
                <w:lang w:eastAsia="ru-RU"/>
              </w:rPr>
              <w:t>Монтажная пена</w:t>
            </w:r>
          </w:p>
          <w:p w:rsidR="00823766" w:rsidRDefault="00823766" w:rsidP="00823766">
            <w:pPr>
              <w:suppressAutoHyphens w:val="0"/>
              <w:spacing w:after="0" w:line="240" w:lineRule="auto"/>
              <w:rPr>
                <w:bCs/>
                <w:iCs/>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5B1EE4" w:rsidRDefault="00823766" w:rsidP="00823766">
            <w:pPr>
              <w:suppressAutoHyphens w:val="0"/>
              <w:spacing w:after="0" w:line="240" w:lineRule="auto"/>
              <w:jc w:val="both"/>
              <w:rPr>
                <w:bCs/>
                <w:lang w:eastAsia="ru-RU"/>
              </w:rPr>
            </w:pPr>
            <w:r w:rsidRPr="005B1EE4">
              <w:rPr>
                <w:bCs/>
                <w:lang w:eastAsia="ru-RU"/>
              </w:rPr>
              <w:t>Базовое вещество: полиуретан</w:t>
            </w:r>
          </w:p>
          <w:p w:rsidR="00823766" w:rsidRPr="005B1EE4" w:rsidRDefault="00823766" w:rsidP="00823766">
            <w:pPr>
              <w:suppressAutoHyphens w:val="0"/>
              <w:spacing w:after="0" w:line="240" w:lineRule="auto"/>
              <w:jc w:val="both"/>
              <w:rPr>
                <w:bCs/>
                <w:lang w:eastAsia="ru-RU"/>
              </w:rPr>
            </w:pPr>
            <w:r w:rsidRPr="005B1EE4">
              <w:rPr>
                <w:bCs/>
                <w:lang w:eastAsia="ru-RU"/>
              </w:rPr>
              <w:t>Вторичное расширение, менее:   150%</w:t>
            </w:r>
          </w:p>
          <w:p w:rsidR="00823766" w:rsidRPr="005B1EE4" w:rsidRDefault="00823766" w:rsidP="00823766">
            <w:pPr>
              <w:suppressAutoHyphens w:val="0"/>
              <w:spacing w:after="0" w:line="240" w:lineRule="auto"/>
              <w:jc w:val="both"/>
              <w:rPr>
                <w:bCs/>
                <w:lang w:eastAsia="ru-RU"/>
              </w:rPr>
            </w:pPr>
            <w:r w:rsidRPr="005B1EE4">
              <w:rPr>
                <w:bCs/>
                <w:lang w:eastAsia="ru-RU"/>
              </w:rPr>
              <w:t>Время высыхания поверхности</w:t>
            </w:r>
            <w:r>
              <w:rPr>
                <w:bCs/>
                <w:lang w:eastAsia="ru-RU"/>
              </w:rPr>
              <w:t>, не более</w:t>
            </w:r>
            <w:r w:rsidR="003D63E2">
              <w:rPr>
                <w:bCs/>
                <w:lang w:eastAsia="ru-RU"/>
              </w:rPr>
              <w:t xml:space="preserve">:   </w:t>
            </w:r>
            <w:r w:rsidRPr="005B1EE4">
              <w:rPr>
                <w:bCs/>
                <w:lang w:eastAsia="ru-RU"/>
              </w:rPr>
              <w:t>18 мин.</w:t>
            </w:r>
          </w:p>
          <w:p w:rsidR="00823766" w:rsidRPr="005B1EE4" w:rsidRDefault="00823766" w:rsidP="00823766">
            <w:pPr>
              <w:suppressAutoHyphens w:val="0"/>
              <w:spacing w:after="0" w:line="240" w:lineRule="auto"/>
              <w:jc w:val="both"/>
              <w:rPr>
                <w:bCs/>
                <w:lang w:eastAsia="ru-RU"/>
              </w:rPr>
            </w:pPr>
            <w:r w:rsidRPr="005B1EE4">
              <w:rPr>
                <w:bCs/>
                <w:lang w:eastAsia="ru-RU"/>
              </w:rPr>
              <w:t>Время полного затвердевания, не более: 24ч.</w:t>
            </w:r>
          </w:p>
          <w:p w:rsidR="00823766" w:rsidRPr="005B1EE4" w:rsidRDefault="00823766" w:rsidP="00823766">
            <w:pPr>
              <w:suppressAutoHyphens w:val="0"/>
              <w:spacing w:after="0" w:line="240" w:lineRule="auto"/>
              <w:jc w:val="both"/>
              <w:rPr>
                <w:bCs/>
                <w:lang w:eastAsia="ru-RU"/>
              </w:rPr>
            </w:pPr>
            <w:r w:rsidRPr="005B1EE4">
              <w:rPr>
                <w:bCs/>
                <w:lang w:eastAsia="ru-RU"/>
              </w:rPr>
              <w:t>Плотность, не менее:     23кг/м</w:t>
            </w:r>
            <w:r w:rsidRPr="005B1EE4">
              <w:rPr>
                <w:bCs/>
                <w:vertAlign w:val="superscript"/>
                <w:lang w:eastAsia="ru-RU"/>
              </w:rPr>
              <w:t>3</w:t>
            </w:r>
          </w:p>
          <w:p w:rsidR="00823766" w:rsidRPr="005B1EE4" w:rsidRDefault="00823766" w:rsidP="00823766">
            <w:pPr>
              <w:suppressAutoHyphens w:val="0"/>
              <w:spacing w:after="0" w:line="240" w:lineRule="auto"/>
              <w:jc w:val="both"/>
              <w:rPr>
                <w:bCs/>
                <w:lang w:eastAsia="ru-RU"/>
              </w:rPr>
            </w:pPr>
            <w:r w:rsidRPr="005B1EE4">
              <w:rPr>
                <w:bCs/>
                <w:lang w:eastAsia="ru-RU"/>
              </w:rPr>
              <w:t>Температура нанесения, не ниже</w:t>
            </w:r>
            <w:r>
              <w:rPr>
                <w:bCs/>
                <w:lang w:eastAsia="ru-RU"/>
              </w:rPr>
              <w:t xml:space="preserve">, </w:t>
            </w:r>
            <w:r w:rsidRPr="005B1EE4">
              <w:rPr>
                <w:bCs/>
                <w:vertAlign w:val="superscript"/>
                <w:lang w:eastAsia="ru-RU"/>
              </w:rPr>
              <w:t>0</w:t>
            </w:r>
            <w:r>
              <w:rPr>
                <w:bCs/>
                <w:lang w:eastAsia="ru-RU"/>
              </w:rPr>
              <w:t>С</w:t>
            </w:r>
            <w:r w:rsidRPr="005B1EE4">
              <w:rPr>
                <w:bCs/>
                <w:lang w:eastAsia="ru-RU"/>
              </w:rPr>
              <w:t>:  -10</w:t>
            </w:r>
          </w:p>
          <w:p w:rsidR="00823766" w:rsidRPr="005B1EE4" w:rsidRDefault="00823766" w:rsidP="00823766">
            <w:pPr>
              <w:suppressAutoHyphens w:val="0"/>
              <w:spacing w:after="0" w:line="240" w:lineRule="auto"/>
              <w:jc w:val="both"/>
              <w:rPr>
                <w:bCs/>
                <w:lang w:eastAsia="ru-RU"/>
              </w:rPr>
            </w:pPr>
            <w:r w:rsidRPr="005B1EE4">
              <w:rPr>
                <w:bCs/>
                <w:lang w:eastAsia="ru-RU"/>
              </w:rPr>
              <w:t>Температура самовозгорания затвердевшей пены, не менее</w:t>
            </w:r>
            <w:r>
              <w:rPr>
                <w:bCs/>
                <w:lang w:eastAsia="ru-RU"/>
              </w:rPr>
              <w:t xml:space="preserve">, </w:t>
            </w:r>
            <w:r w:rsidRPr="005B1EE4">
              <w:rPr>
                <w:bCs/>
                <w:vertAlign w:val="superscript"/>
                <w:lang w:eastAsia="ru-RU"/>
              </w:rPr>
              <w:t>0</w:t>
            </w:r>
            <w:r>
              <w:rPr>
                <w:bCs/>
                <w:lang w:eastAsia="ru-RU"/>
              </w:rPr>
              <w:t>С</w:t>
            </w:r>
            <w:r w:rsidRPr="005B1EE4">
              <w:rPr>
                <w:bCs/>
                <w:lang w:eastAsia="ru-RU"/>
              </w:rPr>
              <w:t>:      +400</w:t>
            </w:r>
          </w:p>
          <w:p w:rsidR="00823766" w:rsidRPr="005B1EE4" w:rsidRDefault="00823766" w:rsidP="00823766">
            <w:pPr>
              <w:suppressAutoHyphens w:val="0"/>
              <w:spacing w:after="0" w:line="240" w:lineRule="auto"/>
              <w:jc w:val="both"/>
              <w:rPr>
                <w:bCs/>
                <w:lang w:eastAsia="ru-RU"/>
              </w:rPr>
            </w:pPr>
            <w:r w:rsidRPr="005B1EE4">
              <w:rPr>
                <w:bCs/>
                <w:lang w:eastAsia="ru-RU"/>
              </w:rPr>
              <w:t>Огнестойкость затвердевшей пены:    В3</w:t>
            </w:r>
          </w:p>
          <w:p w:rsidR="00823766" w:rsidRPr="005B1EE4" w:rsidRDefault="00823766" w:rsidP="00823766">
            <w:pPr>
              <w:suppressAutoHyphens w:val="0"/>
              <w:spacing w:after="0" w:line="240" w:lineRule="auto"/>
              <w:jc w:val="both"/>
              <w:rPr>
                <w:bCs/>
                <w:lang w:eastAsia="ru-RU"/>
              </w:rPr>
            </w:pPr>
            <w:r w:rsidRPr="005B1EE4">
              <w:rPr>
                <w:bCs/>
                <w:lang w:eastAsia="ru-RU"/>
              </w:rPr>
              <w:t>Термостойкость затвердевшей пены, не ниже</w:t>
            </w:r>
            <w:r>
              <w:rPr>
                <w:bCs/>
                <w:lang w:eastAsia="ru-RU"/>
              </w:rPr>
              <w:t xml:space="preserve">, </w:t>
            </w:r>
            <w:r w:rsidRPr="005B1EE4">
              <w:rPr>
                <w:bCs/>
                <w:vertAlign w:val="superscript"/>
                <w:lang w:eastAsia="ru-RU"/>
              </w:rPr>
              <w:t>0</w:t>
            </w:r>
            <w:r>
              <w:rPr>
                <w:bCs/>
                <w:lang w:eastAsia="ru-RU"/>
              </w:rPr>
              <w:t>С</w:t>
            </w:r>
            <w:r w:rsidRPr="005B1EE4">
              <w:rPr>
                <w:bCs/>
                <w:lang w:eastAsia="ru-RU"/>
              </w:rPr>
              <w:t>: -70</w:t>
            </w:r>
          </w:p>
          <w:p w:rsidR="00823766" w:rsidRPr="005B1EE4" w:rsidRDefault="00823766" w:rsidP="00823766">
            <w:pPr>
              <w:suppressAutoHyphens w:val="0"/>
              <w:spacing w:after="0" w:line="240" w:lineRule="auto"/>
              <w:jc w:val="both"/>
              <w:rPr>
                <w:bCs/>
                <w:lang w:eastAsia="ru-RU"/>
              </w:rPr>
            </w:pPr>
            <w:proofErr w:type="spellStart"/>
            <w:r w:rsidRPr="005B1EE4">
              <w:rPr>
                <w:bCs/>
                <w:lang w:eastAsia="ru-RU"/>
              </w:rPr>
              <w:t>Теплопроводимость</w:t>
            </w:r>
            <w:proofErr w:type="spellEnd"/>
            <w:r w:rsidRPr="005B1EE4">
              <w:rPr>
                <w:bCs/>
                <w:lang w:eastAsia="ru-RU"/>
              </w:rPr>
              <w:t>:    0,03Вт/</w:t>
            </w:r>
            <w:proofErr w:type="spellStart"/>
            <w:r w:rsidRPr="005B1EE4">
              <w:rPr>
                <w:bCs/>
                <w:lang w:eastAsia="ru-RU"/>
              </w:rPr>
              <w:t>мК</w:t>
            </w:r>
            <w:proofErr w:type="spellEnd"/>
          </w:p>
          <w:p w:rsidR="00823766" w:rsidRPr="005B1EE4" w:rsidRDefault="00823766" w:rsidP="00823766">
            <w:pPr>
              <w:suppressAutoHyphens w:val="0"/>
              <w:spacing w:after="0" w:line="240" w:lineRule="auto"/>
              <w:jc w:val="both"/>
              <w:rPr>
                <w:bCs/>
                <w:lang w:eastAsia="ru-RU"/>
              </w:rPr>
            </w:pPr>
            <w:r w:rsidRPr="005B1EE4">
              <w:rPr>
                <w:bCs/>
                <w:lang w:eastAsia="ru-RU"/>
              </w:rPr>
              <w:t>Прочность при растяжении, не менее: 3Н/см</w:t>
            </w:r>
            <w:proofErr w:type="gramStart"/>
            <w:r w:rsidRPr="005B1EE4">
              <w:rPr>
                <w:bCs/>
                <w:vertAlign w:val="superscript"/>
                <w:lang w:eastAsia="ru-RU"/>
              </w:rPr>
              <w:t>2</w:t>
            </w:r>
            <w:proofErr w:type="gramEnd"/>
          </w:p>
          <w:p w:rsidR="00823766" w:rsidRPr="00F11AAB" w:rsidRDefault="00823766" w:rsidP="00823766">
            <w:pPr>
              <w:suppressAutoHyphens w:val="0"/>
              <w:spacing w:after="0" w:line="240" w:lineRule="auto"/>
              <w:jc w:val="both"/>
              <w:rPr>
                <w:bCs/>
                <w:lang w:eastAsia="ru-RU"/>
              </w:rPr>
            </w:pPr>
            <w:r w:rsidRPr="005B1EE4">
              <w:rPr>
                <w:bCs/>
                <w:lang w:eastAsia="ru-RU"/>
              </w:rPr>
              <w:t>Прочность при сжатии, не менее:   3Н/см</w:t>
            </w:r>
            <w:proofErr w:type="gramStart"/>
            <w:r w:rsidRPr="005B1EE4">
              <w:rPr>
                <w:bCs/>
                <w:vertAlign w:val="superscript"/>
                <w:lang w:eastAsia="ru-RU"/>
              </w:rPr>
              <w:t>2</w:t>
            </w:r>
            <w:proofErr w:type="gramEnd"/>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5B1EE4" w:rsidRDefault="00823766" w:rsidP="00823766">
            <w:pPr>
              <w:suppressAutoHyphens w:val="0"/>
              <w:spacing w:after="0" w:line="240" w:lineRule="auto"/>
              <w:rPr>
                <w:bCs/>
                <w:iCs/>
                <w:lang w:eastAsia="ru-RU"/>
              </w:rPr>
            </w:pPr>
            <w:r>
              <w:rPr>
                <w:bCs/>
                <w:iCs/>
                <w:lang w:eastAsia="ru-RU"/>
              </w:rPr>
              <w:t xml:space="preserve">Радиатор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5B1EE4" w:rsidRDefault="00823766" w:rsidP="00823766">
            <w:pPr>
              <w:suppressAutoHyphens w:val="0"/>
              <w:spacing w:after="0" w:line="240" w:lineRule="auto"/>
              <w:jc w:val="both"/>
              <w:rPr>
                <w:bCs/>
                <w:lang w:eastAsia="ru-RU"/>
              </w:rPr>
            </w:pPr>
            <w:r w:rsidRPr="005B1EE4">
              <w:rPr>
                <w:bCs/>
                <w:lang w:eastAsia="ru-RU"/>
              </w:rPr>
              <w:t xml:space="preserve">Межосевое расстояние, не менее, </w:t>
            </w:r>
            <w:proofErr w:type="gramStart"/>
            <w:r w:rsidRPr="005B1EE4">
              <w:rPr>
                <w:bCs/>
                <w:lang w:eastAsia="ru-RU"/>
              </w:rPr>
              <w:t>мм</w:t>
            </w:r>
            <w:proofErr w:type="gramEnd"/>
            <w:r>
              <w:rPr>
                <w:bCs/>
                <w:lang w:eastAsia="ru-RU"/>
              </w:rPr>
              <w:t>.:</w:t>
            </w:r>
            <w:r w:rsidRPr="005B1EE4">
              <w:rPr>
                <w:bCs/>
                <w:lang w:eastAsia="ru-RU"/>
              </w:rPr>
              <w:tab/>
              <w:t>500</w:t>
            </w:r>
          </w:p>
          <w:p w:rsidR="00823766" w:rsidRPr="005B1EE4" w:rsidRDefault="00823766" w:rsidP="00823766">
            <w:pPr>
              <w:suppressAutoHyphens w:val="0"/>
              <w:spacing w:after="0" w:line="240" w:lineRule="auto"/>
              <w:jc w:val="both"/>
              <w:rPr>
                <w:bCs/>
                <w:lang w:eastAsia="ru-RU"/>
              </w:rPr>
            </w:pPr>
            <w:r w:rsidRPr="005B1EE4">
              <w:rPr>
                <w:bCs/>
                <w:lang w:eastAsia="ru-RU"/>
              </w:rPr>
              <w:t>Габаритные размеры:</w:t>
            </w:r>
          </w:p>
          <w:p w:rsidR="00823766" w:rsidRPr="005B1EE4" w:rsidRDefault="00823766" w:rsidP="00823766">
            <w:pPr>
              <w:suppressAutoHyphens w:val="0"/>
              <w:spacing w:after="0" w:line="240" w:lineRule="auto"/>
              <w:jc w:val="both"/>
              <w:rPr>
                <w:bCs/>
                <w:lang w:eastAsia="ru-RU"/>
              </w:rPr>
            </w:pPr>
            <w:r w:rsidRPr="005B1EE4">
              <w:rPr>
                <w:bCs/>
                <w:lang w:eastAsia="ru-RU"/>
              </w:rPr>
              <w:t xml:space="preserve">Высота, не более, </w:t>
            </w:r>
            <w:proofErr w:type="gramStart"/>
            <w:r w:rsidRPr="005B1EE4">
              <w:rPr>
                <w:bCs/>
                <w:lang w:eastAsia="ru-RU"/>
              </w:rPr>
              <w:t>мм</w:t>
            </w:r>
            <w:proofErr w:type="gramEnd"/>
            <w:r>
              <w:rPr>
                <w:bCs/>
                <w:lang w:eastAsia="ru-RU"/>
              </w:rPr>
              <w:t>.:</w:t>
            </w:r>
            <w:r w:rsidR="003D63E2" w:rsidRPr="005B1EE4">
              <w:rPr>
                <w:bCs/>
                <w:lang w:eastAsia="ru-RU"/>
              </w:rPr>
              <w:t xml:space="preserve"> </w:t>
            </w:r>
            <w:r w:rsidRPr="005B1EE4">
              <w:rPr>
                <w:bCs/>
                <w:lang w:eastAsia="ru-RU"/>
              </w:rPr>
              <w:t>570</w:t>
            </w:r>
          </w:p>
          <w:p w:rsidR="00823766" w:rsidRPr="005B1EE4" w:rsidRDefault="00823766" w:rsidP="00823766">
            <w:pPr>
              <w:suppressAutoHyphens w:val="0"/>
              <w:spacing w:after="0" w:line="240" w:lineRule="auto"/>
              <w:jc w:val="both"/>
              <w:rPr>
                <w:bCs/>
                <w:lang w:eastAsia="ru-RU"/>
              </w:rPr>
            </w:pPr>
            <w:r w:rsidRPr="005B1EE4">
              <w:rPr>
                <w:bCs/>
                <w:lang w:eastAsia="ru-RU"/>
              </w:rPr>
              <w:t xml:space="preserve">глубина, не более, </w:t>
            </w:r>
            <w:proofErr w:type="gramStart"/>
            <w:r w:rsidRPr="005B1EE4">
              <w:rPr>
                <w:bCs/>
                <w:lang w:eastAsia="ru-RU"/>
              </w:rPr>
              <w:t>мм</w:t>
            </w:r>
            <w:proofErr w:type="gramEnd"/>
            <w:r>
              <w:rPr>
                <w:bCs/>
                <w:lang w:eastAsia="ru-RU"/>
              </w:rPr>
              <w:t>.:</w:t>
            </w:r>
            <w:r w:rsidR="003D63E2" w:rsidRPr="005B1EE4">
              <w:rPr>
                <w:bCs/>
                <w:lang w:eastAsia="ru-RU"/>
              </w:rPr>
              <w:t xml:space="preserve"> </w:t>
            </w:r>
            <w:r w:rsidRPr="005B1EE4">
              <w:rPr>
                <w:bCs/>
                <w:lang w:eastAsia="ru-RU"/>
              </w:rPr>
              <w:t>100</w:t>
            </w:r>
          </w:p>
          <w:p w:rsidR="00823766" w:rsidRPr="005B1EE4" w:rsidRDefault="00823766" w:rsidP="00823766">
            <w:pPr>
              <w:suppressAutoHyphens w:val="0"/>
              <w:spacing w:after="0" w:line="240" w:lineRule="auto"/>
              <w:jc w:val="both"/>
              <w:rPr>
                <w:bCs/>
                <w:lang w:eastAsia="ru-RU"/>
              </w:rPr>
            </w:pPr>
            <w:r w:rsidRPr="005B1EE4">
              <w:rPr>
                <w:bCs/>
                <w:lang w:eastAsia="ru-RU"/>
              </w:rPr>
              <w:t xml:space="preserve">ширина, не более, </w:t>
            </w:r>
            <w:proofErr w:type="gramStart"/>
            <w:r w:rsidRPr="005B1EE4">
              <w:rPr>
                <w:bCs/>
                <w:lang w:eastAsia="ru-RU"/>
              </w:rPr>
              <w:t>мм</w:t>
            </w:r>
            <w:proofErr w:type="gramEnd"/>
            <w:r>
              <w:rPr>
                <w:bCs/>
                <w:lang w:eastAsia="ru-RU"/>
              </w:rPr>
              <w:t>.:</w:t>
            </w:r>
            <w:r w:rsidR="003D63E2" w:rsidRPr="005B1EE4">
              <w:rPr>
                <w:bCs/>
                <w:lang w:eastAsia="ru-RU"/>
              </w:rPr>
              <w:t xml:space="preserve"> </w:t>
            </w:r>
            <w:r w:rsidRPr="005B1EE4">
              <w:rPr>
                <w:bCs/>
                <w:lang w:eastAsia="ru-RU"/>
              </w:rPr>
              <w:t>80</w:t>
            </w:r>
          </w:p>
          <w:p w:rsidR="00823766" w:rsidRPr="005B1EE4" w:rsidRDefault="00823766" w:rsidP="00823766">
            <w:pPr>
              <w:suppressAutoHyphens w:val="0"/>
              <w:spacing w:after="0" w:line="240" w:lineRule="auto"/>
              <w:jc w:val="both"/>
              <w:rPr>
                <w:bCs/>
                <w:lang w:eastAsia="ru-RU"/>
              </w:rPr>
            </w:pPr>
            <w:r w:rsidRPr="005B1EE4">
              <w:rPr>
                <w:bCs/>
                <w:lang w:eastAsia="ru-RU"/>
              </w:rPr>
              <w:t>Номинальный тепловой поток, не менее, Вт</w:t>
            </w:r>
            <w:r>
              <w:rPr>
                <w:bCs/>
                <w:lang w:eastAsia="ru-RU"/>
              </w:rPr>
              <w:t>.:</w:t>
            </w:r>
            <w:r w:rsidR="003D63E2">
              <w:rPr>
                <w:bCs/>
                <w:lang w:eastAsia="ru-RU"/>
              </w:rPr>
              <w:t xml:space="preserve"> </w:t>
            </w:r>
            <w:r w:rsidRPr="005B1EE4">
              <w:rPr>
                <w:bCs/>
                <w:lang w:eastAsia="ru-RU"/>
              </w:rPr>
              <w:t>204</w:t>
            </w:r>
          </w:p>
          <w:p w:rsidR="00823766" w:rsidRPr="005B1EE4" w:rsidRDefault="00823766" w:rsidP="00823766">
            <w:pPr>
              <w:suppressAutoHyphens w:val="0"/>
              <w:spacing w:after="0" w:line="240" w:lineRule="auto"/>
              <w:jc w:val="both"/>
              <w:rPr>
                <w:bCs/>
                <w:lang w:eastAsia="ru-RU"/>
              </w:rPr>
            </w:pPr>
            <w:r w:rsidRPr="005B1EE4">
              <w:rPr>
                <w:bCs/>
                <w:lang w:eastAsia="ru-RU"/>
              </w:rPr>
              <w:t>Объем теплоносителя, не более, л</w:t>
            </w:r>
            <w:r>
              <w:rPr>
                <w:bCs/>
                <w:lang w:eastAsia="ru-RU"/>
              </w:rPr>
              <w:t>.:</w:t>
            </w:r>
            <w:r w:rsidR="003D63E2">
              <w:rPr>
                <w:bCs/>
                <w:lang w:eastAsia="ru-RU"/>
              </w:rPr>
              <w:t xml:space="preserve"> </w:t>
            </w:r>
            <w:r w:rsidR="003D63E2" w:rsidRPr="005B1EE4">
              <w:rPr>
                <w:bCs/>
                <w:lang w:eastAsia="ru-RU"/>
              </w:rPr>
              <w:t xml:space="preserve"> </w:t>
            </w:r>
            <w:r w:rsidRPr="005B1EE4">
              <w:rPr>
                <w:bCs/>
                <w:lang w:eastAsia="ru-RU"/>
              </w:rPr>
              <w:t>0,20</w:t>
            </w:r>
          </w:p>
          <w:p w:rsidR="00823766" w:rsidRPr="005B1EE4" w:rsidRDefault="00823766" w:rsidP="003D63E2">
            <w:pPr>
              <w:suppressAutoHyphens w:val="0"/>
              <w:spacing w:after="0" w:line="240" w:lineRule="auto"/>
              <w:jc w:val="both"/>
              <w:rPr>
                <w:bCs/>
                <w:lang w:eastAsia="ru-RU"/>
              </w:rPr>
            </w:pPr>
            <w:r w:rsidRPr="005B1EE4">
              <w:rPr>
                <w:bCs/>
                <w:lang w:eastAsia="ru-RU"/>
              </w:rPr>
              <w:t xml:space="preserve">Масса, </w:t>
            </w:r>
            <w:proofErr w:type="gramStart"/>
            <w:r w:rsidRPr="005B1EE4">
              <w:rPr>
                <w:bCs/>
                <w:lang w:eastAsia="ru-RU"/>
              </w:rPr>
              <w:t>кг</w:t>
            </w:r>
            <w:proofErr w:type="gramEnd"/>
            <w:r>
              <w:rPr>
                <w:bCs/>
                <w:lang w:eastAsia="ru-RU"/>
              </w:rPr>
              <w:t>.</w:t>
            </w:r>
            <w:r w:rsidRPr="005B1EE4">
              <w:rPr>
                <w:bCs/>
                <w:lang w:eastAsia="ru-RU"/>
              </w:rPr>
              <w:t>, не более</w:t>
            </w:r>
            <w:r>
              <w:rPr>
                <w:bCs/>
                <w:lang w:eastAsia="ru-RU"/>
              </w:rPr>
              <w:t>:</w:t>
            </w:r>
            <w:r w:rsidRPr="005B1EE4">
              <w:rPr>
                <w:bCs/>
                <w:lang w:eastAsia="ru-RU"/>
              </w:rPr>
              <w:tab/>
              <w:t>1,92</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Комплект для радиатора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both"/>
              <w:rPr>
                <w:bCs/>
                <w:lang w:eastAsia="ru-RU"/>
              </w:rPr>
            </w:pPr>
            <w:r>
              <w:rPr>
                <w:bCs/>
                <w:lang w:eastAsia="ru-RU"/>
              </w:rPr>
              <w:t>В набор для подключения должны входить:</w:t>
            </w:r>
          </w:p>
          <w:p w:rsidR="00823766" w:rsidRPr="00536508" w:rsidRDefault="0044074E" w:rsidP="00823766">
            <w:pPr>
              <w:suppressAutoHyphens w:val="0"/>
              <w:spacing w:after="0" w:line="240" w:lineRule="auto"/>
              <w:jc w:val="both"/>
              <w:rPr>
                <w:bCs/>
                <w:lang w:eastAsia="ru-RU"/>
              </w:rPr>
            </w:pPr>
            <w:r>
              <w:rPr>
                <w:bCs/>
                <w:lang w:eastAsia="ru-RU"/>
              </w:rPr>
              <w:t>заглушка</w:t>
            </w:r>
          </w:p>
          <w:p w:rsidR="00823766" w:rsidRPr="00536508" w:rsidRDefault="0044074E" w:rsidP="00823766">
            <w:pPr>
              <w:suppressAutoHyphens w:val="0"/>
              <w:spacing w:after="0" w:line="240" w:lineRule="auto"/>
              <w:jc w:val="both"/>
              <w:rPr>
                <w:bCs/>
                <w:lang w:eastAsia="ru-RU"/>
              </w:rPr>
            </w:pPr>
            <w:r>
              <w:rPr>
                <w:bCs/>
                <w:lang w:eastAsia="ru-RU"/>
              </w:rPr>
              <w:t>резьбовая заглушка</w:t>
            </w:r>
          </w:p>
          <w:p w:rsidR="00823766" w:rsidRPr="00536508" w:rsidRDefault="0044074E" w:rsidP="00823766">
            <w:pPr>
              <w:suppressAutoHyphens w:val="0"/>
              <w:spacing w:after="0" w:line="240" w:lineRule="auto"/>
              <w:jc w:val="both"/>
              <w:rPr>
                <w:bCs/>
                <w:lang w:eastAsia="ru-RU"/>
              </w:rPr>
            </w:pPr>
            <w:r>
              <w:rPr>
                <w:bCs/>
                <w:lang w:eastAsia="ru-RU"/>
              </w:rPr>
              <w:t xml:space="preserve">4 </w:t>
            </w:r>
            <w:proofErr w:type="spellStart"/>
            <w:r>
              <w:rPr>
                <w:bCs/>
                <w:lang w:eastAsia="ru-RU"/>
              </w:rPr>
              <w:t>футорки</w:t>
            </w:r>
            <w:proofErr w:type="spellEnd"/>
          </w:p>
          <w:p w:rsidR="00823766" w:rsidRPr="00536508" w:rsidRDefault="0044074E" w:rsidP="00823766">
            <w:pPr>
              <w:suppressAutoHyphens w:val="0"/>
              <w:spacing w:after="0" w:line="240" w:lineRule="auto"/>
              <w:jc w:val="both"/>
              <w:rPr>
                <w:bCs/>
                <w:lang w:eastAsia="ru-RU"/>
              </w:rPr>
            </w:pPr>
            <w:r>
              <w:rPr>
                <w:bCs/>
                <w:lang w:eastAsia="ru-RU"/>
              </w:rPr>
              <w:t>к</w:t>
            </w:r>
            <w:r w:rsidR="00823766" w:rsidRPr="00536508">
              <w:rPr>
                <w:bCs/>
                <w:lang w:eastAsia="ru-RU"/>
              </w:rPr>
              <w:t xml:space="preserve">ронштейн </w:t>
            </w:r>
            <w:proofErr w:type="gramStart"/>
            <w:r w:rsidR="00823766" w:rsidRPr="00536508">
              <w:rPr>
                <w:bCs/>
                <w:lang w:eastAsia="ru-RU"/>
              </w:rPr>
              <w:t>для</w:t>
            </w:r>
            <w:proofErr w:type="gramEnd"/>
            <w:r w:rsidR="00823766">
              <w:rPr>
                <w:bCs/>
                <w:lang w:eastAsia="ru-RU"/>
              </w:rPr>
              <w:t xml:space="preserve"> </w:t>
            </w:r>
            <w:proofErr w:type="gramStart"/>
            <w:r>
              <w:rPr>
                <w:bCs/>
                <w:lang w:eastAsia="ru-RU"/>
              </w:rPr>
              <w:t>крепление</w:t>
            </w:r>
            <w:proofErr w:type="gramEnd"/>
            <w:r>
              <w:rPr>
                <w:bCs/>
                <w:lang w:eastAsia="ru-RU"/>
              </w:rPr>
              <w:t xml:space="preserve"> радиаторов отопления</w:t>
            </w:r>
          </w:p>
          <w:p w:rsidR="00823766" w:rsidRPr="00536508" w:rsidRDefault="0044074E" w:rsidP="00823766">
            <w:pPr>
              <w:suppressAutoHyphens w:val="0"/>
              <w:spacing w:after="0" w:line="240" w:lineRule="auto"/>
              <w:jc w:val="both"/>
              <w:rPr>
                <w:bCs/>
                <w:lang w:eastAsia="ru-RU"/>
              </w:rPr>
            </w:pPr>
            <w:r>
              <w:rPr>
                <w:bCs/>
                <w:lang w:eastAsia="ru-RU"/>
              </w:rPr>
              <w:t>кран Маевского</w:t>
            </w:r>
          </w:p>
          <w:p w:rsidR="00823766" w:rsidRPr="005B1EE4" w:rsidRDefault="0044074E" w:rsidP="00823766">
            <w:pPr>
              <w:suppressAutoHyphens w:val="0"/>
              <w:spacing w:after="0" w:line="240" w:lineRule="auto"/>
              <w:jc w:val="both"/>
              <w:rPr>
                <w:bCs/>
                <w:lang w:eastAsia="ru-RU"/>
              </w:rPr>
            </w:pPr>
            <w:r>
              <w:rPr>
                <w:bCs/>
                <w:lang w:eastAsia="ru-RU"/>
              </w:rPr>
              <w:t>п</w:t>
            </w:r>
            <w:r w:rsidR="00823766" w:rsidRPr="00536508">
              <w:rPr>
                <w:bCs/>
                <w:lang w:eastAsia="ru-RU"/>
              </w:rPr>
              <w:t xml:space="preserve">рокладки для радиаторов отопления из </w:t>
            </w:r>
            <w:proofErr w:type="spellStart"/>
            <w:r w:rsidR="00823766" w:rsidRPr="00536508">
              <w:rPr>
                <w:bCs/>
                <w:lang w:eastAsia="ru-RU"/>
              </w:rPr>
              <w:t>паронита</w:t>
            </w:r>
            <w:proofErr w:type="spellEnd"/>
            <w:r w:rsidR="00823766" w:rsidRPr="00536508">
              <w:rPr>
                <w:bCs/>
                <w:lang w:eastAsia="ru-RU"/>
              </w:rPr>
              <w:t xml:space="preserve"> или силикона.</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Водоэмульсионная краска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536508" w:rsidRDefault="00823766" w:rsidP="00823766">
            <w:pPr>
              <w:suppressAutoHyphens w:val="0"/>
              <w:spacing w:after="0" w:line="240" w:lineRule="auto"/>
              <w:jc w:val="both"/>
              <w:rPr>
                <w:bCs/>
                <w:lang w:eastAsia="ru-RU"/>
              </w:rPr>
            </w:pPr>
            <w:proofErr w:type="spellStart"/>
            <w:r w:rsidRPr="00536508">
              <w:rPr>
                <w:bCs/>
                <w:lang w:eastAsia="ru-RU"/>
              </w:rPr>
              <w:t>pH</w:t>
            </w:r>
            <w:proofErr w:type="spellEnd"/>
            <w:r w:rsidRPr="00536508">
              <w:rPr>
                <w:bCs/>
                <w:lang w:eastAsia="ru-RU"/>
              </w:rPr>
              <w:t xml:space="preserve"> краски</w:t>
            </w:r>
            <w:r>
              <w:rPr>
                <w:bCs/>
                <w:lang w:eastAsia="ru-RU"/>
              </w:rPr>
              <w:t>, не более:</w:t>
            </w:r>
            <w:r w:rsidRPr="00536508">
              <w:rPr>
                <w:bCs/>
                <w:lang w:eastAsia="ru-RU"/>
              </w:rPr>
              <w:t xml:space="preserve"> </w:t>
            </w:r>
            <w:r>
              <w:rPr>
                <w:bCs/>
                <w:lang w:eastAsia="ru-RU"/>
              </w:rPr>
              <w:t xml:space="preserve"> </w:t>
            </w:r>
            <w:r w:rsidRPr="00536508">
              <w:rPr>
                <w:bCs/>
                <w:lang w:eastAsia="ru-RU"/>
              </w:rPr>
              <w:t>9,0</w:t>
            </w:r>
          </w:p>
          <w:p w:rsidR="00823766" w:rsidRPr="00536508" w:rsidRDefault="00823766" w:rsidP="00823766">
            <w:pPr>
              <w:suppressAutoHyphens w:val="0"/>
              <w:spacing w:after="0" w:line="240" w:lineRule="auto"/>
              <w:jc w:val="both"/>
              <w:rPr>
                <w:bCs/>
                <w:lang w:eastAsia="ru-RU"/>
              </w:rPr>
            </w:pPr>
            <w:proofErr w:type="spellStart"/>
            <w:r w:rsidRPr="00536508">
              <w:rPr>
                <w:bCs/>
                <w:lang w:eastAsia="ru-RU"/>
              </w:rPr>
              <w:t>Укрывистость</w:t>
            </w:r>
            <w:proofErr w:type="spellEnd"/>
            <w:r w:rsidRPr="00536508">
              <w:rPr>
                <w:bCs/>
                <w:lang w:eastAsia="ru-RU"/>
              </w:rPr>
              <w:t xml:space="preserve"> высушенной пленки, г/м</w:t>
            </w:r>
            <w:proofErr w:type="gramStart"/>
            <w:r w:rsidRPr="00536508">
              <w:rPr>
                <w:bCs/>
                <w:vertAlign w:val="superscript"/>
                <w:lang w:eastAsia="ru-RU"/>
              </w:rPr>
              <w:t>2</w:t>
            </w:r>
            <w:proofErr w:type="gramEnd"/>
            <w:r w:rsidRPr="00536508">
              <w:rPr>
                <w:bCs/>
                <w:lang w:eastAsia="ru-RU"/>
              </w:rPr>
              <w:t>, не более  120</w:t>
            </w:r>
          </w:p>
          <w:p w:rsidR="00823766" w:rsidRPr="00536508" w:rsidRDefault="00823766" w:rsidP="00823766">
            <w:pPr>
              <w:suppressAutoHyphens w:val="0"/>
              <w:spacing w:after="0" w:line="240" w:lineRule="auto"/>
              <w:jc w:val="both"/>
              <w:rPr>
                <w:bCs/>
                <w:lang w:eastAsia="ru-RU"/>
              </w:rPr>
            </w:pPr>
            <w:r w:rsidRPr="00536508">
              <w:rPr>
                <w:bCs/>
                <w:lang w:eastAsia="ru-RU"/>
              </w:rPr>
              <w:t>Стойкость пл</w:t>
            </w:r>
            <w:r w:rsidR="00B704D2">
              <w:rPr>
                <w:bCs/>
                <w:lang w:eastAsia="ru-RU"/>
              </w:rPr>
              <w:t>енки к статическому воздействию в</w:t>
            </w:r>
            <w:r>
              <w:rPr>
                <w:bCs/>
                <w:lang w:eastAsia="ru-RU"/>
              </w:rPr>
              <w:t xml:space="preserve">оды, при температуре  </w:t>
            </w:r>
            <w:r w:rsidRPr="00536508">
              <w:rPr>
                <w:bCs/>
                <w:lang w:eastAsia="ru-RU"/>
              </w:rPr>
              <w:t>0</w:t>
            </w:r>
            <w:r>
              <w:rPr>
                <w:bCs/>
                <w:lang w:eastAsia="ru-RU"/>
              </w:rPr>
              <w:t>(</w:t>
            </w:r>
            <w:r w:rsidRPr="00536508">
              <w:rPr>
                <w:bCs/>
                <w:lang w:eastAsia="ru-RU"/>
              </w:rPr>
              <w:t>± 2) °C, ч, не менее</w:t>
            </w:r>
            <w:r w:rsidR="00B704D2">
              <w:rPr>
                <w:bCs/>
                <w:lang w:eastAsia="ru-RU"/>
              </w:rPr>
              <w:t xml:space="preserve"> </w:t>
            </w:r>
            <w:r w:rsidRPr="00536508">
              <w:rPr>
                <w:bCs/>
                <w:lang w:eastAsia="ru-RU"/>
              </w:rPr>
              <w:t>12</w:t>
            </w:r>
          </w:p>
          <w:p w:rsidR="00823766" w:rsidRPr="00536508" w:rsidRDefault="00823766" w:rsidP="00823766">
            <w:pPr>
              <w:suppressAutoHyphens w:val="0"/>
              <w:spacing w:after="0" w:line="240" w:lineRule="auto"/>
              <w:jc w:val="both"/>
              <w:rPr>
                <w:bCs/>
                <w:lang w:eastAsia="ru-RU"/>
              </w:rPr>
            </w:pPr>
            <w:r w:rsidRPr="00536508">
              <w:rPr>
                <w:bCs/>
                <w:lang w:eastAsia="ru-RU"/>
              </w:rPr>
              <w:t>Морозостойкость краски, циклы, не менее       5</w:t>
            </w:r>
          </w:p>
          <w:p w:rsidR="00823766" w:rsidRPr="00536508" w:rsidRDefault="00823766" w:rsidP="00823766">
            <w:pPr>
              <w:suppressAutoHyphens w:val="0"/>
              <w:spacing w:after="0" w:line="240" w:lineRule="auto"/>
              <w:jc w:val="both"/>
              <w:rPr>
                <w:bCs/>
                <w:lang w:eastAsia="ru-RU"/>
              </w:rPr>
            </w:pPr>
            <w:r w:rsidRPr="00536508">
              <w:rPr>
                <w:bCs/>
                <w:lang w:eastAsia="ru-RU"/>
              </w:rPr>
              <w:t xml:space="preserve">Степень </w:t>
            </w:r>
            <w:proofErr w:type="spellStart"/>
            <w:r w:rsidRPr="00536508">
              <w:rPr>
                <w:bCs/>
                <w:lang w:eastAsia="ru-RU"/>
              </w:rPr>
              <w:t>перетира</w:t>
            </w:r>
            <w:proofErr w:type="spellEnd"/>
            <w:r w:rsidRPr="00536508">
              <w:rPr>
                <w:bCs/>
                <w:lang w:eastAsia="ru-RU"/>
              </w:rPr>
              <w:t>, мкм, не более</w:t>
            </w:r>
            <w:r w:rsidRPr="00536508">
              <w:rPr>
                <w:bCs/>
                <w:lang w:eastAsia="ru-RU"/>
              </w:rPr>
              <w:tab/>
              <w:t>60</w:t>
            </w:r>
          </w:p>
          <w:p w:rsidR="00B704D2" w:rsidRDefault="00823766" w:rsidP="00823766">
            <w:pPr>
              <w:suppressAutoHyphens w:val="0"/>
              <w:spacing w:after="0" w:line="240" w:lineRule="auto"/>
              <w:jc w:val="both"/>
              <w:rPr>
                <w:bCs/>
                <w:lang w:eastAsia="ru-RU"/>
              </w:rPr>
            </w:pPr>
            <w:r w:rsidRPr="00536508">
              <w:rPr>
                <w:bCs/>
                <w:lang w:eastAsia="ru-RU"/>
              </w:rPr>
              <w:t>Время высыхания до степени 3 пр</w:t>
            </w:r>
            <w:r w:rsidR="00B704D2">
              <w:rPr>
                <w:bCs/>
                <w:lang w:eastAsia="ru-RU"/>
              </w:rPr>
              <w:t>и т</w:t>
            </w:r>
            <w:r w:rsidRPr="00536508">
              <w:rPr>
                <w:bCs/>
                <w:lang w:eastAsia="ru-RU"/>
              </w:rPr>
              <w:t>емперату</w:t>
            </w:r>
            <w:r w:rsidR="00B704D2">
              <w:rPr>
                <w:bCs/>
                <w:lang w:eastAsia="ru-RU"/>
              </w:rPr>
              <w:t xml:space="preserve">ре 20(±2) °C, ч, </w:t>
            </w:r>
          </w:p>
          <w:p w:rsidR="00823766" w:rsidRPr="00536508" w:rsidRDefault="00B704D2" w:rsidP="00823766">
            <w:pPr>
              <w:suppressAutoHyphens w:val="0"/>
              <w:spacing w:after="0" w:line="240" w:lineRule="auto"/>
              <w:jc w:val="both"/>
              <w:rPr>
                <w:bCs/>
                <w:lang w:eastAsia="ru-RU"/>
              </w:rPr>
            </w:pPr>
            <w:r>
              <w:rPr>
                <w:bCs/>
                <w:lang w:eastAsia="ru-RU"/>
              </w:rPr>
              <w:t xml:space="preserve">не более  </w:t>
            </w:r>
            <w:r w:rsidR="00823766" w:rsidRPr="00536508">
              <w:rPr>
                <w:bCs/>
                <w:lang w:eastAsia="ru-RU"/>
              </w:rPr>
              <w:t>1</w:t>
            </w:r>
          </w:p>
          <w:p w:rsidR="00823766" w:rsidRDefault="00823766" w:rsidP="00823766">
            <w:pPr>
              <w:suppressAutoHyphens w:val="0"/>
              <w:spacing w:after="0" w:line="240" w:lineRule="auto"/>
              <w:jc w:val="both"/>
              <w:rPr>
                <w:bCs/>
                <w:lang w:eastAsia="ru-RU"/>
              </w:rPr>
            </w:pPr>
            <w:r>
              <w:rPr>
                <w:bCs/>
                <w:lang w:eastAsia="ru-RU"/>
              </w:rPr>
              <w:t>Ц</w:t>
            </w:r>
            <w:r w:rsidRPr="00536508">
              <w:rPr>
                <w:bCs/>
                <w:lang w:eastAsia="ru-RU"/>
              </w:rPr>
              <w:t>вет по согласованию с заказчиком</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lastRenderedPageBreak/>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Люк металлический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both"/>
              <w:rPr>
                <w:bCs/>
                <w:lang w:eastAsia="ru-RU"/>
              </w:rPr>
            </w:pPr>
            <w:r>
              <w:rPr>
                <w:bCs/>
                <w:lang w:eastAsia="ru-RU"/>
              </w:rPr>
              <w:t>Люк должен быть изготовлен из алюминия или нержавеющей стали</w:t>
            </w:r>
          </w:p>
          <w:p w:rsidR="00823766" w:rsidRDefault="00823766" w:rsidP="00823766">
            <w:pPr>
              <w:suppressAutoHyphens w:val="0"/>
              <w:spacing w:after="0" w:line="240" w:lineRule="auto"/>
              <w:jc w:val="both"/>
              <w:rPr>
                <w:bCs/>
                <w:lang w:eastAsia="ru-RU"/>
              </w:rPr>
            </w:pPr>
            <w:r>
              <w:rPr>
                <w:bCs/>
                <w:lang w:eastAsia="ru-RU"/>
              </w:rPr>
              <w:t>По периметру должен быть установлен уплотнитель.</w:t>
            </w:r>
          </w:p>
          <w:p w:rsidR="00823766" w:rsidRPr="00536508" w:rsidRDefault="00823766" w:rsidP="00823766">
            <w:pPr>
              <w:suppressAutoHyphens w:val="0"/>
              <w:spacing w:after="0" w:line="240" w:lineRule="auto"/>
              <w:jc w:val="both"/>
              <w:rPr>
                <w:bCs/>
                <w:lang w:eastAsia="ru-RU"/>
              </w:rPr>
            </w:pPr>
            <w:r>
              <w:rPr>
                <w:bCs/>
                <w:lang w:eastAsia="ru-RU"/>
              </w:rPr>
              <w:t>Размер, не менее:1000х1000х20</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Скобяные изделия.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both"/>
              <w:rPr>
                <w:bCs/>
                <w:lang w:eastAsia="ru-RU"/>
              </w:rPr>
            </w:pPr>
            <w:r>
              <w:rPr>
                <w:bCs/>
                <w:lang w:eastAsia="ru-RU"/>
              </w:rPr>
              <w:t>Скобяные изделия должны служить для соединения дверного полотна с дверной коробкой.</w:t>
            </w:r>
          </w:p>
          <w:p w:rsidR="00823766" w:rsidRDefault="00823766" w:rsidP="00823766">
            <w:pPr>
              <w:suppressAutoHyphens w:val="0"/>
              <w:spacing w:after="0" w:line="240" w:lineRule="auto"/>
              <w:jc w:val="both"/>
              <w:rPr>
                <w:bCs/>
                <w:lang w:eastAsia="ru-RU"/>
              </w:rPr>
            </w:pPr>
            <w:r>
              <w:rPr>
                <w:bCs/>
                <w:lang w:eastAsia="ru-RU"/>
              </w:rPr>
              <w:t>В комплект скобяных изделий должны входить дверные петли, замок, ручки.</w:t>
            </w:r>
          </w:p>
          <w:p w:rsidR="00823766" w:rsidRDefault="00823766" w:rsidP="00823766">
            <w:pPr>
              <w:suppressAutoHyphens w:val="0"/>
              <w:spacing w:after="0" w:line="240" w:lineRule="auto"/>
              <w:jc w:val="both"/>
              <w:rPr>
                <w:bCs/>
                <w:lang w:eastAsia="ru-RU"/>
              </w:rPr>
            </w:pPr>
            <w:r>
              <w:rPr>
                <w:bCs/>
                <w:lang w:eastAsia="ru-RU"/>
              </w:rPr>
              <w:t>Цвет по согласованию с заказчиком.</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Блок дверной металлический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272385" w:rsidRDefault="00823766" w:rsidP="00823766">
            <w:pPr>
              <w:suppressAutoHyphens w:val="0"/>
              <w:spacing w:after="0" w:line="240" w:lineRule="auto"/>
              <w:jc w:val="both"/>
              <w:rPr>
                <w:bCs/>
                <w:lang w:eastAsia="ru-RU"/>
              </w:rPr>
            </w:pPr>
            <w:r w:rsidRPr="00272385">
              <w:rPr>
                <w:bCs/>
                <w:lang w:eastAsia="ru-RU"/>
              </w:rPr>
              <w:t>По типу исполнения: обычного или усиленного исполнения.</w:t>
            </w:r>
          </w:p>
          <w:p w:rsidR="00823766" w:rsidRPr="00272385" w:rsidRDefault="00823766" w:rsidP="00823766">
            <w:pPr>
              <w:suppressAutoHyphens w:val="0"/>
              <w:spacing w:after="0" w:line="240" w:lineRule="auto"/>
              <w:jc w:val="both"/>
              <w:rPr>
                <w:bCs/>
                <w:lang w:eastAsia="ru-RU"/>
              </w:rPr>
            </w:pPr>
            <w:r w:rsidRPr="00272385">
              <w:rPr>
                <w:bCs/>
                <w:lang w:eastAsia="ru-RU"/>
              </w:rPr>
              <w:t>Класс  по показателю приведенного  сопротивления теплопередаче полотна:  не ниже 2.</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Класс по показателю </w:t>
            </w:r>
            <w:proofErr w:type="spellStart"/>
            <w:r w:rsidRPr="00272385">
              <w:rPr>
                <w:bCs/>
                <w:lang w:eastAsia="ru-RU"/>
              </w:rPr>
              <w:t>воздухо</w:t>
            </w:r>
            <w:proofErr w:type="spellEnd"/>
            <w:r w:rsidRPr="00272385">
              <w:rPr>
                <w:bCs/>
                <w:lang w:eastAsia="ru-RU"/>
              </w:rPr>
              <w:t xml:space="preserve">- и водопроницаемости: 1 или 2. </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Класс по показателю звукоизоляции: не ниже 2. </w:t>
            </w:r>
          </w:p>
          <w:p w:rsidR="00823766" w:rsidRPr="00272385" w:rsidRDefault="00823766" w:rsidP="00823766">
            <w:pPr>
              <w:suppressAutoHyphens w:val="0"/>
              <w:spacing w:after="0" w:line="240" w:lineRule="auto"/>
              <w:jc w:val="both"/>
              <w:rPr>
                <w:bCs/>
                <w:lang w:eastAsia="ru-RU"/>
              </w:rPr>
            </w:pPr>
            <w:r w:rsidRPr="00272385">
              <w:rPr>
                <w:bCs/>
                <w:lang w:eastAsia="ru-RU"/>
              </w:rPr>
              <w:t>Класс прочности:  М</w:t>
            </w:r>
            <w:proofErr w:type="gramStart"/>
            <w:r w:rsidRPr="00272385">
              <w:rPr>
                <w:bCs/>
                <w:lang w:eastAsia="ru-RU"/>
              </w:rPr>
              <w:t>1</w:t>
            </w:r>
            <w:proofErr w:type="gramEnd"/>
            <w:r w:rsidRPr="00272385">
              <w:rPr>
                <w:bCs/>
                <w:lang w:eastAsia="ru-RU"/>
              </w:rPr>
              <w:t xml:space="preserve"> или М2. </w:t>
            </w:r>
          </w:p>
          <w:p w:rsidR="00823766" w:rsidRPr="00272385" w:rsidRDefault="00823766" w:rsidP="00823766">
            <w:pPr>
              <w:suppressAutoHyphens w:val="0"/>
              <w:spacing w:after="0" w:line="240" w:lineRule="auto"/>
              <w:jc w:val="both"/>
              <w:rPr>
                <w:bCs/>
                <w:lang w:eastAsia="ru-RU"/>
              </w:rPr>
            </w:pPr>
            <w:r w:rsidRPr="00272385">
              <w:rPr>
                <w:bCs/>
                <w:lang w:eastAsia="ru-RU"/>
              </w:rPr>
              <w:t>Приведенное сопрот</w:t>
            </w:r>
            <w:r>
              <w:rPr>
                <w:bCs/>
                <w:lang w:eastAsia="ru-RU"/>
              </w:rPr>
              <w:t xml:space="preserve">ивление теплопередаче полотна, </w:t>
            </w:r>
            <w:r w:rsidRPr="00272385">
              <w:rPr>
                <w:bCs/>
                <w:lang w:eastAsia="ru-RU"/>
              </w:rPr>
              <w:t>м</w:t>
            </w:r>
            <w:r w:rsidRPr="00272385">
              <w:rPr>
                <w:bCs/>
                <w:vertAlign w:val="superscript"/>
                <w:lang w:eastAsia="ru-RU"/>
              </w:rPr>
              <w:t>2</w:t>
            </w:r>
            <w:r w:rsidRPr="00272385">
              <w:rPr>
                <w:bCs/>
                <w:lang w:eastAsia="ru-RU"/>
              </w:rPr>
              <w:t xml:space="preserve"> х</w:t>
            </w:r>
            <w:proofErr w:type="gramStart"/>
            <w:r w:rsidRPr="00272385">
              <w:rPr>
                <w:bCs/>
                <w:lang w:eastAsia="ru-RU"/>
              </w:rPr>
              <w:t xml:space="preserve"> °С</w:t>
            </w:r>
            <w:proofErr w:type="gramEnd"/>
            <w:r w:rsidRPr="00272385">
              <w:rPr>
                <w:bCs/>
                <w:lang w:eastAsia="ru-RU"/>
              </w:rPr>
              <w:t xml:space="preserve">/Вт,  не менее: 0,70. </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Объемная воздухопроницаемость при Дельта </w:t>
            </w:r>
            <w:proofErr w:type="gramStart"/>
            <w:r w:rsidRPr="00272385">
              <w:rPr>
                <w:bCs/>
                <w:lang w:eastAsia="ru-RU"/>
              </w:rPr>
              <w:t>Р</w:t>
            </w:r>
            <w:proofErr w:type="gramEnd"/>
            <w:r w:rsidRPr="00272385">
              <w:rPr>
                <w:bCs/>
                <w:lang w:eastAsia="ru-RU"/>
              </w:rPr>
              <w:t xml:space="preserve"> = 100 Па, м</w:t>
            </w:r>
            <w:r w:rsidRPr="00272385">
              <w:rPr>
                <w:bCs/>
                <w:vertAlign w:val="superscript"/>
                <w:lang w:eastAsia="ru-RU"/>
              </w:rPr>
              <w:t>3</w:t>
            </w:r>
            <w:r w:rsidRPr="00272385">
              <w:rPr>
                <w:bCs/>
                <w:lang w:eastAsia="ru-RU"/>
              </w:rPr>
              <w:t>/(ч х м</w:t>
            </w:r>
            <w:r w:rsidRPr="00272385">
              <w:rPr>
                <w:bCs/>
                <w:vertAlign w:val="superscript"/>
                <w:lang w:eastAsia="ru-RU"/>
              </w:rPr>
              <w:t>2</w:t>
            </w:r>
            <w:r w:rsidRPr="00272385">
              <w:rPr>
                <w:bCs/>
                <w:lang w:eastAsia="ru-RU"/>
              </w:rPr>
              <w:t>),  менее: 17.</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Снижение воздушного шума,  дБ,  не менее: 26. </w:t>
            </w:r>
          </w:p>
          <w:p w:rsidR="00823766" w:rsidRPr="00272385" w:rsidRDefault="00823766" w:rsidP="00823766">
            <w:pPr>
              <w:suppressAutoHyphens w:val="0"/>
              <w:spacing w:after="0" w:line="240" w:lineRule="auto"/>
              <w:jc w:val="both"/>
              <w:rPr>
                <w:bCs/>
                <w:lang w:eastAsia="ru-RU"/>
              </w:rPr>
            </w:pPr>
            <w:r w:rsidRPr="00272385">
              <w:rPr>
                <w:bCs/>
                <w:lang w:eastAsia="ru-RU"/>
              </w:rPr>
              <w:t>Предел водонепроницаемости дверных блоков, Па, не менее 400.</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Сопротивление статической нагрузке, прикладываемой в плоскости полотна, Н, не менее 5000 . </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Сопротивление статической нагрузке, прикладываемой в зоне свободного угла полотна, перпендикулярно его плоскости, Н, не менее 1500. </w:t>
            </w:r>
          </w:p>
          <w:p w:rsidR="00823766" w:rsidRPr="00272385" w:rsidRDefault="00823766" w:rsidP="00823766">
            <w:pPr>
              <w:suppressAutoHyphens w:val="0"/>
              <w:spacing w:after="0" w:line="240" w:lineRule="auto"/>
              <w:jc w:val="both"/>
              <w:rPr>
                <w:bCs/>
                <w:lang w:eastAsia="ru-RU"/>
              </w:rPr>
            </w:pPr>
            <w:r w:rsidRPr="00272385">
              <w:rPr>
                <w:bCs/>
                <w:lang w:eastAsia="ru-RU"/>
              </w:rPr>
              <w:t xml:space="preserve">Сопротивление статической нагрузке, прикладываемой в зоне петель перпендикулярно плоскости полотна, Н, не менее 3000. </w:t>
            </w:r>
          </w:p>
          <w:p w:rsidR="00B704D2" w:rsidRDefault="00823766" w:rsidP="00823766">
            <w:pPr>
              <w:suppressAutoHyphens w:val="0"/>
              <w:spacing w:after="0" w:line="240" w:lineRule="auto"/>
              <w:jc w:val="both"/>
              <w:rPr>
                <w:bCs/>
                <w:lang w:eastAsia="ru-RU"/>
              </w:rPr>
            </w:pPr>
            <w:r w:rsidRPr="00272385">
              <w:rPr>
                <w:bCs/>
                <w:lang w:eastAsia="ru-RU"/>
              </w:rPr>
              <w:t xml:space="preserve">Усилие, прикладываемое к дверному полотну при закрывании до требуемого сжатия уплотняющих прокладок, Н, не более 140 </w:t>
            </w:r>
          </w:p>
          <w:p w:rsidR="00823766" w:rsidRDefault="00823766" w:rsidP="00823766">
            <w:pPr>
              <w:suppressAutoHyphens w:val="0"/>
              <w:spacing w:after="0" w:line="240" w:lineRule="auto"/>
              <w:jc w:val="both"/>
              <w:rPr>
                <w:bCs/>
                <w:lang w:eastAsia="ru-RU"/>
              </w:rPr>
            </w:pPr>
            <w:r w:rsidRPr="00272385">
              <w:rPr>
                <w:bCs/>
                <w:lang w:eastAsia="ru-RU"/>
              </w:rPr>
              <w:t>усилие, требуемое для открывания дверного полотна, Н, не более 100.</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sidRPr="00310583">
              <w:rPr>
                <w:bCs/>
                <w:iCs/>
                <w:lang w:eastAsia="ru-RU"/>
              </w:rPr>
              <w:t>Умывальники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10583" w:rsidRDefault="00823766" w:rsidP="00823766">
            <w:pPr>
              <w:suppressAutoHyphens w:val="0"/>
              <w:spacing w:after="0" w:line="240" w:lineRule="auto"/>
              <w:jc w:val="both"/>
              <w:rPr>
                <w:bCs/>
                <w:lang w:eastAsia="ru-RU"/>
              </w:rPr>
            </w:pPr>
            <w:r w:rsidRPr="00310583">
              <w:rPr>
                <w:bCs/>
                <w:lang w:eastAsia="ru-RU"/>
              </w:rPr>
              <w:t xml:space="preserve">Тип: </w:t>
            </w:r>
            <w:proofErr w:type="gramStart"/>
            <w:r w:rsidRPr="00310583">
              <w:rPr>
                <w:bCs/>
                <w:lang w:eastAsia="ru-RU"/>
              </w:rPr>
              <w:t>полукруглые</w:t>
            </w:r>
            <w:proofErr w:type="gramEnd"/>
            <w:r w:rsidRPr="00310583">
              <w:rPr>
                <w:bCs/>
                <w:lang w:eastAsia="ru-RU"/>
              </w:rPr>
              <w:t xml:space="preserve"> или овальные.</w:t>
            </w:r>
          </w:p>
          <w:p w:rsidR="00823766" w:rsidRPr="00310583" w:rsidRDefault="00823766" w:rsidP="00823766">
            <w:pPr>
              <w:suppressAutoHyphens w:val="0"/>
              <w:spacing w:after="0" w:line="240" w:lineRule="auto"/>
              <w:jc w:val="both"/>
              <w:rPr>
                <w:bCs/>
                <w:lang w:eastAsia="ru-RU"/>
              </w:rPr>
            </w:pPr>
            <w:r w:rsidRPr="00310583">
              <w:rPr>
                <w:bCs/>
                <w:lang w:eastAsia="ru-RU"/>
              </w:rPr>
              <w:t>Материал (основной): фарфор или полуфарфор.</w:t>
            </w:r>
          </w:p>
          <w:p w:rsidR="00823766" w:rsidRPr="00310583" w:rsidRDefault="00823766" w:rsidP="00823766">
            <w:pPr>
              <w:suppressAutoHyphens w:val="0"/>
              <w:spacing w:after="0" w:line="240" w:lineRule="auto"/>
              <w:jc w:val="both"/>
              <w:rPr>
                <w:bCs/>
                <w:lang w:eastAsia="ru-RU"/>
              </w:rPr>
            </w:pPr>
            <w:r w:rsidRPr="00310583">
              <w:rPr>
                <w:bCs/>
                <w:lang w:eastAsia="ru-RU"/>
              </w:rPr>
              <w:t>Цвет глазури:  белый или кремовый.</w:t>
            </w:r>
          </w:p>
          <w:p w:rsidR="00823766" w:rsidRPr="00310583" w:rsidRDefault="00823766" w:rsidP="00823766">
            <w:pPr>
              <w:suppressAutoHyphens w:val="0"/>
              <w:spacing w:after="0" w:line="240" w:lineRule="auto"/>
              <w:jc w:val="both"/>
              <w:rPr>
                <w:bCs/>
                <w:lang w:eastAsia="ru-RU"/>
              </w:rPr>
            </w:pPr>
            <w:r w:rsidRPr="00310583">
              <w:rPr>
                <w:bCs/>
                <w:lang w:eastAsia="ru-RU"/>
              </w:rPr>
              <w:t>Глазурь должна быть термически и химически стойкой.</w:t>
            </w:r>
          </w:p>
          <w:p w:rsidR="00823766" w:rsidRPr="00310583" w:rsidRDefault="00823766" w:rsidP="00823766">
            <w:pPr>
              <w:suppressAutoHyphens w:val="0"/>
              <w:spacing w:after="0" w:line="240" w:lineRule="auto"/>
              <w:jc w:val="both"/>
              <w:rPr>
                <w:bCs/>
                <w:lang w:eastAsia="ru-RU"/>
              </w:rPr>
            </w:pPr>
            <w:r w:rsidRPr="00310583">
              <w:rPr>
                <w:bCs/>
                <w:lang w:eastAsia="ru-RU"/>
              </w:rPr>
              <w:t>Умывальники должны выдерживать нагрузку не менее 1,50 кН (150 кгс).</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Размеры раковин, </w:t>
            </w:r>
            <w:proofErr w:type="gramStart"/>
            <w:r w:rsidRPr="00310583">
              <w:rPr>
                <w:bCs/>
                <w:lang w:eastAsia="ru-RU"/>
              </w:rPr>
              <w:t>мм</w:t>
            </w:r>
            <w:proofErr w:type="gramEnd"/>
            <w:r w:rsidRPr="00310583">
              <w:rPr>
                <w:bCs/>
                <w:lang w:eastAsia="ru-RU"/>
              </w:rPr>
              <w:t>:</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 длина</w:t>
            </w:r>
            <w:r>
              <w:rPr>
                <w:bCs/>
                <w:lang w:eastAsia="ru-RU"/>
              </w:rPr>
              <w:t>, не менее</w:t>
            </w:r>
            <w:r w:rsidRPr="00310583">
              <w:rPr>
                <w:bCs/>
                <w:lang w:eastAsia="ru-RU"/>
              </w:rPr>
              <w:t xml:space="preserve">:  </w:t>
            </w:r>
            <w:r>
              <w:rPr>
                <w:bCs/>
                <w:lang w:eastAsia="ru-RU"/>
              </w:rPr>
              <w:t xml:space="preserve">     550</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 ширина</w:t>
            </w:r>
            <w:r>
              <w:rPr>
                <w:bCs/>
                <w:lang w:eastAsia="ru-RU"/>
              </w:rPr>
              <w:t>, не менее</w:t>
            </w:r>
            <w:r w:rsidRPr="00310583">
              <w:rPr>
                <w:bCs/>
                <w:lang w:eastAsia="ru-RU"/>
              </w:rPr>
              <w:t xml:space="preserve">: </w:t>
            </w:r>
            <w:r>
              <w:rPr>
                <w:bCs/>
                <w:lang w:eastAsia="ru-RU"/>
              </w:rPr>
              <w:t xml:space="preserve">   480</w:t>
            </w:r>
          </w:p>
          <w:p w:rsidR="00823766" w:rsidRPr="00272385" w:rsidRDefault="00823766" w:rsidP="00823766">
            <w:pPr>
              <w:suppressAutoHyphens w:val="0"/>
              <w:spacing w:after="0" w:line="240" w:lineRule="auto"/>
              <w:jc w:val="both"/>
              <w:rPr>
                <w:bCs/>
                <w:lang w:eastAsia="ru-RU"/>
              </w:rPr>
            </w:pPr>
            <w:r w:rsidRPr="00310583">
              <w:rPr>
                <w:bCs/>
                <w:lang w:eastAsia="ru-RU"/>
              </w:rPr>
              <w:t xml:space="preserve">- </w:t>
            </w:r>
            <w:r>
              <w:rPr>
                <w:bCs/>
                <w:lang w:eastAsia="ru-RU"/>
              </w:rPr>
              <w:t xml:space="preserve"> </w:t>
            </w:r>
            <w:r w:rsidRPr="00310583">
              <w:rPr>
                <w:bCs/>
                <w:lang w:eastAsia="ru-RU"/>
              </w:rPr>
              <w:t>глубина</w:t>
            </w:r>
            <w:r>
              <w:rPr>
                <w:bCs/>
                <w:lang w:eastAsia="ru-RU"/>
              </w:rPr>
              <w:t>, не менее</w:t>
            </w:r>
            <w:r w:rsidRPr="00310583">
              <w:rPr>
                <w:bCs/>
                <w:lang w:eastAsia="ru-RU"/>
              </w:rPr>
              <w:t xml:space="preserve">:  </w:t>
            </w:r>
            <w:r>
              <w:rPr>
                <w:bCs/>
                <w:lang w:eastAsia="ru-RU"/>
              </w:rPr>
              <w:t xml:space="preserve">   </w:t>
            </w:r>
            <w:r w:rsidRPr="00310583">
              <w:rPr>
                <w:bCs/>
                <w:lang w:eastAsia="ru-RU"/>
              </w:rPr>
              <w:t>150</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19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10583" w:rsidRDefault="00823766" w:rsidP="00823766">
            <w:pPr>
              <w:suppressAutoHyphens w:val="0"/>
              <w:spacing w:after="0" w:line="240" w:lineRule="auto"/>
              <w:rPr>
                <w:bCs/>
                <w:iCs/>
                <w:lang w:eastAsia="ru-RU"/>
              </w:rPr>
            </w:pPr>
            <w:r w:rsidRPr="00310583">
              <w:rPr>
                <w:bCs/>
                <w:iCs/>
                <w:lang w:eastAsia="ru-RU"/>
              </w:rPr>
              <w:t>Унитаз-компакт</w:t>
            </w:r>
          </w:p>
          <w:p w:rsidR="00823766" w:rsidRPr="00310583" w:rsidRDefault="00823766" w:rsidP="00823766">
            <w:pPr>
              <w:suppressAutoHyphens w:val="0"/>
              <w:spacing w:after="0" w:line="240" w:lineRule="auto"/>
              <w:rPr>
                <w:bCs/>
                <w:iCs/>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10583" w:rsidRDefault="00823766" w:rsidP="00823766">
            <w:pPr>
              <w:suppressAutoHyphens w:val="0"/>
              <w:spacing w:after="0" w:line="240" w:lineRule="auto"/>
              <w:jc w:val="both"/>
              <w:rPr>
                <w:bCs/>
                <w:lang w:eastAsia="ru-RU"/>
              </w:rPr>
            </w:pPr>
            <w:r w:rsidRPr="00310583">
              <w:rPr>
                <w:bCs/>
                <w:lang w:eastAsia="ru-RU"/>
              </w:rPr>
              <w:t>Тип по установке: напольный.</w:t>
            </w:r>
          </w:p>
          <w:p w:rsidR="00823766" w:rsidRPr="00310583" w:rsidRDefault="00823766" w:rsidP="00823766">
            <w:pPr>
              <w:suppressAutoHyphens w:val="0"/>
              <w:spacing w:after="0" w:line="240" w:lineRule="auto"/>
              <w:jc w:val="both"/>
              <w:rPr>
                <w:bCs/>
                <w:lang w:eastAsia="ru-RU"/>
              </w:rPr>
            </w:pPr>
            <w:r w:rsidRPr="00310583">
              <w:rPr>
                <w:bCs/>
                <w:lang w:eastAsia="ru-RU"/>
              </w:rPr>
              <w:t>Тип по сливу: однорежимный или двухрежимный.</w:t>
            </w:r>
          </w:p>
          <w:p w:rsidR="00823766" w:rsidRPr="00310583" w:rsidRDefault="00823766" w:rsidP="00823766">
            <w:pPr>
              <w:suppressAutoHyphens w:val="0"/>
              <w:spacing w:after="0" w:line="240" w:lineRule="auto"/>
              <w:jc w:val="both"/>
              <w:rPr>
                <w:bCs/>
                <w:lang w:eastAsia="ru-RU"/>
              </w:rPr>
            </w:pPr>
            <w:r w:rsidRPr="00310583">
              <w:rPr>
                <w:bCs/>
                <w:lang w:eastAsia="ru-RU"/>
              </w:rPr>
              <w:t>Тип смывного устройства:  кнопочная хромированная арматура.</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Подводка: нижняя.</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Выпуск: прямой (вертикальный или горизонтальный)  или косой.</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Материал (основной):  фарфор или фаянс.</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 Сорт: первый или второй.</w:t>
            </w:r>
          </w:p>
          <w:p w:rsidR="00823766" w:rsidRPr="00310583" w:rsidRDefault="00823766" w:rsidP="00823766">
            <w:pPr>
              <w:suppressAutoHyphens w:val="0"/>
              <w:spacing w:after="0" w:line="240" w:lineRule="auto"/>
              <w:jc w:val="both"/>
              <w:rPr>
                <w:bCs/>
                <w:lang w:eastAsia="ru-RU"/>
              </w:rPr>
            </w:pPr>
            <w:r w:rsidRPr="00310583">
              <w:rPr>
                <w:bCs/>
                <w:lang w:eastAsia="ru-RU"/>
              </w:rPr>
              <w:t>Цвет: белый или бежевый.</w:t>
            </w:r>
          </w:p>
          <w:p w:rsidR="00823766" w:rsidRPr="00310583" w:rsidRDefault="00823766" w:rsidP="00823766">
            <w:pPr>
              <w:suppressAutoHyphens w:val="0"/>
              <w:spacing w:after="0" w:line="240" w:lineRule="auto"/>
              <w:jc w:val="both"/>
              <w:rPr>
                <w:bCs/>
                <w:lang w:eastAsia="ru-RU"/>
              </w:rPr>
            </w:pPr>
            <w:r w:rsidRPr="00310583">
              <w:rPr>
                <w:bCs/>
                <w:lang w:eastAsia="ru-RU"/>
              </w:rPr>
              <w:t>Глазурь должна быть термически и химически стойкой.</w:t>
            </w:r>
          </w:p>
          <w:p w:rsidR="00823766" w:rsidRPr="00310583" w:rsidRDefault="00823766" w:rsidP="00823766">
            <w:pPr>
              <w:suppressAutoHyphens w:val="0"/>
              <w:spacing w:after="0" w:line="240" w:lineRule="auto"/>
              <w:jc w:val="both"/>
              <w:rPr>
                <w:bCs/>
                <w:lang w:eastAsia="ru-RU"/>
              </w:rPr>
            </w:pPr>
            <w:r w:rsidRPr="00310583">
              <w:rPr>
                <w:bCs/>
                <w:lang w:eastAsia="ru-RU"/>
              </w:rPr>
              <w:t>Сиденье должно быть с антибактериальным покрытием (</w:t>
            </w:r>
            <w:proofErr w:type="spellStart"/>
            <w:r w:rsidRPr="00310583">
              <w:rPr>
                <w:bCs/>
                <w:lang w:eastAsia="ru-RU"/>
              </w:rPr>
              <w:t>дюропласт</w:t>
            </w:r>
            <w:proofErr w:type="spellEnd"/>
            <w:r w:rsidRPr="00310583">
              <w:rPr>
                <w:bCs/>
                <w:lang w:eastAsia="ru-RU"/>
              </w:rPr>
              <w:t xml:space="preserve">). </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Полезный объем бачка, </w:t>
            </w:r>
            <w:proofErr w:type="gramStart"/>
            <w:r w:rsidRPr="00310583">
              <w:rPr>
                <w:bCs/>
                <w:lang w:eastAsia="ru-RU"/>
              </w:rPr>
              <w:t>л</w:t>
            </w:r>
            <w:proofErr w:type="gramEnd"/>
            <w:r w:rsidRPr="00310583">
              <w:rPr>
                <w:bCs/>
                <w:lang w:eastAsia="ru-RU"/>
              </w:rPr>
              <w:t>, не менее 6,0.</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Уровень шума при работе бачка, </w:t>
            </w:r>
            <w:proofErr w:type="spellStart"/>
            <w:r w:rsidRPr="00310583">
              <w:rPr>
                <w:bCs/>
                <w:lang w:eastAsia="ru-RU"/>
              </w:rPr>
              <w:t>дБА</w:t>
            </w:r>
            <w:proofErr w:type="spellEnd"/>
            <w:r w:rsidRPr="00310583">
              <w:rPr>
                <w:bCs/>
                <w:lang w:eastAsia="ru-RU"/>
              </w:rPr>
              <w:t>, не более 50.</w:t>
            </w:r>
          </w:p>
          <w:p w:rsidR="00823766" w:rsidRPr="00310583" w:rsidRDefault="00823766" w:rsidP="00823766">
            <w:pPr>
              <w:suppressAutoHyphens w:val="0"/>
              <w:spacing w:after="0" w:line="240" w:lineRule="auto"/>
              <w:jc w:val="both"/>
              <w:rPr>
                <w:bCs/>
                <w:lang w:eastAsia="ru-RU"/>
              </w:rPr>
            </w:pPr>
            <w:r w:rsidRPr="00310583">
              <w:rPr>
                <w:bCs/>
                <w:lang w:eastAsia="ru-RU"/>
              </w:rPr>
              <w:t xml:space="preserve">Наполнительная арматура должна обеспечивать регулировку уровня воды в бачке без применения специального инструмента. Спускная </w:t>
            </w:r>
            <w:r w:rsidRPr="00310583">
              <w:rPr>
                <w:bCs/>
                <w:lang w:eastAsia="ru-RU"/>
              </w:rPr>
              <w:lastRenderedPageBreak/>
              <w:t>арматура после заполнения бачка должна обеспечивать герметичное запирание спускного отверстия.</w:t>
            </w:r>
          </w:p>
        </w:tc>
      </w:tr>
      <w:tr w:rsidR="00823766" w:rsidRPr="004F0CC9"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uppressAutoHyphens w:val="0"/>
              <w:spacing w:after="0" w:line="240" w:lineRule="auto"/>
              <w:jc w:val="center"/>
              <w:rPr>
                <w:lang w:eastAsia="ru-RU"/>
              </w:rPr>
            </w:pPr>
            <w:r w:rsidRPr="00E42CCD">
              <w:rPr>
                <w:lang w:eastAsia="ru-RU"/>
              </w:rPr>
              <w:lastRenderedPageBreak/>
              <w:t>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733A9A" w:rsidRDefault="00823766" w:rsidP="00823766">
            <w:pPr>
              <w:suppressAutoHyphens w:val="0"/>
              <w:spacing w:after="0" w:line="240" w:lineRule="auto"/>
              <w:rPr>
                <w:bCs/>
                <w:iCs/>
                <w:lang w:eastAsia="ru-RU"/>
              </w:rPr>
            </w:pPr>
            <w:r w:rsidRPr="00733A9A">
              <w:rPr>
                <w:bCs/>
                <w:iCs/>
                <w:lang w:eastAsia="ru-RU"/>
              </w:rPr>
              <w:t>Смеситель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733A9A" w:rsidRDefault="00654021" w:rsidP="00823766">
            <w:pPr>
              <w:suppressAutoHyphens w:val="0"/>
              <w:spacing w:after="0" w:line="240" w:lineRule="auto"/>
              <w:jc w:val="both"/>
              <w:rPr>
                <w:bCs/>
                <w:lang w:eastAsia="ru-RU"/>
              </w:rPr>
            </w:pPr>
            <w:r>
              <w:rPr>
                <w:bCs/>
                <w:lang w:eastAsia="ru-RU"/>
              </w:rPr>
              <w:t>Тип: смеситель</w:t>
            </w:r>
          </w:p>
          <w:p w:rsidR="00823766" w:rsidRPr="00733A9A" w:rsidRDefault="00654021" w:rsidP="00823766">
            <w:pPr>
              <w:suppressAutoHyphens w:val="0"/>
              <w:spacing w:after="0" w:line="240" w:lineRule="auto"/>
              <w:jc w:val="both"/>
              <w:rPr>
                <w:bCs/>
                <w:lang w:eastAsia="ru-RU"/>
              </w:rPr>
            </w:pPr>
            <w:r>
              <w:rPr>
                <w:bCs/>
                <w:lang w:eastAsia="ru-RU"/>
              </w:rPr>
              <w:t>Назначение: для раковины</w:t>
            </w:r>
          </w:p>
          <w:p w:rsidR="00823766" w:rsidRPr="00733A9A" w:rsidRDefault="00823766" w:rsidP="00823766">
            <w:pPr>
              <w:suppressAutoHyphens w:val="0"/>
              <w:spacing w:after="0" w:line="240" w:lineRule="auto"/>
              <w:jc w:val="both"/>
              <w:rPr>
                <w:bCs/>
                <w:lang w:eastAsia="ru-RU"/>
              </w:rPr>
            </w:pPr>
            <w:r w:rsidRPr="00733A9A">
              <w:rPr>
                <w:bCs/>
                <w:lang w:eastAsia="ru-RU"/>
              </w:rPr>
              <w:t>Установка: нару</w:t>
            </w:r>
            <w:r w:rsidR="00654021">
              <w:rPr>
                <w:bCs/>
                <w:lang w:eastAsia="ru-RU"/>
              </w:rPr>
              <w:t>жная в одно монтажное отверстие</w:t>
            </w:r>
          </w:p>
          <w:p w:rsidR="00823766" w:rsidRPr="00733A9A" w:rsidRDefault="00823766" w:rsidP="00823766">
            <w:pPr>
              <w:suppressAutoHyphens w:val="0"/>
              <w:spacing w:after="0" w:line="240" w:lineRule="auto"/>
              <w:jc w:val="both"/>
              <w:rPr>
                <w:bCs/>
                <w:lang w:eastAsia="ru-RU"/>
              </w:rPr>
            </w:pPr>
            <w:r w:rsidRPr="00733A9A">
              <w:rPr>
                <w:bCs/>
                <w:lang w:eastAsia="ru-RU"/>
              </w:rPr>
              <w:t>Тип управления:</w:t>
            </w:r>
            <w:r w:rsidR="00654021">
              <w:rPr>
                <w:bCs/>
                <w:lang w:eastAsia="ru-RU"/>
              </w:rPr>
              <w:t xml:space="preserve"> </w:t>
            </w:r>
            <w:proofErr w:type="spellStart"/>
            <w:r w:rsidR="00654021">
              <w:rPr>
                <w:bCs/>
                <w:lang w:eastAsia="ru-RU"/>
              </w:rPr>
              <w:t>однорычажный</w:t>
            </w:r>
            <w:proofErr w:type="spellEnd"/>
          </w:p>
          <w:p w:rsidR="00823766" w:rsidRPr="00733A9A" w:rsidRDefault="00823766" w:rsidP="00823766">
            <w:pPr>
              <w:suppressAutoHyphens w:val="0"/>
              <w:spacing w:after="0" w:line="240" w:lineRule="auto"/>
              <w:jc w:val="both"/>
              <w:rPr>
                <w:bCs/>
                <w:lang w:eastAsia="ru-RU"/>
              </w:rPr>
            </w:pPr>
            <w:r w:rsidRPr="00733A9A">
              <w:rPr>
                <w:bCs/>
                <w:lang w:eastAsia="ru-RU"/>
              </w:rPr>
              <w:t>Тип</w:t>
            </w:r>
            <w:r w:rsidR="00654021">
              <w:rPr>
                <w:bCs/>
                <w:lang w:eastAsia="ru-RU"/>
              </w:rPr>
              <w:t xml:space="preserve"> затвора: керамический картридж</w:t>
            </w:r>
          </w:p>
          <w:p w:rsidR="00823766" w:rsidRPr="00733A9A" w:rsidRDefault="00823766" w:rsidP="00823766">
            <w:pPr>
              <w:suppressAutoHyphens w:val="0"/>
              <w:spacing w:after="0" w:line="240" w:lineRule="auto"/>
              <w:jc w:val="both"/>
              <w:rPr>
                <w:bCs/>
                <w:lang w:eastAsia="ru-RU"/>
              </w:rPr>
            </w:pPr>
            <w:r w:rsidRPr="00733A9A">
              <w:rPr>
                <w:bCs/>
                <w:lang w:eastAsia="ru-RU"/>
              </w:rPr>
              <w:t>Ма</w:t>
            </w:r>
            <w:r w:rsidR="00654021">
              <w:rPr>
                <w:bCs/>
                <w:lang w:eastAsia="ru-RU"/>
              </w:rPr>
              <w:t>ксимальный расход воды: 7 л/мин</w:t>
            </w:r>
          </w:p>
          <w:p w:rsidR="00823766" w:rsidRPr="00733A9A" w:rsidRDefault="00823766" w:rsidP="00823766">
            <w:pPr>
              <w:suppressAutoHyphens w:val="0"/>
              <w:spacing w:after="0" w:line="240" w:lineRule="auto"/>
              <w:jc w:val="both"/>
              <w:rPr>
                <w:bCs/>
                <w:lang w:eastAsia="ru-RU"/>
              </w:rPr>
            </w:pPr>
            <w:r w:rsidRPr="00733A9A">
              <w:rPr>
                <w:bCs/>
                <w:lang w:eastAsia="ru-RU"/>
              </w:rPr>
              <w:t>Смеситель должен быть изготовлен из латуни</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21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Pr>
                <w:bCs/>
                <w:iCs/>
                <w:lang w:eastAsia="ru-RU"/>
              </w:rPr>
              <w:t>Гибкая подводка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both"/>
              <w:rPr>
                <w:bCs/>
                <w:lang w:eastAsia="ru-RU"/>
              </w:rPr>
            </w:pPr>
            <w:r>
              <w:rPr>
                <w:bCs/>
                <w:lang w:eastAsia="ru-RU"/>
              </w:rPr>
              <w:t>Гибкая подводка должна состоять из внутренней резиновой части с оплеткой из нержавеющей стали.</w:t>
            </w:r>
          </w:p>
          <w:p w:rsidR="00823766" w:rsidRPr="00310583" w:rsidRDefault="00823766" w:rsidP="00823766">
            <w:pPr>
              <w:suppressAutoHyphens w:val="0"/>
              <w:spacing w:after="0" w:line="240" w:lineRule="auto"/>
              <w:jc w:val="both"/>
              <w:rPr>
                <w:bCs/>
                <w:lang w:eastAsia="ru-RU"/>
              </w:rPr>
            </w:pPr>
            <w:r>
              <w:rPr>
                <w:bCs/>
                <w:lang w:eastAsia="ru-RU"/>
              </w:rPr>
              <w:t>Длина</w:t>
            </w:r>
            <w:proofErr w:type="gramStart"/>
            <w:r>
              <w:rPr>
                <w:bCs/>
                <w:lang w:eastAsia="ru-RU"/>
              </w:rPr>
              <w:t xml:space="preserve"> ,</w:t>
            </w:r>
            <w:proofErr w:type="gramEnd"/>
            <w:r>
              <w:rPr>
                <w:bCs/>
                <w:lang w:eastAsia="ru-RU"/>
              </w:rPr>
              <w:t xml:space="preserve"> мм., не менее: 500</w:t>
            </w:r>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rPr>
                <w:bCs/>
                <w:iCs/>
                <w:lang w:eastAsia="ru-RU"/>
              </w:rPr>
            </w:pPr>
            <w:r w:rsidRPr="00366BE7">
              <w:rPr>
                <w:bCs/>
                <w:iCs/>
                <w:lang w:eastAsia="ru-RU"/>
              </w:rPr>
              <w:t>Листы гипсокартонные ГКЛ</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both"/>
              <w:rPr>
                <w:bCs/>
                <w:lang w:eastAsia="ru-RU"/>
              </w:rPr>
            </w:pPr>
            <w:r w:rsidRPr="00366BE7">
              <w:rPr>
                <w:bCs/>
                <w:lang w:eastAsia="ru-RU"/>
              </w:rPr>
              <w:t>Листы ГК</w:t>
            </w:r>
            <w:r w:rsidR="00654021">
              <w:rPr>
                <w:bCs/>
                <w:lang w:eastAsia="ru-RU"/>
              </w:rPr>
              <w:t>Л должны быть группы:   А или</w:t>
            </w:r>
            <w:proofErr w:type="gramStart"/>
            <w:r w:rsidR="00654021">
              <w:rPr>
                <w:bCs/>
                <w:lang w:eastAsia="ru-RU"/>
              </w:rPr>
              <w:t xml:space="preserve"> Б</w:t>
            </w:r>
            <w:proofErr w:type="gramEnd"/>
          </w:p>
          <w:p w:rsidR="00823766" w:rsidRPr="00366BE7" w:rsidRDefault="00823766" w:rsidP="00823766">
            <w:pPr>
              <w:suppressAutoHyphens w:val="0"/>
              <w:spacing w:after="0" w:line="240" w:lineRule="auto"/>
              <w:jc w:val="both"/>
              <w:rPr>
                <w:bCs/>
                <w:lang w:eastAsia="ru-RU"/>
              </w:rPr>
            </w:pPr>
            <w:r w:rsidRPr="00366BE7">
              <w:rPr>
                <w:bCs/>
                <w:lang w:eastAsia="ru-RU"/>
              </w:rPr>
              <w:t>Форма продольной кромки должна быть: пряма</w:t>
            </w:r>
            <w:proofErr w:type="gramStart"/>
            <w:r w:rsidRPr="00366BE7">
              <w:rPr>
                <w:bCs/>
                <w:lang w:eastAsia="ru-RU"/>
              </w:rPr>
              <w:t>я(</w:t>
            </w:r>
            <w:proofErr w:type="gramEnd"/>
            <w:r w:rsidRPr="00366BE7">
              <w:rPr>
                <w:bCs/>
                <w:lang w:eastAsia="ru-RU"/>
              </w:rPr>
              <w:t>ПК) или утоненная с лицевой стороны(УК) или полукруглая с лицевой стороны(ПЛК) или полукруглая и утоненная с лицевой сторон</w:t>
            </w:r>
            <w:r w:rsidR="00654021">
              <w:rPr>
                <w:bCs/>
                <w:lang w:eastAsia="ru-RU"/>
              </w:rPr>
              <w:t>ы(ПЛУК) или закругленная(ЗК)</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Длина, </w:t>
            </w:r>
            <w:proofErr w:type="gramStart"/>
            <w:r w:rsidRPr="00366BE7">
              <w:rPr>
                <w:bCs/>
                <w:lang w:eastAsia="ru-RU"/>
              </w:rPr>
              <w:t>мм</w:t>
            </w:r>
            <w:proofErr w:type="gramEnd"/>
            <w:r w:rsidRPr="00366BE7">
              <w:rPr>
                <w:bCs/>
                <w:lang w:eastAsia="ru-RU"/>
              </w:rPr>
              <w:t>.: от 2000 до 4000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Ширина, </w:t>
            </w:r>
            <w:proofErr w:type="gramStart"/>
            <w:r w:rsidRPr="00366BE7">
              <w:rPr>
                <w:bCs/>
                <w:lang w:eastAsia="ru-RU"/>
              </w:rPr>
              <w:t>мм</w:t>
            </w:r>
            <w:proofErr w:type="gramEnd"/>
            <w:r w:rsidRPr="00366BE7">
              <w:rPr>
                <w:bCs/>
                <w:lang w:eastAsia="ru-RU"/>
              </w:rPr>
              <w:t>: 600 или 1200</w:t>
            </w:r>
            <w:r w:rsidRPr="00366BE7">
              <w:rPr>
                <w:bCs/>
                <w:lang w:eastAsia="ru-RU"/>
              </w:rPr>
              <w:tab/>
            </w:r>
          </w:p>
          <w:p w:rsidR="00823766" w:rsidRPr="00366BE7" w:rsidRDefault="00823766" w:rsidP="00823766">
            <w:pPr>
              <w:suppressAutoHyphens w:val="0"/>
              <w:spacing w:after="0" w:line="240" w:lineRule="auto"/>
              <w:jc w:val="both"/>
              <w:rPr>
                <w:bCs/>
                <w:lang w:eastAsia="ru-RU"/>
              </w:rPr>
            </w:pPr>
            <w:r w:rsidRPr="00366BE7">
              <w:rPr>
                <w:bCs/>
                <w:lang w:eastAsia="ru-RU"/>
              </w:rPr>
              <w:t xml:space="preserve">Толщина, </w:t>
            </w:r>
            <w:proofErr w:type="gramStart"/>
            <w:r w:rsidRPr="00366BE7">
              <w:rPr>
                <w:bCs/>
                <w:lang w:eastAsia="ru-RU"/>
              </w:rPr>
              <w:t>мм</w:t>
            </w:r>
            <w:proofErr w:type="gramEnd"/>
            <w:r w:rsidRPr="00366BE7">
              <w:rPr>
                <w:bCs/>
                <w:lang w:eastAsia="ru-RU"/>
              </w:rPr>
              <w:t>., не менее: 12,5</w:t>
            </w:r>
          </w:p>
          <w:p w:rsidR="00823766" w:rsidRPr="00366BE7" w:rsidRDefault="00823766" w:rsidP="00823766">
            <w:pPr>
              <w:suppressAutoHyphens w:val="0"/>
              <w:spacing w:after="0" w:line="240" w:lineRule="auto"/>
              <w:jc w:val="both"/>
              <w:rPr>
                <w:bCs/>
                <w:lang w:eastAsia="ru-RU"/>
              </w:rPr>
            </w:pPr>
            <w:r w:rsidRPr="00366BE7">
              <w:rPr>
                <w:bCs/>
                <w:lang w:eastAsia="ru-RU"/>
              </w:rPr>
              <w:t>Отклонение от прямоугольности от 1 до 8 мм</w:t>
            </w:r>
          </w:p>
          <w:p w:rsidR="00823766" w:rsidRPr="00366BE7" w:rsidRDefault="00823766" w:rsidP="00823766">
            <w:pPr>
              <w:suppressAutoHyphens w:val="0"/>
              <w:spacing w:after="0" w:line="240" w:lineRule="auto"/>
              <w:jc w:val="both"/>
              <w:rPr>
                <w:bCs/>
                <w:lang w:eastAsia="ru-RU"/>
              </w:rPr>
            </w:pPr>
            <w:r w:rsidRPr="00366BE7">
              <w:rPr>
                <w:bCs/>
                <w:lang w:eastAsia="ru-RU"/>
              </w:rPr>
              <w:t>В качестве сердечника должно быть применено гипсовое вяжущее марки Г</w:t>
            </w:r>
            <w:proofErr w:type="gramStart"/>
            <w:r w:rsidRPr="00366BE7">
              <w:rPr>
                <w:bCs/>
                <w:lang w:eastAsia="ru-RU"/>
              </w:rPr>
              <w:t>4</w:t>
            </w:r>
            <w:proofErr w:type="gramEnd"/>
            <w:r w:rsidRPr="00366BE7">
              <w:rPr>
                <w:bCs/>
                <w:lang w:eastAsia="ru-RU"/>
              </w:rPr>
              <w:t>:</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Предел прочности при сжатии </w:t>
            </w:r>
            <w:proofErr w:type="gramStart"/>
            <w:r w:rsidRPr="00366BE7">
              <w:rPr>
                <w:bCs/>
                <w:lang w:eastAsia="ru-RU"/>
              </w:rPr>
              <w:t>гипсового</w:t>
            </w:r>
            <w:proofErr w:type="gramEnd"/>
            <w:r w:rsidRPr="00366BE7">
              <w:rPr>
                <w:bCs/>
                <w:lang w:eastAsia="ru-RU"/>
              </w:rPr>
              <w:t xml:space="preserve"> вяжущего, не менее: 4(40)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Предел прочности при изгибе </w:t>
            </w:r>
            <w:proofErr w:type="gramStart"/>
            <w:r w:rsidRPr="00366BE7">
              <w:rPr>
                <w:bCs/>
                <w:lang w:eastAsia="ru-RU"/>
              </w:rPr>
              <w:t>гипсового</w:t>
            </w:r>
            <w:proofErr w:type="gramEnd"/>
            <w:r w:rsidRPr="00366BE7">
              <w:rPr>
                <w:bCs/>
                <w:lang w:eastAsia="ru-RU"/>
              </w:rPr>
              <w:t xml:space="preserve"> вяжущего, не менее: 2,0(20)</w:t>
            </w:r>
          </w:p>
          <w:p w:rsidR="00823766" w:rsidRPr="00366BE7" w:rsidRDefault="00823766" w:rsidP="00823766">
            <w:pPr>
              <w:suppressAutoHyphens w:val="0"/>
              <w:spacing w:after="0" w:line="240" w:lineRule="auto"/>
              <w:jc w:val="both"/>
              <w:rPr>
                <w:bCs/>
                <w:lang w:eastAsia="ru-RU"/>
              </w:rPr>
            </w:pPr>
            <w:r w:rsidRPr="00366BE7">
              <w:rPr>
                <w:bCs/>
                <w:lang w:eastAsia="ru-RU"/>
              </w:rPr>
              <w:t>Индекс сортов твердения должен быть: А или</w:t>
            </w:r>
            <w:proofErr w:type="gramStart"/>
            <w:r w:rsidRPr="00366BE7">
              <w:rPr>
                <w:bCs/>
                <w:lang w:eastAsia="ru-RU"/>
              </w:rPr>
              <w:t xml:space="preserve"> Б</w:t>
            </w:r>
            <w:proofErr w:type="gramEnd"/>
            <w:r w:rsidRPr="00366BE7">
              <w:rPr>
                <w:bCs/>
                <w:lang w:eastAsia="ru-RU"/>
              </w:rPr>
              <w:t xml:space="preserve"> или В.</w:t>
            </w:r>
          </w:p>
          <w:p w:rsidR="00823766" w:rsidRPr="00366BE7" w:rsidRDefault="00823766" w:rsidP="00823766">
            <w:pPr>
              <w:suppressAutoHyphens w:val="0"/>
              <w:spacing w:after="0" w:line="240" w:lineRule="auto"/>
              <w:jc w:val="both"/>
              <w:rPr>
                <w:bCs/>
                <w:lang w:eastAsia="ru-RU"/>
              </w:rPr>
            </w:pPr>
            <w:r w:rsidRPr="00366BE7">
              <w:rPr>
                <w:bCs/>
                <w:lang w:eastAsia="ru-RU"/>
              </w:rPr>
              <w:t>Объемное расширение, %, не более:  0,2</w:t>
            </w:r>
          </w:p>
          <w:p w:rsidR="00823766" w:rsidRPr="00366BE7" w:rsidRDefault="00823766" w:rsidP="00823766">
            <w:pPr>
              <w:suppressAutoHyphens w:val="0"/>
              <w:spacing w:after="0" w:line="240" w:lineRule="auto"/>
              <w:jc w:val="both"/>
              <w:rPr>
                <w:bCs/>
                <w:lang w:eastAsia="ru-RU"/>
              </w:rPr>
            </w:pPr>
            <w:r w:rsidRPr="00366BE7">
              <w:rPr>
                <w:bCs/>
                <w:lang w:eastAsia="ru-RU"/>
              </w:rPr>
              <w:t>Примеси, не растворимые в соляной кислоте, %, не более: 1,0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Содержание </w:t>
            </w:r>
            <w:proofErr w:type="spellStart"/>
            <w:r w:rsidRPr="00366BE7">
              <w:rPr>
                <w:bCs/>
                <w:lang w:eastAsia="ru-RU"/>
              </w:rPr>
              <w:t>металло</w:t>
            </w:r>
            <w:proofErr w:type="spellEnd"/>
            <w:r w:rsidRPr="00366BE7">
              <w:rPr>
                <w:bCs/>
                <w:lang w:eastAsia="ru-RU"/>
              </w:rPr>
              <w:t>-примесей в 1 кг гипса, мг, не более: 8</w:t>
            </w:r>
          </w:p>
          <w:p w:rsidR="00823766" w:rsidRPr="00366BE7" w:rsidRDefault="00823766" w:rsidP="00823766">
            <w:pPr>
              <w:suppressAutoHyphens w:val="0"/>
              <w:spacing w:after="0" w:line="240" w:lineRule="auto"/>
              <w:jc w:val="both"/>
              <w:rPr>
                <w:bCs/>
                <w:lang w:eastAsia="ru-RU"/>
              </w:rPr>
            </w:pPr>
            <w:r w:rsidRPr="00366BE7">
              <w:rPr>
                <w:bCs/>
                <w:lang w:eastAsia="ru-RU"/>
              </w:rPr>
              <w:t>Максимальный о</w:t>
            </w:r>
            <w:r w:rsidR="00654021">
              <w:rPr>
                <w:bCs/>
                <w:lang w:eastAsia="ru-RU"/>
              </w:rPr>
              <w:t xml:space="preserve">статок на сите с размером ячеек </w:t>
            </w:r>
            <w:r w:rsidRPr="00366BE7">
              <w:rPr>
                <w:bCs/>
                <w:lang w:eastAsia="ru-RU"/>
              </w:rPr>
              <w:t>в свету 0,2 мм, %, не более: 12</w:t>
            </w:r>
          </w:p>
          <w:p w:rsidR="00823766" w:rsidRPr="00366BE7" w:rsidRDefault="00823766" w:rsidP="00823766">
            <w:pPr>
              <w:suppressAutoHyphens w:val="0"/>
              <w:spacing w:after="0" w:line="240" w:lineRule="auto"/>
              <w:jc w:val="both"/>
              <w:rPr>
                <w:bCs/>
                <w:lang w:eastAsia="ru-RU"/>
              </w:rPr>
            </w:pPr>
            <w:r w:rsidRPr="00366BE7">
              <w:rPr>
                <w:bCs/>
                <w:lang w:eastAsia="ru-RU"/>
              </w:rPr>
              <w:t>Разрушающая нагрузка продольных образцов при постоянном пролете</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(l = 350 </w:t>
            </w:r>
            <w:r w:rsidR="00654021">
              <w:rPr>
                <w:bCs/>
                <w:lang w:eastAsia="ru-RU"/>
              </w:rPr>
              <w:t>мм) не более: 469(46,9) Н (кгс)</w:t>
            </w:r>
          </w:p>
          <w:p w:rsidR="00823766" w:rsidRPr="00366BE7" w:rsidRDefault="00823766" w:rsidP="00823766">
            <w:pPr>
              <w:suppressAutoHyphens w:val="0"/>
              <w:spacing w:after="0" w:line="240" w:lineRule="auto"/>
              <w:jc w:val="both"/>
              <w:rPr>
                <w:bCs/>
                <w:lang w:eastAsia="ru-RU"/>
              </w:rPr>
            </w:pPr>
            <w:r w:rsidRPr="00366BE7">
              <w:rPr>
                <w:bCs/>
                <w:lang w:eastAsia="ru-RU"/>
              </w:rPr>
              <w:t>Разрушающая нагрузка поперечных образцов при постоянном пролете</w:t>
            </w:r>
          </w:p>
          <w:p w:rsidR="00823766" w:rsidRPr="00366BE7" w:rsidRDefault="00823766" w:rsidP="00823766">
            <w:pPr>
              <w:suppressAutoHyphens w:val="0"/>
              <w:spacing w:after="0" w:line="240" w:lineRule="auto"/>
              <w:jc w:val="both"/>
              <w:rPr>
                <w:bCs/>
                <w:lang w:eastAsia="ru-RU"/>
              </w:rPr>
            </w:pPr>
            <w:r w:rsidRPr="00366BE7">
              <w:rPr>
                <w:bCs/>
                <w:lang w:eastAsia="ru-RU"/>
              </w:rPr>
              <w:t>(l = 350 мм</w:t>
            </w:r>
            <w:r w:rsidR="00654021">
              <w:rPr>
                <w:bCs/>
                <w:lang w:eastAsia="ru-RU"/>
              </w:rPr>
              <w:t>) не менее:   105(10,5) Н (кгс)</w:t>
            </w:r>
          </w:p>
          <w:p w:rsidR="00823766" w:rsidRPr="00366BE7" w:rsidRDefault="00823766" w:rsidP="00823766">
            <w:pPr>
              <w:suppressAutoHyphens w:val="0"/>
              <w:spacing w:after="0" w:line="240" w:lineRule="auto"/>
              <w:jc w:val="both"/>
              <w:rPr>
                <w:bCs/>
                <w:lang w:eastAsia="ru-RU"/>
              </w:rPr>
            </w:pPr>
            <w:r w:rsidRPr="00366BE7">
              <w:rPr>
                <w:bCs/>
                <w:lang w:eastAsia="ru-RU"/>
              </w:rPr>
              <w:t>Удельная эффективная активн</w:t>
            </w:r>
            <w:r w:rsidR="00654021">
              <w:rPr>
                <w:bCs/>
                <w:lang w:eastAsia="ru-RU"/>
              </w:rPr>
              <w:t xml:space="preserve">ость естественных радионуклидов </w:t>
            </w:r>
            <w:proofErr w:type="gramStart"/>
            <w:r w:rsidRPr="00366BE7">
              <w:rPr>
                <w:bCs/>
                <w:lang w:eastAsia="ru-RU"/>
              </w:rPr>
              <w:t>в</w:t>
            </w:r>
            <w:proofErr w:type="gramEnd"/>
            <w:r w:rsidRPr="00366BE7">
              <w:rPr>
                <w:bCs/>
                <w:lang w:eastAsia="ru-RU"/>
              </w:rPr>
              <w:t xml:space="preserve"> </w:t>
            </w:r>
            <w:proofErr w:type="gramStart"/>
            <w:r w:rsidRPr="00366BE7">
              <w:rPr>
                <w:bCs/>
                <w:lang w:eastAsia="ru-RU"/>
              </w:rPr>
              <w:t>листа</w:t>
            </w:r>
            <w:proofErr w:type="gramEnd"/>
            <w:r w:rsidRPr="00366BE7">
              <w:rPr>
                <w:bCs/>
                <w:lang w:eastAsia="ru-RU"/>
              </w:rPr>
              <w:t xml:space="preserve"> ГКЛ, Бк/кг, не более:   370</w:t>
            </w:r>
          </w:p>
          <w:p w:rsidR="00823766" w:rsidRPr="00366BE7" w:rsidRDefault="00823766" w:rsidP="00823766">
            <w:pPr>
              <w:suppressAutoHyphens w:val="0"/>
              <w:spacing w:after="0" w:line="240" w:lineRule="auto"/>
              <w:jc w:val="both"/>
              <w:rPr>
                <w:bCs/>
                <w:lang w:eastAsia="ru-RU"/>
              </w:rPr>
            </w:pPr>
            <w:r w:rsidRPr="00366BE7">
              <w:rPr>
                <w:bCs/>
                <w:lang w:eastAsia="ru-RU"/>
              </w:rPr>
              <w:t>группа горючести:      Г</w:t>
            </w:r>
            <w:proofErr w:type="gramStart"/>
            <w:r w:rsidRPr="00366BE7">
              <w:rPr>
                <w:bCs/>
                <w:lang w:eastAsia="ru-RU"/>
              </w:rPr>
              <w:t>1</w:t>
            </w:r>
            <w:proofErr w:type="gramEnd"/>
            <w:r w:rsidRPr="00366BE7">
              <w:rPr>
                <w:bCs/>
                <w:lang w:eastAsia="ru-RU"/>
              </w:rPr>
              <w:t xml:space="preserve"> </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группа воспламеняемости:   В3 </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группа </w:t>
            </w:r>
            <w:proofErr w:type="spellStart"/>
            <w:r w:rsidRPr="00366BE7">
              <w:rPr>
                <w:bCs/>
                <w:lang w:eastAsia="ru-RU"/>
              </w:rPr>
              <w:t>дымообразования</w:t>
            </w:r>
            <w:proofErr w:type="spellEnd"/>
            <w:r w:rsidRPr="00366BE7">
              <w:rPr>
                <w:bCs/>
                <w:lang w:eastAsia="ru-RU"/>
              </w:rPr>
              <w:t>:    Д</w:t>
            </w:r>
            <w:proofErr w:type="gramStart"/>
            <w:r w:rsidRPr="00366BE7">
              <w:rPr>
                <w:bCs/>
                <w:lang w:eastAsia="ru-RU"/>
              </w:rPr>
              <w:t>1</w:t>
            </w:r>
            <w:proofErr w:type="gramEnd"/>
          </w:p>
          <w:p w:rsidR="00823766" w:rsidRDefault="00823766" w:rsidP="00823766">
            <w:pPr>
              <w:suppressAutoHyphens w:val="0"/>
              <w:spacing w:after="0" w:line="240" w:lineRule="auto"/>
              <w:jc w:val="both"/>
              <w:rPr>
                <w:bCs/>
                <w:lang w:eastAsia="ru-RU"/>
              </w:rPr>
            </w:pPr>
            <w:r w:rsidRPr="00366BE7">
              <w:rPr>
                <w:bCs/>
                <w:lang w:eastAsia="ru-RU"/>
              </w:rPr>
              <w:t>группа токсичности:             Т</w:t>
            </w:r>
            <w:proofErr w:type="gramStart"/>
            <w:r w:rsidRPr="00366BE7">
              <w:rPr>
                <w:bCs/>
                <w:lang w:eastAsia="ru-RU"/>
              </w:rPr>
              <w:t>1</w:t>
            </w:r>
            <w:proofErr w:type="gramEnd"/>
          </w:p>
        </w:tc>
      </w:tr>
      <w:tr w:rsidR="00823766" w:rsidRPr="00E2133A"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uppressAutoHyphens w:val="0"/>
              <w:spacing w:after="0" w:line="240" w:lineRule="auto"/>
              <w:jc w:val="center"/>
              <w:rPr>
                <w:lang w:eastAsia="ru-RU"/>
              </w:rPr>
            </w:pPr>
            <w:r>
              <w:rPr>
                <w:lang w:eastAsia="ru-RU"/>
              </w:rPr>
              <w:t>23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rPr>
                <w:bCs/>
                <w:iCs/>
                <w:lang w:eastAsia="ru-RU"/>
              </w:rPr>
            </w:pPr>
            <w:r w:rsidRPr="00366BE7">
              <w:rPr>
                <w:bCs/>
                <w:iCs/>
                <w:lang w:eastAsia="ru-RU"/>
              </w:rPr>
              <w:t xml:space="preserve">Профиль направляющий </w:t>
            </w:r>
          </w:p>
          <w:p w:rsidR="00823766" w:rsidRPr="00366BE7" w:rsidRDefault="00823766" w:rsidP="00823766">
            <w:pPr>
              <w:suppressAutoHyphens w:val="0"/>
              <w:spacing w:after="0" w:line="240" w:lineRule="auto"/>
              <w:rPr>
                <w:bCs/>
                <w:iCs/>
                <w:lang w:eastAsia="ru-RU"/>
              </w:rPr>
            </w:pPr>
            <w:r w:rsidRPr="00366BE7">
              <w:rPr>
                <w:bCs/>
                <w:iCs/>
                <w:lang w:eastAsia="ru-RU"/>
              </w:rPr>
              <w:t>ПН-4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both"/>
              <w:rPr>
                <w:bCs/>
                <w:lang w:eastAsia="ru-RU"/>
              </w:rPr>
            </w:pPr>
            <w:r w:rsidRPr="00366BE7">
              <w:rPr>
                <w:bCs/>
                <w:lang w:eastAsia="ru-RU"/>
              </w:rPr>
              <w:t>Профили должны быть изготовлены из оцинкованной металлической ленты методом холодного проката.</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Класс толщины стали должен быть: </w:t>
            </w:r>
            <w:proofErr w:type="gramStart"/>
            <w:r w:rsidRPr="00366BE7">
              <w:rPr>
                <w:bCs/>
                <w:lang w:eastAsia="ru-RU"/>
              </w:rPr>
              <w:t>П</w:t>
            </w:r>
            <w:proofErr w:type="gramEnd"/>
            <w:r w:rsidRPr="00366BE7">
              <w:rPr>
                <w:bCs/>
                <w:lang w:eastAsia="ru-RU"/>
              </w:rPr>
              <w:t xml:space="preserve"> или 1 или 2</w:t>
            </w:r>
          </w:p>
          <w:p w:rsidR="00823766" w:rsidRPr="00366BE7" w:rsidRDefault="00823766" w:rsidP="00823766">
            <w:pPr>
              <w:suppressAutoHyphens w:val="0"/>
              <w:spacing w:after="0" w:line="240" w:lineRule="auto"/>
              <w:jc w:val="both"/>
              <w:rPr>
                <w:bCs/>
                <w:lang w:eastAsia="ru-RU"/>
              </w:rPr>
            </w:pPr>
            <w:r w:rsidRPr="00366BE7">
              <w:rPr>
                <w:bCs/>
                <w:lang w:eastAsia="ru-RU"/>
              </w:rPr>
              <w:t>Масса 1м</w:t>
            </w:r>
            <w:r w:rsidRPr="00366BE7">
              <w:rPr>
                <w:bCs/>
                <w:vertAlign w:val="superscript"/>
                <w:lang w:eastAsia="ru-RU"/>
              </w:rPr>
              <w:t>2</w:t>
            </w:r>
            <w:r w:rsidRPr="00366BE7">
              <w:rPr>
                <w:bCs/>
                <w:lang w:eastAsia="ru-RU"/>
              </w:rPr>
              <w:t xml:space="preserve"> слоя покрытия нанесенного на сталь с двух сторон, </w:t>
            </w:r>
            <w:proofErr w:type="gramStart"/>
            <w:r w:rsidRPr="00366BE7">
              <w:rPr>
                <w:bCs/>
                <w:lang w:eastAsia="ru-RU"/>
              </w:rPr>
              <w:t>г</w:t>
            </w:r>
            <w:proofErr w:type="gramEnd"/>
            <w:r w:rsidRPr="00366BE7">
              <w:rPr>
                <w:bCs/>
                <w:lang w:eastAsia="ru-RU"/>
              </w:rPr>
              <w:t xml:space="preserve">., </w:t>
            </w:r>
          </w:p>
          <w:p w:rsidR="00823766" w:rsidRPr="00366BE7" w:rsidRDefault="00823766" w:rsidP="00823766">
            <w:pPr>
              <w:suppressAutoHyphens w:val="0"/>
              <w:spacing w:after="0" w:line="240" w:lineRule="auto"/>
              <w:jc w:val="both"/>
              <w:rPr>
                <w:bCs/>
                <w:lang w:eastAsia="ru-RU"/>
              </w:rPr>
            </w:pPr>
            <w:r w:rsidRPr="00366BE7">
              <w:rPr>
                <w:bCs/>
                <w:lang w:eastAsia="ru-RU"/>
              </w:rPr>
              <w:t>не менее: 142,5</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Толщина покрытия нанесенного на сталь, </w:t>
            </w:r>
            <w:proofErr w:type="gramStart"/>
            <w:r w:rsidRPr="00366BE7">
              <w:rPr>
                <w:bCs/>
                <w:lang w:eastAsia="ru-RU"/>
              </w:rPr>
              <w:t>мкм</w:t>
            </w:r>
            <w:proofErr w:type="gramEnd"/>
            <w:r w:rsidRPr="00366BE7">
              <w:rPr>
                <w:bCs/>
                <w:lang w:eastAsia="ru-RU"/>
              </w:rPr>
              <w:t>., не более: 60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Длина, </w:t>
            </w:r>
            <w:proofErr w:type="gramStart"/>
            <w:r w:rsidRPr="00366BE7">
              <w:rPr>
                <w:bCs/>
                <w:lang w:eastAsia="ru-RU"/>
              </w:rPr>
              <w:t>мм</w:t>
            </w:r>
            <w:proofErr w:type="gramEnd"/>
            <w:r w:rsidRPr="00366BE7">
              <w:rPr>
                <w:bCs/>
                <w:lang w:eastAsia="ru-RU"/>
              </w:rPr>
              <w:t>., не менее: 3000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Ширина, </w:t>
            </w:r>
            <w:proofErr w:type="gramStart"/>
            <w:r w:rsidRPr="00366BE7">
              <w:rPr>
                <w:bCs/>
                <w:lang w:eastAsia="ru-RU"/>
              </w:rPr>
              <w:t>мм</w:t>
            </w:r>
            <w:proofErr w:type="gramEnd"/>
            <w:r w:rsidRPr="00366BE7">
              <w:rPr>
                <w:bCs/>
                <w:lang w:eastAsia="ru-RU"/>
              </w:rPr>
              <w:t>., не менее:   75</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Высота, </w:t>
            </w:r>
            <w:proofErr w:type="gramStart"/>
            <w:r w:rsidRPr="00366BE7">
              <w:rPr>
                <w:bCs/>
                <w:lang w:eastAsia="ru-RU"/>
              </w:rPr>
              <w:t>мм</w:t>
            </w:r>
            <w:proofErr w:type="gramEnd"/>
            <w:r w:rsidRPr="00366BE7">
              <w:rPr>
                <w:bCs/>
                <w:lang w:eastAsia="ru-RU"/>
              </w:rPr>
              <w:t>., не менее:    40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Толщина, </w:t>
            </w:r>
            <w:proofErr w:type="gramStart"/>
            <w:r w:rsidRPr="00366BE7">
              <w:rPr>
                <w:bCs/>
                <w:lang w:eastAsia="ru-RU"/>
              </w:rPr>
              <w:t>мм</w:t>
            </w:r>
            <w:proofErr w:type="gramEnd"/>
            <w:r w:rsidRPr="00366BE7">
              <w:rPr>
                <w:bCs/>
                <w:lang w:eastAsia="ru-RU"/>
              </w:rPr>
              <w:t>, не менее:   0,6</w:t>
            </w:r>
          </w:p>
        </w:tc>
      </w:tr>
      <w:tr w:rsidR="00823766" w:rsidRPr="000F6199"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center"/>
              <w:rPr>
                <w:lang w:eastAsia="ru-RU"/>
              </w:rPr>
            </w:pPr>
            <w:r>
              <w:rPr>
                <w:lang w:eastAsia="ru-RU"/>
              </w:rPr>
              <w:t>24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rPr>
                <w:bCs/>
                <w:iCs/>
                <w:lang w:eastAsia="ru-RU"/>
              </w:rPr>
            </w:pPr>
            <w:r w:rsidRPr="00366BE7">
              <w:rPr>
                <w:bCs/>
                <w:iCs/>
                <w:lang w:eastAsia="ru-RU"/>
              </w:rPr>
              <w:t xml:space="preserve">Профиль </w:t>
            </w:r>
          </w:p>
          <w:p w:rsidR="00823766" w:rsidRPr="00366BE7" w:rsidRDefault="00823766" w:rsidP="00823766">
            <w:pPr>
              <w:suppressAutoHyphens w:val="0"/>
              <w:spacing w:after="0" w:line="240" w:lineRule="auto"/>
              <w:rPr>
                <w:bCs/>
                <w:iCs/>
                <w:lang w:eastAsia="ru-RU"/>
              </w:rPr>
            </w:pPr>
            <w:r w:rsidRPr="00366BE7">
              <w:rPr>
                <w:bCs/>
                <w:iCs/>
                <w:lang w:eastAsia="ru-RU"/>
              </w:rPr>
              <w:t>Стоечный ПС-4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both"/>
              <w:rPr>
                <w:bCs/>
                <w:lang w:eastAsia="ru-RU"/>
              </w:rPr>
            </w:pPr>
            <w:r w:rsidRPr="00366BE7">
              <w:rPr>
                <w:bCs/>
                <w:lang w:eastAsia="ru-RU"/>
              </w:rPr>
              <w:t>Профили должны быть изготовлены из оцинкованной металлической ленты методом холодного проката.</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Класс толщины стали должен быть: </w:t>
            </w:r>
            <w:proofErr w:type="gramStart"/>
            <w:r w:rsidRPr="00366BE7">
              <w:rPr>
                <w:bCs/>
                <w:lang w:eastAsia="ru-RU"/>
              </w:rPr>
              <w:t>П</w:t>
            </w:r>
            <w:proofErr w:type="gramEnd"/>
            <w:r w:rsidRPr="00366BE7">
              <w:rPr>
                <w:bCs/>
                <w:lang w:eastAsia="ru-RU"/>
              </w:rPr>
              <w:t xml:space="preserve"> или 1 или 2</w:t>
            </w:r>
          </w:p>
          <w:p w:rsidR="00823766" w:rsidRPr="00366BE7" w:rsidRDefault="00823766" w:rsidP="00823766">
            <w:pPr>
              <w:suppressAutoHyphens w:val="0"/>
              <w:spacing w:after="0" w:line="240" w:lineRule="auto"/>
              <w:jc w:val="both"/>
              <w:rPr>
                <w:bCs/>
                <w:lang w:eastAsia="ru-RU"/>
              </w:rPr>
            </w:pPr>
            <w:r w:rsidRPr="00366BE7">
              <w:rPr>
                <w:bCs/>
                <w:lang w:eastAsia="ru-RU"/>
              </w:rPr>
              <w:lastRenderedPageBreak/>
              <w:t xml:space="preserve">Масса 1м2 слоя покрытия нанесенного на сталь с двух сторон, </w:t>
            </w:r>
            <w:proofErr w:type="gramStart"/>
            <w:r w:rsidRPr="00366BE7">
              <w:rPr>
                <w:bCs/>
                <w:lang w:eastAsia="ru-RU"/>
              </w:rPr>
              <w:t>г</w:t>
            </w:r>
            <w:proofErr w:type="gramEnd"/>
            <w:r w:rsidRPr="00366BE7">
              <w:rPr>
                <w:bCs/>
                <w:lang w:eastAsia="ru-RU"/>
              </w:rPr>
              <w:t xml:space="preserve">., </w:t>
            </w:r>
          </w:p>
          <w:p w:rsidR="00823766" w:rsidRPr="00366BE7" w:rsidRDefault="00823766" w:rsidP="00823766">
            <w:pPr>
              <w:suppressAutoHyphens w:val="0"/>
              <w:spacing w:after="0" w:line="240" w:lineRule="auto"/>
              <w:jc w:val="both"/>
              <w:rPr>
                <w:bCs/>
                <w:lang w:eastAsia="ru-RU"/>
              </w:rPr>
            </w:pPr>
            <w:r w:rsidRPr="00366BE7">
              <w:rPr>
                <w:bCs/>
                <w:lang w:eastAsia="ru-RU"/>
              </w:rPr>
              <w:t>не менее: 142,5</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Толщина покрытия нанесенного на сталь, </w:t>
            </w:r>
            <w:proofErr w:type="gramStart"/>
            <w:r w:rsidRPr="00366BE7">
              <w:rPr>
                <w:bCs/>
                <w:lang w:eastAsia="ru-RU"/>
              </w:rPr>
              <w:t>мкм</w:t>
            </w:r>
            <w:proofErr w:type="gramEnd"/>
            <w:r w:rsidRPr="00366BE7">
              <w:rPr>
                <w:bCs/>
                <w:lang w:eastAsia="ru-RU"/>
              </w:rPr>
              <w:t>., не более: 60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Длина, </w:t>
            </w:r>
            <w:proofErr w:type="gramStart"/>
            <w:r w:rsidRPr="00366BE7">
              <w:rPr>
                <w:bCs/>
                <w:lang w:eastAsia="ru-RU"/>
              </w:rPr>
              <w:t>мм</w:t>
            </w:r>
            <w:proofErr w:type="gramEnd"/>
            <w:r w:rsidRPr="00366BE7">
              <w:rPr>
                <w:bCs/>
                <w:lang w:eastAsia="ru-RU"/>
              </w:rPr>
              <w:t>., не менее: 3000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Ширина, </w:t>
            </w:r>
            <w:proofErr w:type="gramStart"/>
            <w:r w:rsidRPr="00366BE7">
              <w:rPr>
                <w:bCs/>
                <w:lang w:eastAsia="ru-RU"/>
              </w:rPr>
              <w:t>мм</w:t>
            </w:r>
            <w:proofErr w:type="gramEnd"/>
            <w:r w:rsidRPr="00366BE7">
              <w:rPr>
                <w:bCs/>
                <w:lang w:eastAsia="ru-RU"/>
              </w:rPr>
              <w:t>., не менее:   75</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Высота, </w:t>
            </w:r>
            <w:proofErr w:type="gramStart"/>
            <w:r w:rsidRPr="00366BE7">
              <w:rPr>
                <w:bCs/>
                <w:lang w:eastAsia="ru-RU"/>
              </w:rPr>
              <w:t>мм</w:t>
            </w:r>
            <w:proofErr w:type="gramEnd"/>
            <w:r w:rsidRPr="00366BE7">
              <w:rPr>
                <w:bCs/>
                <w:lang w:eastAsia="ru-RU"/>
              </w:rPr>
              <w:t>., не менее:    50</w:t>
            </w:r>
          </w:p>
          <w:p w:rsidR="00823766" w:rsidRPr="00366BE7" w:rsidRDefault="00823766" w:rsidP="00823766">
            <w:pPr>
              <w:suppressAutoHyphens w:val="0"/>
              <w:spacing w:after="0" w:line="240" w:lineRule="auto"/>
              <w:jc w:val="both"/>
              <w:rPr>
                <w:bCs/>
                <w:lang w:eastAsia="ru-RU"/>
              </w:rPr>
            </w:pPr>
            <w:r w:rsidRPr="00366BE7">
              <w:rPr>
                <w:bCs/>
                <w:lang w:eastAsia="ru-RU"/>
              </w:rPr>
              <w:t xml:space="preserve">Толщина, </w:t>
            </w:r>
            <w:proofErr w:type="gramStart"/>
            <w:r w:rsidRPr="00366BE7">
              <w:rPr>
                <w:bCs/>
                <w:lang w:eastAsia="ru-RU"/>
              </w:rPr>
              <w:t>мм</w:t>
            </w:r>
            <w:proofErr w:type="gramEnd"/>
            <w:r w:rsidRPr="00366BE7">
              <w:rPr>
                <w:bCs/>
                <w:lang w:eastAsia="ru-RU"/>
              </w:rPr>
              <w:t>, не менее:   0,6</w:t>
            </w:r>
          </w:p>
        </w:tc>
      </w:tr>
      <w:tr w:rsidR="00823766" w:rsidRPr="000F6199"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center"/>
              <w:rPr>
                <w:lang w:eastAsia="ru-RU"/>
              </w:rPr>
            </w:pPr>
            <w:r>
              <w:rPr>
                <w:lang w:eastAsia="ru-RU"/>
              </w:rPr>
              <w:lastRenderedPageBreak/>
              <w:t>25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rPr>
                <w:bCs/>
                <w:iCs/>
                <w:lang w:eastAsia="ru-RU"/>
              </w:rPr>
            </w:pPr>
            <w:r w:rsidRPr="00366BE7">
              <w:rPr>
                <w:bCs/>
                <w:iCs/>
                <w:lang w:eastAsia="ru-RU"/>
              </w:rPr>
              <w:t>Шпаклевка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uppressAutoHyphens w:val="0"/>
              <w:spacing w:after="0" w:line="240" w:lineRule="auto"/>
              <w:jc w:val="both"/>
              <w:rPr>
                <w:bCs/>
                <w:lang w:eastAsia="ru-RU"/>
              </w:rPr>
            </w:pPr>
            <w:r w:rsidRPr="00366BE7">
              <w:rPr>
                <w:bCs/>
                <w:lang w:eastAsia="ru-RU"/>
              </w:rPr>
              <w:t>Толщина слоя нанесения: от 1 до 3  мм</w:t>
            </w:r>
          </w:p>
          <w:p w:rsidR="00823766" w:rsidRPr="00366BE7" w:rsidRDefault="00823766" w:rsidP="00823766">
            <w:pPr>
              <w:suppressAutoHyphens w:val="0"/>
              <w:spacing w:after="0" w:line="240" w:lineRule="auto"/>
              <w:jc w:val="both"/>
              <w:rPr>
                <w:bCs/>
                <w:lang w:eastAsia="ru-RU"/>
              </w:rPr>
            </w:pPr>
            <w:r w:rsidRPr="00366BE7">
              <w:rPr>
                <w:bCs/>
                <w:lang w:eastAsia="ru-RU"/>
              </w:rPr>
              <w:t>Фракция смеси составляет не более 0,15 мм</w:t>
            </w:r>
          </w:p>
          <w:p w:rsidR="00823766" w:rsidRPr="00366BE7" w:rsidRDefault="00823766" w:rsidP="00823766">
            <w:pPr>
              <w:suppressAutoHyphens w:val="0"/>
              <w:spacing w:after="0" w:line="240" w:lineRule="auto"/>
              <w:jc w:val="both"/>
              <w:rPr>
                <w:bCs/>
                <w:lang w:eastAsia="ru-RU"/>
              </w:rPr>
            </w:pPr>
            <w:r w:rsidRPr="00366BE7">
              <w:rPr>
                <w:bCs/>
                <w:lang w:eastAsia="ru-RU"/>
              </w:rPr>
              <w:t>Показатели прочности:</w:t>
            </w:r>
          </w:p>
          <w:p w:rsidR="00823766" w:rsidRPr="00366BE7" w:rsidRDefault="00823766" w:rsidP="00823766">
            <w:pPr>
              <w:suppressAutoHyphens w:val="0"/>
              <w:spacing w:after="0" w:line="240" w:lineRule="auto"/>
              <w:jc w:val="both"/>
              <w:rPr>
                <w:bCs/>
                <w:lang w:eastAsia="ru-RU"/>
              </w:rPr>
            </w:pPr>
            <w:r w:rsidRPr="00366BE7">
              <w:rPr>
                <w:bCs/>
                <w:lang w:eastAsia="ru-RU"/>
              </w:rPr>
              <w:t>- на сжатие, не менее:   5,2 МПа</w:t>
            </w:r>
          </w:p>
          <w:p w:rsidR="00823766" w:rsidRPr="00366BE7" w:rsidRDefault="00823766" w:rsidP="00823766">
            <w:pPr>
              <w:suppressAutoHyphens w:val="0"/>
              <w:spacing w:after="0" w:line="240" w:lineRule="auto"/>
              <w:jc w:val="both"/>
              <w:rPr>
                <w:bCs/>
                <w:lang w:eastAsia="ru-RU"/>
              </w:rPr>
            </w:pPr>
            <w:r w:rsidRPr="00366BE7">
              <w:rPr>
                <w:bCs/>
                <w:lang w:eastAsia="ru-RU"/>
              </w:rPr>
              <w:t>- на изгиб, не менее:      2,7 МПа</w:t>
            </w: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26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rPr>
                <w:bCs/>
                <w:iCs/>
              </w:rPr>
            </w:pPr>
            <w:proofErr w:type="spellStart"/>
            <w:r w:rsidRPr="00366BE7">
              <w:rPr>
                <w:bCs/>
                <w:iCs/>
              </w:rPr>
              <w:t>Саморез</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rPr>
                <w:bCs/>
                <w:iCs/>
              </w:rPr>
            </w:pPr>
            <w:r w:rsidRPr="00366BE7">
              <w:rPr>
                <w:bCs/>
                <w:iCs/>
              </w:rPr>
              <w:t>Тип: должны быть самонарезающие</w:t>
            </w:r>
          </w:p>
          <w:p w:rsidR="00823766" w:rsidRPr="00366BE7" w:rsidRDefault="00823766" w:rsidP="00823766">
            <w:pPr>
              <w:spacing w:after="0" w:line="240" w:lineRule="auto"/>
              <w:rPr>
                <w:bCs/>
                <w:iCs/>
              </w:rPr>
            </w:pPr>
            <w:r w:rsidRPr="00366BE7">
              <w:rPr>
                <w:bCs/>
                <w:iCs/>
              </w:rPr>
              <w:t xml:space="preserve">Головка: должна быть потайная </w:t>
            </w:r>
          </w:p>
          <w:p w:rsidR="00823766" w:rsidRPr="00366BE7" w:rsidRDefault="00823766" w:rsidP="00823766">
            <w:pPr>
              <w:spacing w:after="0" w:line="240" w:lineRule="auto"/>
              <w:rPr>
                <w:bCs/>
                <w:iCs/>
              </w:rPr>
            </w:pPr>
            <w:r w:rsidRPr="00366BE7">
              <w:rPr>
                <w:bCs/>
                <w:iCs/>
              </w:rPr>
              <w:t>Тип конца: конец должен быть заостренный</w:t>
            </w:r>
          </w:p>
          <w:p w:rsidR="00823766" w:rsidRPr="00366BE7" w:rsidRDefault="00823766" w:rsidP="00823766">
            <w:pPr>
              <w:spacing w:after="0" w:line="240" w:lineRule="auto"/>
              <w:rPr>
                <w:bCs/>
                <w:iCs/>
              </w:rPr>
            </w:pPr>
            <w:r w:rsidRPr="00366BE7">
              <w:rPr>
                <w:bCs/>
                <w:iCs/>
              </w:rPr>
              <w:t xml:space="preserve">Длина, не менее, </w:t>
            </w:r>
            <w:proofErr w:type="gramStart"/>
            <w:r w:rsidRPr="00366BE7">
              <w:rPr>
                <w:bCs/>
                <w:iCs/>
              </w:rPr>
              <w:t>мм</w:t>
            </w:r>
            <w:proofErr w:type="gramEnd"/>
            <w:r w:rsidRPr="00366BE7">
              <w:rPr>
                <w:bCs/>
                <w:iCs/>
              </w:rPr>
              <w:t>.            35</w:t>
            </w:r>
          </w:p>
          <w:p w:rsidR="00823766" w:rsidRPr="00366BE7" w:rsidRDefault="00823766" w:rsidP="00823766">
            <w:pPr>
              <w:spacing w:after="0" w:line="240" w:lineRule="auto"/>
              <w:rPr>
                <w:bCs/>
                <w:iCs/>
              </w:rPr>
            </w:pPr>
            <w:r w:rsidRPr="00366BE7">
              <w:rPr>
                <w:bCs/>
                <w:iCs/>
              </w:rPr>
              <w:t xml:space="preserve">Номинальный диаметр резьбы, </w:t>
            </w:r>
            <w:proofErr w:type="spellStart"/>
            <w:r w:rsidRPr="00366BE7">
              <w:rPr>
                <w:bCs/>
                <w:iCs/>
              </w:rPr>
              <w:t>мм</w:t>
            </w:r>
            <w:proofErr w:type="gramStart"/>
            <w:r w:rsidRPr="00366BE7">
              <w:rPr>
                <w:bCs/>
                <w:iCs/>
              </w:rPr>
              <w:t>.н</w:t>
            </w:r>
            <w:proofErr w:type="gramEnd"/>
            <w:r w:rsidRPr="00366BE7">
              <w:rPr>
                <w:bCs/>
                <w:iCs/>
              </w:rPr>
              <w:t>е</w:t>
            </w:r>
            <w:proofErr w:type="spellEnd"/>
            <w:r w:rsidRPr="00366BE7">
              <w:rPr>
                <w:bCs/>
                <w:iCs/>
              </w:rPr>
              <w:t xml:space="preserve"> менее:              3</w:t>
            </w:r>
          </w:p>
          <w:p w:rsidR="00823766" w:rsidRPr="00366BE7" w:rsidRDefault="00823766" w:rsidP="00823766">
            <w:pPr>
              <w:spacing w:after="0" w:line="240" w:lineRule="auto"/>
              <w:rPr>
                <w:bCs/>
                <w:iCs/>
              </w:rPr>
            </w:pPr>
            <w:r w:rsidRPr="00366BE7">
              <w:rPr>
                <w:bCs/>
                <w:iCs/>
              </w:rPr>
              <w:t xml:space="preserve">Шаг резьбы, </w:t>
            </w:r>
            <w:proofErr w:type="gramStart"/>
            <w:r w:rsidRPr="00366BE7">
              <w:rPr>
                <w:bCs/>
                <w:iCs/>
              </w:rPr>
              <w:t>мм</w:t>
            </w:r>
            <w:proofErr w:type="gramEnd"/>
            <w:r w:rsidRPr="00366BE7">
              <w:rPr>
                <w:bCs/>
                <w:iCs/>
              </w:rPr>
              <w:t xml:space="preserve">., не более: </w:t>
            </w:r>
            <w:r w:rsidRPr="00366BE7">
              <w:rPr>
                <w:bCs/>
                <w:iCs/>
              </w:rPr>
              <w:tab/>
              <w:t>1,25</w:t>
            </w:r>
          </w:p>
          <w:p w:rsidR="00823766" w:rsidRPr="00366BE7" w:rsidRDefault="00823766" w:rsidP="00823766">
            <w:pPr>
              <w:spacing w:after="0" w:line="240" w:lineRule="auto"/>
              <w:rPr>
                <w:bCs/>
                <w:iCs/>
              </w:rPr>
            </w:pPr>
            <w:r w:rsidRPr="00366BE7">
              <w:rPr>
                <w:bCs/>
                <w:iCs/>
              </w:rPr>
              <w:t xml:space="preserve">Диаметр головки, </w:t>
            </w:r>
            <w:proofErr w:type="spellStart"/>
            <w:r w:rsidRPr="00366BE7">
              <w:rPr>
                <w:bCs/>
                <w:iCs/>
              </w:rPr>
              <w:t>мм</w:t>
            </w:r>
            <w:proofErr w:type="gramStart"/>
            <w:r w:rsidRPr="00366BE7">
              <w:rPr>
                <w:bCs/>
                <w:iCs/>
              </w:rPr>
              <w:t>.н</w:t>
            </w:r>
            <w:proofErr w:type="gramEnd"/>
            <w:r w:rsidRPr="00366BE7">
              <w:rPr>
                <w:bCs/>
                <w:iCs/>
              </w:rPr>
              <w:t>е</w:t>
            </w:r>
            <w:proofErr w:type="spellEnd"/>
            <w:r w:rsidRPr="00366BE7">
              <w:rPr>
                <w:bCs/>
                <w:iCs/>
              </w:rPr>
              <w:t xml:space="preserve"> менее:</w:t>
            </w:r>
            <w:r w:rsidRPr="00366BE7">
              <w:rPr>
                <w:bCs/>
                <w:iCs/>
              </w:rPr>
              <w:tab/>
              <w:t>5,6</w:t>
            </w:r>
          </w:p>
          <w:p w:rsidR="00823766" w:rsidRPr="00366BE7" w:rsidRDefault="00823766" w:rsidP="00823766">
            <w:pPr>
              <w:spacing w:after="0" w:line="240" w:lineRule="auto"/>
              <w:rPr>
                <w:bCs/>
                <w:iCs/>
              </w:rPr>
            </w:pPr>
            <w:r w:rsidRPr="00366BE7">
              <w:rPr>
                <w:bCs/>
                <w:iCs/>
              </w:rPr>
              <w:t xml:space="preserve">Высота головки, </w:t>
            </w:r>
            <w:proofErr w:type="gramStart"/>
            <w:r w:rsidRPr="00366BE7">
              <w:rPr>
                <w:bCs/>
                <w:iCs/>
              </w:rPr>
              <w:t>мм</w:t>
            </w:r>
            <w:proofErr w:type="gramEnd"/>
            <w:r w:rsidRPr="00366BE7">
              <w:rPr>
                <w:bCs/>
                <w:iCs/>
              </w:rPr>
              <w:t xml:space="preserve">., не менее:  </w:t>
            </w:r>
            <w:r w:rsidRPr="00366BE7">
              <w:rPr>
                <w:bCs/>
                <w:iCs/>
              </w:rPr>
              <w:tab/>
              <w:t>1,65</w:t>
            </w:r>
          </w:p>
          <w:p w:rsidR="00823766" w:rsidRPr="00366BE7" w:rsidRDefault="00823766" w:rsidP="00823766">
            <w:pPr>
              <w:spacing w:after="0" w:line="240" w:lineRule="auto"/>
              <w:rPr>
                <w:bCs/>
                <w:iCs/>
              </w:rPr>
            </w:pPr>
            <w:r w:rsidRPr="00366BE7">
              <w:rPr>
                <w:bCs/>
                <w:iCs/>
              </w:rPr>
              <w:t xml:space="preserve">Диаметр крестообразного шлица, </w:t>
            </w:r>
            <w:proofErr w:type="gramStart"/>
            <w:r w:rsidRPr="00366BE7">
              <w:rPr>
                <w:bCs/>
                <w:iCs/>
              </w:rPr>
              <w:t>мм</w:t>
            </w:r>
            <w:proofErr w:type="gramEnd"/>
            <w:r w:rsidRPr="00366BE7">
              <w:rPr>
                <w:bCs/>
                <w:iCs/>
              </w:rPr>
              <w:t>., не менее:</w:t>
            </w:r>
            <w:r w:rsidRPr="00366BE7">
              <w:rPr>
                <w:bCs/>
                <w:iCs/>
              </w:rPr>
              <w:tab/>
            </w:r>
            <w:r w:rsidRPr="00366BE7">
              <w:rPr>
                <w:bCs/>
                <w:iCs/>
              </w:rPr>
              <w:tab/>
              <w:t>2,8</w:t>
            </w:r>
          </w:p>
          <w:p w:rsidR="00823766" w:rsidRPr="00366BE7" w:rsidRDefault="00823766" w:rsidP="00823766">
            <w:pPr>
              <w:spacing w:after="0" w:line="240" w:lineRule="auto"/>
              <w:rPr>
                <w:bCs/>
                <w:iCs/>
              </w:rPr>
            </w:pPr>
            <w:r w:rsidRPr="00366BE7">
              <w:rPr>
                <w:bCs/>
                <w:iCs/>
              </w:rPr>
              <w:t xml:space="preserve">Глубина крестообразного шлица, </w:t>
            </w:r>
            <w:proofErr w:type="gramStart"/>
            <w:r w:rsidRPr="00366BE7">
              <w:rPr>
                <w:bCs/>
                <w:iCs/>
              </w:rPr>
              <w:t>мм</w:t>
            </w:r>
            <w:proofErr w:type="gramEnd"/>
            <w:r w:rsidRPr="00366BE7">
              <w:rPr>
                <w:bCs/>
                <w:iCs/>
              </w:rPr>
              <w:t>.</w:t>
            </w:r>
            <w:r w:rsidR="00455265">
              <w:rPr>
                <w:bCs/>
                <w:iCs/>
              </w:rPr>
              <w:t>, не менее:</w:t>
            </w:r>
            <w:r w:rsidR="00455265">
              <w:rPr>
                <w:bCs/>
                <w:iCs/>
              </w:rPr>
              <w:tab/>
              <w:t xml:space="preserve"> </w:t>
            </w:r>
            <w:r w:rsidRPr="00366BE7">
              <w:rPr>
                <w:bCs/>
                <w:iCs/>
              </w:rPr>
              <w:t>1,25</w:t>
            </w:r>
          </w:p>
          <w:p w:rsidR="00823766" w:rsidRPr="00366BE7" w:rsidRDefault="00823766" w:rsidP="00823766">
            <w:pPr>
              <w:spacing w:after="0" w:line="240" w:lineRule="auto"/>
              <w:rPr>
                <w:bCs/>
                <w:iCs/>
              </w:rPr>
            </w:pPr>
            <w:r w:rsidRPr="00366BE7">
              <w:rPr>
                <w:bCs/>
                <w:iCs/>
              </w:rPr>
              <w:t>Тип стали шурупа: должны быть изготовлены из углеродистой или коррозионностойкой стали</w:t>
            </w: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27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rPr>
                <w:bCs/>
                <w:iCs/>
              </w:rPr>
            </w:pPr>
            <w:r>
              <w:rPr>
                <w:bCs/>
                <w:iCs/>
              </w:rPr>
              <w:t>Материал теплоизоляционный из минерального волокна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pacing w:after="0" w:line="240" w:lineRule="auto"/>
              <w:rPr>
                <w:bCs/>
                <w:iCs/>
              </w:rPr>
            </w:pPr>
            <w:r w:rsidRPr="00366BE7">
              <w:rPr>
                <w:bCs/>
                <w:iCs/>
              </w:rPr>
              <w:t xml:space="preserve">Плотность, </w:t>
            </w:r>
            <w:proofErr w:type="gramStart"/>
            <w:r w:rsidRPr="00366BE7">
              <w:rPr>
                <w:bCs/>
                <w:iCs/>
              </w:rPr>
              <w:t>кг</w:t>
            </w:r>
            <w:proofErr w:type="gramEnd"/>
            <w:r w:rsidRPr="00366BE7">
              <w:rPr>
                <w:bCs/>
                <w:iCs/>
              </w:rPr>
              <w:t>/м</w:t>
            </w:r>
            <w:r w:rsidRPr="00366BE7">
              <w:rPr>
                <w:bCs/>
                <w:iCs/>
                <w:vertAlign w:val="superscript"/>
              </w:rPr>
              <w:t>3</w:t>
            </w:r>
            <w:r>
              <w:rPr>
                <w:bCs/>
                <w:iCs/>
              </w:rPr>
              <w:t xml:space="preserve">, не менее:   </w:t>
            </w:r>
            <w:r w:rsidRPr="00366BE7">
              <w:rPr>
                <w:bCs/>
                <w:iCs/>
              </w:rPr>
              <w:t>30</w:t>
            </w:r>
          </w:p>
          <w:p w:rsidR="00823766" w:rsidRDefault="00823766" w:rsidP="00823766">
            <w:pPr>
              <w:spacing w:after="0" w:line="240" w:lineRule="auto"/>
              <w:rPr>
                <w:bCs/>
                <w:iCs/>
              </w:rPr>
            </w:pPr>
            <w:r w:rsidRPr="00366BE7">
              <w:rPr>
                <w:bCs/>
                <w:iCs/>
              </w:rPr>
              <w:t>Коэффициент теплопроводности</w:t>
            </w:r>
            <w:r>
              <w:rPr>
                <w:bCs/>
                <w:iCs/>
              </w:rPr>
              <w:t xml:space="preserve">, не более:  </w:t>
            </w:r>
            <w:r w:rsidRPr="00366BE7">
              <w:rPr>
                <w:bCs/>
                <w:iCs/>
              </w:rPr>
              <w:t>0,036</w:t>
            </w:r>
          </w:p>
          <w:p w:rsidR="00823766" w:rsidRDefault="00823766" w:rsidP="00823766">
            <w:pPr>
              <w:spacing w:after="0" w:line="240" w:lineRule="auto"/>
              <w:rPr>
                <w:bCs/>
                <w:iCs/>
              </w:rPr>
            </w:pPr>
            <w:r w:rsidRPr="00366BE7">
              <w:rPr>
                <w:bCs/>
                <w:iCs/>
              </w:rPr>
              <w:t>Группа горючести</w:t>
            </w:r>
            <w:r>
              <w:rPr>
                <w:bCs/>
                <w:iCs/>
              </w:rPr>
              <w:t xml:space="preserve">:     </w:t>
            </w:r>
            <w:r w:rsidRPr="00366BE7">
              <w:rPr>
                <w:bCs/>
                <w:iCs/>
              </w:rPr>
              <w:t>НГ</w:t>
            </w:r>
          </w:p>
          <w:p w:rsidR="00823766" w:rsidRDefault="00823766" w:rsidP="00823766">
            <w:pPr>
              <w:spacing w:after="0" w:line="240" w:lineRule="auto"/>
              <w:rPr>
                <w:bCs/>
                <w:iCs/>
              </w:rPr>
            </w:pPr>
            <w:r>
              <w:rPr>
                <w:bCs/>
                <w:iCs/>
              </w:rPr>
              <w:t xml:space="preserve">Толщина, </w:t>
            </w:r>
            <w:proofErr w:type="gramStart"/>
            <w:r>
              <w:rPr>
                <w:bCs/>
                <w:iCs/>
              </w:rPr>
              <w:t>мм</w:t>
            </w:r>
            <w:proofErr w:type="gramEnd"/>
            <w:r>
              <w:rPr>
                <w:bCs/>
                <w:iCs/>
              </w:rPr>
              <w:t>., не менее:  50</w:t>
            </w:r>
          </w:p>
          <w:p w:rsidR="00823766" w:rsidRPr="00366BE7" w:rsidRDefault="00823766" w:rsidP="00823766">
            <w:pPr>
              <w:spacing w:after="0" w:line="240" w:lineRule="auto"/>
              <w:rPr>
                <w:bCs/>
                <w:iCs/>
              </w:rPr>
            </w:pP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28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rPr>
                <w:bCs/>
                <w:iCs/>
              </w:rPr>
            </w:pPr>
            <w:r w:rsidRPr="00366BE7">
              <w:rPr>
                <w:bCs/>
                <w:iCs/>
              </w:rPr>
              <w:t>Шпатлевка</w:t>
            </w:r>
          </w:p>
          <w:p w:rsidR="00823766" w:rsidRPr="00366BE7" w:rsidRDefault="00823766" w:rsidP="00823766">
            <w:pPr>
              <w:spacing w:after="0" w:line="240" w:lineRule="auto"/>
              <w:rPr>
                <w:bCs/>
                <w:iCs/>
              </w:rPr>
            </w:pPr>
            <w:r w:rsidRPr="00366BE7">
              <w:rPr>
                <w:bCs/>
                <w:iCs/>
              </w:rPr>
              <w:t>(клеевая)</w:t>
            </w:r>
          </w:p>
          <w:p w:rsidR="00823766" w:rsidRDefault="00823766" w:rsidP="00823766">
            <w:pPr>
              <w:spacing w:after="0" w:line="240" w:lineRule="auto"/>
              <w:rPr>
                <w:bCs/>
                <w:i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rPr>
                <w:bCs/>
                <w:iCs/>
              </w:rPr>
            </w:pPr>
            <w:r w:rsidRPr="00366BE7">
              <w:rPr>
                <w:bCs/>
                <w:iCs/>
              </w:rPr>
              <w:t>Влажность сухих составов не должна превышать 0,20% по массе.</w:t>
            </w:r>
          </w:p>
          <w:p w:rsidR="00823766" w:rsidRPr="00366BE7" w:rsidRDefault="00823766" w:rsidP="00823766">
            <w:pPr>
              <w:spacing w:after="0" w:line="240" w:lineRule="auto"/>
              <w:rPr>
                <w:bCs/>
                <w:iCs/>
              </w:rPr>
            </w:pPr>
            <w:r w:rsidRPr="00366BE7">
              <w:rPr>
                <w:bCs/>
                <w:iCs/>
              </w:rPr>
              <w:t xml:space="preserve">Крупность зерен заполнителя, не более, </w:t>
            </w:r>
            <w:proofErr w:type="gramStart"/>
            <w:r w:rsidRPr="00366BE7">
              <w:rPr>
                <w:bCs/>
                <w:iCs/>
              </w:rPr>
              <w:t>мм</w:t>
            </w:r>
            <w:proofErr w:type="gramEnd"/>
            <w:r w:rsidRPr="00366BE7">
              <w:rPr>
                <w:bCs/>
                <w:iCs/>
              </w:rPr>
              <w:tab/>
              <w:t>1,0</w:t>
            </w:r>
          </w:p>
          <w:p w:rsidR="00823766" w:rsidRPr="00366BE7" w:rsidRDefault="00823766" w:rsidP="00823766">
            <w:pPr>
              <w:spacing w:after="0" w:line="240" w:lineRule="auto"/>
              <w:rPr>
                <w:bCs/>
                <w:iCs/>
              </w:rPr>
            </w:pPr>
            <w:r w:rsidRPr="00366BE7">
              <w:rPr>
                <w:bCs/>
                <w:iCs/>
              </w:rPr>
              <w:t>Содержание зерен наибольшей крупности</w:t>
            </w:r>
            <w:r>
              <w:rPr>
                <w:bCs/>
                <w:iCs/>
              </w:rPr>
              <w:t xml:space="preserve"> </w:t>
            </w:r>
            <w:r w:rsidR="00455265">
              <w:rPr>
                <w:bCs/>
                <w:iCs/>
              </w:rPr>
              <w:t xml:space="preserve">от общей массы сухого </w:t>
            </w:r>
            <w:r w:rsidRPr="00366BE7">
              <w:rPr>
                <w:bCs/>
                <w:iCs/>
              </w:rPr>
              <w:t>состава должно</w:t>
            </w:r>
            <w:r>
              <w:rPr>
                <w:bCs/>
                <w:iCs/>
              </w:rPr>
              <w:t xml:space="preserve"> </w:t>
            </w:r>
            <w:r w:rsidRPr="00366BE7">
              <w:rPr>
                <w:bCs/>
                <w:iCs/>
              </w:rPr>
              <w:t>быть,</w:t>
            </w:r>
            <w:r w:rsidR="00455265">
              <w:rPr>
                <w:bCs/>
                <w:iCs/>
              </w:rPr>
              <w:t xml:space="preserve"> не более, % </w:t>
            </w:r>
            <w:r w:rsidR="00455265">
              <w:rPr>
                <w:bCs/>
                <w:iCs/>
              </w:rPr>
              <w:tab/>
              <w:t xml:space="preserve"> </w:t>
            </w:r>
            <w:r w:rsidRPr="00366BE7">
              <w:rPr>
                <w:bCs/>
                <w:iCs/>
              </w:rPr>
              <w:t>2,5</w:t>
            </w:r>
          </w:p>
          <w:p w:rsidR="00823766" w:rsidRPr="00366BE7" w:rsidRDefault="00823766" w:rsidP="00823766">
            <w:pPr>
              <w:spacing w:after="0" w:line="240" w:lineRule="auto"/>
              <w:rPr>
                <w:bCs/>
                <w:iCs/>
              </w:rPr>
            </w:pPr>
            <w:r w:rsidRPr="00366BE7">
              <w:rPr>
                <w:bCs/>
                <w:iCs/>
              </w:rPr>
              <w:t>Насыпная плотность сухих составов должна быть не более 1800 кг/м</w:t>
            </w:r>
            <w:r w:rsidRPr="00366BE7">
              <w:rPr>
                <w:bCs/>
                <w:iCs/>
                <w:vertAlign w:val="superscript"/>
              </w:rPr>
              <w:t>3</w:t>
            </w:r>
            <w:r w:rsidRPr="00366BE7">
              <w:rPr>
                <w:bCs/>
                <w:iCs/>
              </w:rPr>
              <w:t>.</w:t>
            </w:r>
          </w:p>
          <w:p w:rsidR="00455265" w:rsidRDefault="00823766" w:rsidP="00823766">
            <w:pPr>
              <w:spacing w:after="0" w:line="240" w:lineRule="auto"/>
              <w:rPr>
                <w:bCs/>
                <w:iCs/>
              </w:rPr>
            </w:pPr>
            <w:r w:rsidRPr="00366BE7">
              <w:rPr>
                <w:bCs/>
                <w:iCs/>
              </w:rPr>
              <w:t xml:space="preserve">Водоудерживающая способность растворных составов должна быть не менее 95%. </w:t>
            </w:r>
          </w:p>
          <w:p w:rsidR="00823766" w:rsidRPr="00366BE7" w:rsidRDefault="00823766" w:rsidP="00823766">
            <w:pPr>
              <w:spacing w:after="0" w:line="240" w:lineRule="auto"/>
              <w:rPr>
                <w:bCs/>
                <w:iCs/>
              </w:rPr>
            </w:pPr>
            <w:r w:rsidRPr="00366BE7">
              <w:rPr>
                <w:bCs/>
                <w:iCs/>
              </w:rPr>
              <w:t>Растворные составы дол</w:t>
            </w:r>
            <w:r w:rsidR="00455265">
              <w:rPr>
                <w:bCs/>
                <w:iCs/>
              </w:rPr>
              <w:t xml:space="preserve">жны быть устойчивы к стеканию с </w:t>
            </w:r>
            <w:r w:rsidRPr="00366BE7">
              <w:rPr>
                <w:bCs/>
                <w:iCs/>
              </w:rPr>
              <w:t>вертикальных поверхностей.</w:t>
            </w:r>
          </w:p>
          <w:p w:rsidR="00823766" w:rsidRPr="00366BE7" w:rsidRDefault="00823766" w:rsidP="00823766">
            <w:pPr>
              <w:spacing w:after="0" w:line="240" w:lineRule="auto"/>
              <w:rPr>
                <w:bCs/>
                <w:iCs/>
              </w:rPr>
            </w:pPr>
            <w:r w:rsidRPr="00366BE7">
              <w:rPr>
                <w:bCs/>
                <w:iCs/>
              </w:rPr>
              <w:t>Плотность растворных составов должна быть, не менее 1200 кг/м</w:t>
            </w:r>
            <w:r w:rsidRPr="00366BE7">
              <w:rPr>
                <w:bCs/>
                <w:iCs/>
                <w:vertAlign w:val="superscript"/>
              </w:rPr>
              <w:t>3</w:t>
            </w:r>
            <w:r w:rsidRPr="00366BE7">
              <w:rPr>
                <w:bCs/>
                <w:iCs/>
              </w:rPr>
              <w:t>.</w:t>
            </w:r>
          </w:p>
          <w:p w:rsidR="00823766" w:rsidRPr="00366BE7" w:rsidRDefault="00823766" w:rsidP="00823766">
            <w:pPr>
              <w:spacing w:after="0" w:line="240" w:lineRule="auto"/>
              <w:rPr>
                <w:bCs/>
                <w:iCs/>
              </w:rPr>
            </w:pPr>
            <w:r w:rsidRPr="00366BE7">
              <w:rPr>
                <w:bCs/>
                <w:iCs/>
              </w:rPr>
              <w:t>Класс (марка) затвердевших составов, не менее</w:t>
            </w:r>
            <w:r w:rsidRPr="00366BE7">
              <w:rPr>
                <w:bCs/>
                <w:iCs/>
              </w:rPr>
              <w:tab/>
            </w:r>
            <w:r w:rsidRPr="00366BE7">
              <w:rPr>
                <w:bCs/>
                <w:iCs/>
              </w:rPr>
              <w:tab/>
              <w:t>B3,5 (M50)</w:t>
            </w:r>
          </w:p>
          <w:p w:rsidR="00823766" w:rsidRPr="00366BE7" w:rsidRDefault="00823766" w:rsidP="00823766">
            <w:pPr>
              <w:spacing w:after="0" w:line="240" w:lineRule="auto"/>
              <w:rPr>
                <w:bCs/>
                <w:iCs/>
              </w:rPr>
            </w:pPr>
            <w:r w:rsidRPr="00366BE7">
              <w:rPr>
                <w:bCs/>
                <w:iCs/>
              </w:rPr>
              <w:t xml:space="preserve">Прочность на сжатие </w:t>
            </w:r>
            <w:proofErr w:type="spellStart"/>
            <w:r w:rsidRPr="00366BE7">
              <w:rPr>
                <w:bCs/>
                <w:iCs/>
              </w:rPr>
              <w:t>R</w:t>
            </w:r>
            <w:r w:rsidRPr="00366BE7">
              <w:rPr>
                <w:bCs/>
                <w:iCs/>
                <w:vertAlign w:val="subscript"/>
              </w:rPr>
              <w:t>с</w:t>
            </w:r>
            <w:proofErr w:type="spellEnd"/>
            <w:proofErr w:type="gramStart"/>
            <w:r w:rsidRPr="00366BE7">
              <w:rPr>
                <w:bCs/>
                <w:iCs/>
              </w:rPr>
              <w:t xml:space="preserve"> ,</w:t>
            </w:r>
            <w:proofErr w:type="gramEnd"/>
            <w:r w:rsidRPr="00366BE7">
              <w:rPr>
                <w:bCs/>
                <w:iCs/>
              </w:rPr>
              <w:t xml:space="preserve"> МПа, не менее</w:t>
            </w:r>
            <w:r w:rsidRPr="00366BE7">
              <w:rPr>
                <w:bCs/>
                <w:iCs/>
              </w:rPr>
              <w:tab/>
            </w:r>
            <w:r w:rsidRPr="00366BE7">
              <w:rPr>
                <w:bCs/>
                <w:iCs/>
              </w:rPr>
              <w:tab/>
            </w:r>
            <w:r w:rsidRPr="00366BE7">
              <w:rPr>
                <w:bCs/>
                <w:iCs/>
              </w:rPr>
              <w:tab/>
              <w:t>4,5</w:t>
            </w:r>
          </w:p>
          <w:p w:rsidR="00823766" w:rsidRPr="00366BE7" w:rsidRDefault="00823766" w:rsidP="00823766">
            <w:pPr>
              <w:spacing w:after="0" w:line="240" w:lineRule="auto"/>
              <w:rPr>
                <w:bCs/>
                <w:iCs/>
              </w:rPr>
            </w:pPr>
            <w:r w:rsidRPr="00366BE7">
              <w:rPr>
                <w:bCs/>
                <w:iCs/>
              </w:rPr>
              <w:t>Прочность сцепл</w:t>
            </w:r>
            <w:r>
              <w:rPr>
                <w:bCs/>
                <w:iCs/>
              </w:rPr>
              <w:t>ения (адгезия), не менее, МПа</w:t>
            </w:r>
            <w:r>
              <w:rPr>
                <w:bCs/>
                <w:iCs/>
              </w:rPr>
              <w:tab/>
            </w:r>
            <w:r>
              <w:rPr>
                <w:bCs/>
                <w:iCs/>
              </w:rPr>
              <w:tab/>
            </w:r>
            <w:r w:rsidRPr="00366BE7">
              <w:rPr>
                <w:bCs/>
                <w:iCs/>
              </w:rPr>
              <w:t>0,06</w:t>
            </w:r>
          </w:p>
          <w:p w:rsidR="00823766" w:rsidRPr="00366BE7" w:rsidRDefault="00823766" w:rsidP="00823766">
            <w:pPr>
              <w:spacing w:after="0" w:line="240" w:lineRule="auto"/>
              <w:rPr>
                <w:bCs/>
                <w:iCs/>
              </w:rPr>
            </w:pPr>
            <w:r w:rsidRPr="00366BE7">
              <w:rPr>
                <w:bCs/>
                <w:iCs/>
              </w:rPr>
              <w:t xml:space="preserve">Марка по морозостойкости, не менее </w:t>
            </w:r>
            <w:r w:rsidRPr="00366BE7">
              <w:rPr>
                <w:bCs/>
                <w:iCs/>
              </w:rPr>
              <w:tab/>
            </w:r>
            <w:r w:rsidRPr="00366BE7">
              <w:rPr>
                <w:bCs/>
                <w:iCs/>
              </w:rPr>
              <w:tab/>
            </w:r>
            <w:r w:rsidRPr="00366BE7">
              <w:rPr>
                <w:bCs/>
                <w:iCs/>
              </w:rPr>
              <w:tab/>
              <w:t>F50</w:t>
            </w: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29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sidRPr="00E86287">
              <w:rPr>
                <w:bCs/>
                <w:iCs/>
              </w:rPr>
              <w:t xml:space="preserve">Трубы полиэтиленовые </w:t>
            </w:r>
          </w:p>
          <w:p w:rsidR="00823766" w:rsidRPr="00E86287" w:rsidRDefault="00823766" w:rsidP="00823766">
            <w:pPr>
              <w:spacing w:after="0" w:line="240" w:lineRule="auto"/>
              <w:rPr>
                <w:bCs/>
                <w:i/>
                <w:iCs/>
              </w:rPr>
            </w:pPr>
            <w:r w:rsidRPr="00E86287">
              <w:rPr>
                <w:bCs/>
                <w:iCs/>
              </w:rPr>
              <w:t>канализационные</w:t>
            </w:r>
          </w:p>
          <w:p w:rsidR="00823766" w:rsidRPr="00E86287" w:rsidRDefault="00823766" w:rsidP="00823766">
            <w:pPr>
              <w:spacing w:after="0" w:line="240" w:lineRule="auto"/>
              <w:rPr>
                <w:bCs/>
                <w:i/>
                <w:iCs/>
              </w:rPr>
            </w:pPr>
          </w:p>
          <w:p w:rsidR="00823766" w:rsidRPr="00366BE7" w:rsidRDefault="00823766" w:rsidP="00823766">
            <w:pPr>
              <w:spacing w:after="0" w:line="240" w:lineRule="auto"/>
              <w:rPr>
                <w:bCs/>
                <w:i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sidRPr="00E86287">
              <w:rPr>
                <w:bCs/>
                <w:iCs/>
              </w:rPr>
              <w:t xml:space="preserve">Диаметр, </w:t>
            </w:r>
            <w:proofErr w:type="gramStart"/>
            <w:r w:rsidRPr="00E86287">
              <w:rPr>
                <w:bCs/>
                <w:iCs/>
              </w:rPr>
              <w:t>мм</w:t>
            </w:r>
            <w:proofErr w:type="gramEnd"/>
            <w:r w:rsidRPr="00E86287">
              <w:rPr>
                <w:bCs/>
                <w:iCs/>
              </w:rPr>
              <w:t>., не менее: 50.</w:t>
            </w:r>
          </w:p>
          <w:p w:rsidR="00823766" w:rsidRPr="00E86287" w:rsidRDefault="00823766" w:rsidP="00823766">
            <w:pPr>
              <w:spacing w:after="0" w:line="240" w:lineRule="auto"/>
              <w:rPr>
                <w:bCs/>
                <w:iCs/>
              </w:rPr>
            </w:pPr>
            <w:r w:rsidRPr="00E86287">
              <w:rPr>
                <w:bCs/>
                <w:iCs/>
              </w:rPr>
              <w:t>ПНД или ПВД.</w:t>
            </w:r>
          </w:p>
          <w:p w:rsidR="00823766" w:rsidRPr="00E86287" w:rsidRDefault="00823766" w:rsidP="00823766">
            <w:pPr>
              <w:spacing w:after="0" w:line="240" w:lineRule="auto"/>
              <w:rPr>
                <w:bCs/>
                <w:iCs/>
              </w:rPr>
            </w:pPr>
            <w:r w:rsidRPr="00E86287">
              <w:rPr>
                <w:bCs/>
                <w:iCs/>
              </w:rPr>
              <w:t xml:space="preserve">Толщина стенки, </w:t>
            </w:r>
            <w:proofErr w:type="gramStart"/>
            <w:r w:rsidRPr="00E86287">
              <w:rPr>
                <w:bCs/>
                <w:iCs/>
              </w:rPr>
              <w:t>мм</w:t>
            </w:r>
            <w:proofErr w:type="gramEnd"/>
            <w:r w:rsidRPr="00E86287">
              <w:rPr>
                <w:bCs/>
                <w:iCs/>
              </w:rPr>
              <w:t>: не менее 3.</w:t>
            </w:r>
          </w:p>
          <w:p w:rsidR="00823766" w:rsidRPr="00E86287" w:rsidRDefault="00823766" w:rsidP="00823766">
            <w:pPr>
              <w:spacing w:after="0" w:line="240" w:lineRule="auto"/>
              <w:rPr>
                <w:bCs/>
                <w:iCs/>
              </w:rPr>
            </w:pPr>
            <w:r w:rsidRPr="00E86287">
              <w:rPr>
                <w:bCs/>
                <w:iCs/>
              </w:rPr>
              <w:t>Теоретическая масса 1 м труб, кг: не менее 0,4.</w:t>
            </w:r>
          </w:p>
          <w:p w:rsidR="00823766" w:rsidRPr="00E86287" w:rsidRDefault="00823766" w:rsidP="00823766">
            <w:pPr>
              <w:spacing w:after="0" w:line="240" w:lineRule="auto"/>
              <w:rPr>
                <w:bCs/>
                <w:iCs/>
              </w:rPr>
            </w:pPr>
            <w:r w:rsidRPr="00E86287">
              <w:rPr>
                <w:bCs/>
                <w:iCs/>
              </w:rPr>
              <w:t>Показатель текучести расплава, определенный из материала готовых изделий, не должен превышать 2 г/10 мин.</w:t>
            </w:r>
          </w:p>
          <w:p w:rsidR="00455265" w:rsidRDefault="00823766" w:rsidP="00823766">
            <w:pPr>
              <w:spacing w:after="0" w:line="240" w:lineRule="auto"/>
              <w:rPr>
                <w:bCs/>
                <w:iCs/>
              </w:rPr>
            </w:pPr>
            <w:r w:rsidRPr="00E86287">
              <w:rPr>
                <w:bCs/>
                <w:iCs/>
              </w:rPr>
              <w:t xml:space="preserve">Поверхность труб должна быть ровной и гладкой. </w:t>
            </w:r>
          </w:p>
          <w:p w:rsidR="00823766" w:rsidRPr="00E86287" w:rsidRDefault="00823766" w:rsidP="00823766">
            <w:pPr>
              <w:spacing w:after="0" w:line="240" w:lineRule="auto"/>
              <w:rPr>
                <w:bCs/>
                <w:iCs/>
              </w:rPr>
            </w:pPr>
            <w:r w:rsidRPr="00E86287">
              <w:rPr>
                <w:bCs/>
                <w:iCs/>
              </w:rPr>
              <w:t>Свертывание труб в бухты не допускается.</w:t>
            </w:r>
          </w:p>
          <w:p w:rsidR="00823766" w:rsidRPr="00E86287" w:rsidRDefault="00823766" w:rsidP="00823766">
            <w:pPr>
              <w:spacing w:after="0" w:line="240" w:lineRule="auto"/>
              <w:rPr>
                <w:bCs/>
                <w:iCs/>
              </w:rPr>
            </w:pPr>
            <w:r w:rsidRPr="00E86287">
              <w:rPr>
                <w:bCs/>
                <w:iCs/>
              </w:rPr>
              <w:t>Предел текучести при растяжении, МПа (кгс/</w:t>
            </w:r>
            <w:proofErr w:type="gramStart"/>
            <w:r w:rsidRPr="00E86287">
              <w:rPr>
                <w:bCs/>
                <w:iCs/>
              </w:rPr>
              <w:t>см</w:t>
            </w:r>
            <w:proofErr w:type="gramEnd"/>
            <w:r w:rsidRPr="00E86287">
              <w:rPr>
                <w:bCs/>
                <w:iCs/>
              </w:rPr>
              <w:t>²): не менее 9,3 (95).</w:t>
            </w:r>
          </w:p>
          <w:p w:rsidR="00823766" w:rsidRPr="00E86287" w:rsidRDefault="00823766" w:rsidP="00823766">
            <w:pPr>
              <w:spacing w:after="0" w:line="240" w:lineRule="auto"/>
              <w:rPr>
                <w:bCs/>
                <w:iCs/>
              </w:rPr>
            </w:pPr>
            <w:r w:rsidRPr="00E86287">
              <w:rPr>
                <w:bCs/>
                <w:iCs/>
              </w:rPr>
              <w:t>Относительное удлинение при разрыве</w:t>
            </w:r>
            <w:proofErr w:type="gramStart"/>
            <w:r w:rsidRPr="00E86287">
              <w:rPr>
                <w:bCs/>
                <w:iCs/>
              </w:rPr>
              <w:t xml:space="preserve">, %: </w:t>
            </w:r>
            <w:proofErr w:type="gramEnd"/>
            <w:r w:rsidRPr="00E86287">
              <w:rPr>
                <w:bCs/>
                <w:iCs/>
              </w:rPr>
              <w:t>не менее 210.</w:t>
            </w:r>
          </w:p>
          <w:p w:rsidR="00823766" w:rsidRPr="00E86287" w:rsidRDefault="00823766" w:rsidP="00823766">
            <w:pPr>
              <w:spacing w:after="0" w:line="240" w:lineRule="auto"/>
              <w:rPr>
                <w:bCs/>
                <w:iCs/>
              </w:rPr>
            </w:pPr>
            <w:r w:rsidRPr="00E86287">
              <w:rPr>
                <w:bCs/>
                <w:iCs/>
              </w:rPr>
              <w:t xml:space="preserve">Изменение размеров труб в продольном направлении после их </w:t>
            </w:r>
            <w:r w:rsidRPr="00E86287">
              <w:rPr>
                <w:bCs/>
                <w:iCs/>
              </w:rPr>
              <w:lastRenderedPageBreak/>
              <w:t>прогрева должно быть не более 3%.</w:t>
            </w:r>
          </w:p>
          <w:p w:rsidR="00823766" w:rsidRPr="00E86287" w:rsidRDefault="00823766" w:rsidP="00823766">
            <w:pPr>
              <w:spacing w:after="0" w:line="240" w:lineRule="auto"/>
              <w:rPr>
                <w:bCs/>
                <w:iCs/>
              </w:rPr>
            </w:pPr>
            <w:r w:rsidRPr="00E86287">
              <w:rPr>
                <w:bCs/>
                <w:iCs/>
              </w:rPr>
              <w:t xml:space="preserve">Трубы не должны растрескиваться при прогреве в течение 24 ч в 20%-ном растворе вещества ОП-10 при температуре (80±3) °С.    </w:t>
            </w:r>
          </w:p>
          <w:p w:rsidR="00823766" w:rsidRPr="00E86287" w:rsidRDefault="00823766" w:rsidP="00823766">
            <w:pPr>
              <w:spacing w:after="0" w:line="240" w:lineRule="auto"/>
              <w:rPr>
                <w:bCs/>
                <w:i/>
                <w:iCs/>
              </w:rPr>
            </w:pPr>
            <w:r w:rsidRPr="00E86287">
              <w:rPr>
                <w:bCs/>
                <w:iCs/>
              </w:rPr>
              <w:t xml:space="preserve">Соединения труб и должны быть герметичны при испытании внутренним гидростатическим давлением 0,1 МПа при температуре окружающей среды (15±10) °С.   </w:t>
            </w:r>
          </w:p>
          <w:p w:rsidR="00823766" w:rsidRPr="00366BE7" w:rsidRDefault="00823766" w:rsidP="00823766">
            <w:pPr>
              <w:spacing w:after="0" w:line="240" w:lineRule="auto"/>
              <w:rPr>
                <w:bCs/>
                <w:iCs/>
              </w:rPr>
            </w:pPr>
            <w:r w:rsidRPr="00E86287">
              <w:rPr>
                <w:bCs/>
                <w:iCs/>
              </w:rPr>
              <w:t>Сорт: высший или первый.</w:t>
            </w: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lastRenderedPageBreak/>
              <w:t>30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Pr>
                <w:bCs/>
                <w:iCs/>
              </w:rPr>
              <w:t>Хомут для крепления трубопроводов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55265" w:rsidRDefault="00823766" w:rsidP="00823766">
            <w:pPr>
              <w:spacing w:after="0" w:line="240" w:lineRule="auto"/>
              <w:rPr>
                <w:bCs/>
                <w:iCs/>
              </w:rPr>
            </w:pPr>
            <w:r w:rsidRPr="00E86287">
              <w:rPr>
                <w:bCs/>
                <w:iCs/>
              </w:rPr>
              <w:t xml:space="preserve">Хомут металлический с гайкой для крепления должен состоять из двух частей, соединенных винтами. </w:t>
            </w:r>
          </w:p>
          <w:p w:rsidR="00455265" w:rsidRDefault="00823766" w:rsidP="00823766">
            <w:pPr>
              <w:spacing w:after="0" w:line="240" w:lineRule="auto"/>
              <w:rPr>
                <w:bCs/>
                <w:iCs/>
              </w:rPr>
            </w:pPr>
            <w:r w:rsidRPr="00E86287">
              <w:rPr>
                <w:bCs/>
                <w:iCs/>
              </w:rPr>
              <w:t xml:space="preserve">Он должен быть снабжен механизмом быстрой фиксации и соединительной гайкой. </w:t>
            </w:r>
          </w:p>
          <w:p w:rsidR="00455265" w:rsidRDefault="00823766" w:rsidP="00823766">
            <w:pPr>
              <w:spacing w:after="0" w:line="240" w:lineRule="auto"/>
              <w:rPr>
                <w:bCs/>
                <w:iCs/>
              </w:rPr>
            </w:pPr>
            <w:r w:rsidRPr="00E86287">
              <w:rPr>
                <w:bCs/>
                <w:iCs/>
              </w:rPr>
              <w:t xml:space="preserve">Хомут должен позволять прикрепить трубу к полу, потолку и стене. Механизм фиксации должен позволять легко установить трубу в хомут и предотвратить неконтролируемое его раскрытие. </w:t>
            </w:r>
          </w:p>
          <w:p w:rsidR="00823766" w:rsidRPr="00E86287" w:rsidRDefault="00823766" w:rsidP="00823766">
            <w:pPr>
              <w:spacing w:after="0" w:line="240" w:lineRule="auto"/>
              <w:rPr>
                <w:bCs/>
                <w:iCs/>
              </w:rPr>
            </w:pPr>
            <w:r w:rsidRPr="00E86287">
              <w:rPr>
                <w:bCs/>
                <w:iCs/>
              </w:rPr>
              <w:t>Данное изделие должно быть произведено из оцинкованной стали и звукоизолирующей микропористой резины (SBR</w:t>
            </w:r>
            <w:r>
              <w:rPr>
                <w:bCs/>
                <w:iCs/>
              </w:rPr>
              <w:t xml:space="preserve"> или </w:t>
            </w:r>
            <w:r w:rsidRPr="00E86287">
              <w:rPr>
                <w:bCs/>
                <w:iCs/>
              </w:rPr>
              <w:t>EPDM), работающей в температурном диапазоне</w:t>
            </w:r>
            <w:r>
              <w:rPr>
                <w:bCs/>
                <w:iCs/>
              </w:rPr>
              <w:t xml:space="preserve"> </w:t>
            </w:r>
            <w:r w:rsidRPr="00E86287">
              <w:rPr>
                <w:bCs/>
                <w:iCs/>
              </w:rPr>
              <w:t>от -50</w:t>
            </w:r>
            <w:r>
              <w:rPr>
                <w:bCs/>
                <w:iCs/>
              </w:rPr>
              <w:t xml:space="preserve"> </w:t>
            </w:r>
            <w:r w:rsidRPr="00E86287">
              <w:rPr>
                <w:bCs/>
                <w:iCs/>
              </w:rPr>
              <w:t>до + 110</w:t>
            </w:r>
            <w:r>
              <w:rPr>
                <w:bCs/>
                <w:iCs/>
              </w:rPr>
              <w:t xml:space="preserve"> </w:t>
            </w:r>
            <w:r w:rsidRPr="00E86287">
              <w:rPr>
                <w:bCs/>
                <w:iCs/>
              </w:rPr>
              <w:t xml:space="preserve">°С. </w:t>
            </w:r>
          </w:p>
          <w:p w:rsidR="00823766" w:rsidRPr="00E86287" w:rsidRDefault="00823766" w:rsidP="00823766">
            <w:pPr>
              <w:spacing w:after="0" w:line="240" w:lineRule="auto"/>
              <w:rPr>
                <w:bCs/>
                <w:iCs/>
              </w:rPr>
            </w:pPr>
            <w:r>
              <w:rPr>
                <w:bCs/>
                <w:iCs/>
              </w:rPr>
              <w:t>Диаметр, мм</w:t>
            </w:r>
            <w:proofErr w:type="gramStart"/>
            <w:r>
              <w:rPr>
                <w:bCs/>
                <w:iCs/>
              </w:rPr>
              <w:t>.(</w:t>
            </w:r>
            <w:proofErr w:type="gramEnd"/>
            <w:r>
              <w:rPr>
                <w:bCs/>
                <w:iCs/>
              </w:rPr>
              <w:t>диапазон):   от 48 до 53</w:t>
            </w:r>
          </w:p>
        </w:tc>
      </w:tr>
      <w:tr w:rsidR="00823766" w:rsidRPr="00366BE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31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sidRPr="00E86287">
              <w:rPr>
                <w:bCs/>
                <w:iCs/>
              </w:rPr>
              <w:t xml:space="preserve">Трубы полиэтиленовые </w:t>
            </w:r>
          </w:p>
          <w:p w:rsidR="00823766" w:rsidRPr="00E86287" w:rsidRDefault="00823766" w:rsidP="00823766">
            <w:pPr>
              <w:spacing w:after="0" w:line="240" w:lineRule="auto"/>
              <w:rPr>
                <w:bCs/>
                <w:iCs/>
              </w:rPr>
            </w:pPr>
            <w:r w:rsidRPr="00E86287">
              <w:rPr>
                <w:bCs/>
                <w:iCs/>
              </w:rPr>
              <w:t>канализационные</w:t>
            </w:r>
          </w:p>
          <w:p w:rsidR="00823766" w:rsidRPr="00E86287" w:rsidRDefault="00823766" w:rsidP="00823766">
            <w:pPr>
              <w:spacing w:after="0" w:line="240" w:lineRule="auto"/>
              <w:rPr>
                <w:bCs/>
                <w:i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sidRPr="00E86287">
              <w:rPr>
                <w:bCs/>
                <w:iCs/>
              </w:rPr>
              <w:t xml:space="preserve">Диаметр, </w:t>
            </w:r>
            <w:proofErr w:type="gramStart"/>
            <w:r w:rsidRPr="00E86287">
              <w:rPr>
                <w:bCs/>
                <w:iCs/>
              </w:rPr>
              <w:t>мм</w:t>
            </w:r>
            <w:proofErr w:type="gramEnd"/>
            <w:r w:rsidRPr="00E86287">
              <w:rPr>
                <w:bCs/>
                <w:iCs/>
              </w:rPr>
              <w:t>., не менее: 110.</w:t>
            </w:r>
          </w:p>
          <w:p w:rsidR="00823766" w:rsidRPr="00E86287" w:rsidRDefault="00823766" w:rsidP="00823766">
            <w:pPr>
              <w:spacing w:after="0" w:line="240" w:lineRule="auto"/>
              <w:rPr>
                <w:bCs/>
                <w:iCs/>
              </w:rPr>
            </w:pPr>
            <w:r w:rsidRPr="00E86287">
              <w:rPr>
                <w:bCs/>
                <w:iCs/>
              </w:rPr>
              <w:t>ПНД или ПВД.</w:t>
            </w:r>
          </w:p>
          <w:p w:rsidR="00823766" w:rsidRPr="00E86287" w:rsidRDefault="00823766" w:rsidP="00823766">
            <w:pPr>
              <w:spacing w:after="0" w:line="240" w:lineRule="auto"/>
              <w:rPr>
                <w:bCs/>
                <w:iCs/>
              </w:rPr>
            </w:pPr>
            <w:r w:rsidRPr="00E86287">
              <w:rPr>
                <w:bCs/>
                <w:iCs/>
              </w:rPr>
              <w:t xml:space="preserve">Толщина стенки, </w:t>
            </w:r>
            <w:proofErr w:type="gramStart"/>
            <w:r w:rsidRPr="00E86287">
              <w:rPr>
                <w:bCs/>
                <w:iCs/>
              </w:rPr>
              <w:t>мм</w:t>
            </w:r>
            <w:proofErr w:type="gramEnd"/>
            <w:r w:rsidRPr="00E86287">
              <w:rPr>
                <w:bCs/>
                <w:iCs/>
              </w:rPr>
              <w:t>: не менее 3,5.</w:t>
            </w:r>
          </w:p>
          <w:p w:rsidR="00823766" w:rsidRPr="00E86287" w:rsidRDefault="00823766" w:rsidP="00823766">
            <w:pPr>
              <w:spacing w:after="0" w:line="240" w:lineRule="auto"/>
              <w:rPr>
                <w:bCs/>
                <w:iCs/>
              </w:rPr>
            </w:pPr>
            <w:r w:rsidRPr="00E86287">
              <w:rPr>
                <w:bCs/>
                <w:iCs/>
              </w:rPr>
              <w:t>Теоретическая масса 1 м труб, кг: не менее 0,4.</w:t>
            </w:r>
          </w:p>
          <w:p w:rsidR="00823766" w:rsidRPr="00E86287" w:rsidRDefault="00823766" w:rsidP="00823766">
            <w:pPr>
              <w:spacing w:after="0" w:line="240" w:lineRule="auto"/>
              <w:rPr>
                <w:bCs/>
                <w:iCs/>
              </w:rPr>
            </w:pPr>
            <w:r w:rsidRPr="00E86287">
              <w:rPr>
                <w:bCs/>
                <w:iCs/>
              </w:rPr>
              <w:t>Показатель текучести расплава, определенный из материала готовых изделий, не должен превышать 2 г/10 мин.</w:t>
            </w:r>
          </w:p>
          <w:p w:rsidR="00455265" w:rsidRDefault="00823766" w:rsidP="00823766">
            <w:pPr>
              <w:spacing w:after="0" w:line="240" w:lineRule="auto"/>
              <w:rPr>
                <w:bCs/>
                <w:iCs/>
              </w:rPr>
            </w:pPr>
            <w:r w:rsidRPr="00E86287">
              <w:rPr>
                <w:bCs/>
                <w:iCs/>
              </w:rPr>
              <w:t xml:space="preserve">Поверхность труб должна быть ровной и гладкой. </w:t>
            </w:r>
          </w:p>
          <w:p w:rsidR="00823766" w:rsidRPr="00E86287" w:rsidRDefault="00823766" w:rsidP="00823766">
            <w:pPr>
              <w:spacing w:after="0" w:line="240" w:lineRule="auto"/>
              <w:rPr>
                <w:bCs/>
                <w:iCs/>
              </w:rPr>
            </w:pPr>
            <w:r w:rsidRPr="00E86287">
              <w:rPr>
                <w:bCs/>
                <w:iCs/>
              </w:rPr>
              <w:t>Свертывание труб в бухты не допускается.</w:t>
            </w:r>
          </w:p>
          <w:p w:rsidR="00823766" w:rsidRPr="00E86287" w:rsidRDefault="00823766" w:rsidP="00823766">
            <w:pPr>
              <w:spacing w:after="0" w:line="240" w:lineRule="auto"/>
              <w:rPr>
                <w:bCs/>
                <w:iCs/>
              </w:rPr>
            </w:pPr>
            <w:r w:rsidRPr="00E86287">
              <w:rPr>
                <w:bCs/>
                <w:iCs/>
              </w:rPr>
              <w:t>Предел текучести при растяжении, МПа (кгс/</w:t>
            </w:r>
            <w:proofErr w:type="gramStart"/>
            <w:r w:rsidRPr="00E86287">
              <w:rPr>
                <w:bCs/>
                <w:iCs/>
              </w:rPr>
              <w:t>см</w:t>
            </w:r>
            <w:proofErr w:type="gramEnd"/>
            <w:r w:rsidRPr="00E86287">
              <w:rPr>
                <w:bCs/>
                <w:iCs/>
              </w:rPr>
              <w:t>²): не менее 9,3 (95).</w:t>
            </w:r>
          </w:p>
          <w:p w:rsidR="00823766" w:rsidRPr="00E86287" w:rsidRDefault="00823766" w:rsidP="00823766">
            <w:pPr>
              <w:spacing w:after="0" w:line="240" w:lineRule="auto"/>
              <w:rPr>
                <w:bCs/>
                <w:iCs/>
              </w:rPr>
            </w:pPr>
            <w:r w:rsidRPr="00E86287">
              <w:rPr>
                <w:bCs/>
                <w:iCs/>
              </w:rPr>
              <w:t>Относительное удлинение при разрыве</w:t>
            </w:r>
            <w:proofErr w:type="gramStart"/>
            <w:r w:rsidRPr="00E86287">
              <w:rPr>
                <w:bCs/>
                <w:iCs/>
              </w:rPr>
              <w:t xml:space="preserve">, %: </w:t>
            </w:r>
            <w:proofErr w:type="gramEnd"/>
            <w:r w:rsidRPr="00E86287">
              <w:rPr>
                <w:bCs/>
                <w:iCs/>
              </w:rPr>
              <w:t>не менее 210.</w:t>
            </w:r>
          </w:p>
          <w:p w:rsidR="00823766" w:rsidRPr="00E86287" w:rsidRDefault="00823766" w:rsidP="00823766">
            <w:pPr>
              <w:spacing w:after="0" w:line="240" w:lineRule="auto"/>
              <w:rPr>
                <w:bCs/>
                <w:iCs/>
              </w:rPr>
            </w:pPr>
            <w:r w:rsidRPr="00E86287">
              <w:rPr>
                <w:bCs/>
                <w:iCs/>
              </w:rPr>
              <w:t>Изменение размеров труб в продольном направлении после их прогрева должно быть не более 3%.</w:t>
            </w:r>
          </w:p>
          <w:p w:rsidR="00823766" w:rsidRPr="00E86287" w:rsidRDefault="00823766" w:rsidP="00823766">
            <w:pPr>
              <w:spacing w:after="0" w:line="240" w:lineRule="auto"/>
              <w:rPr>
                <w:bCs/>
                <w:iCs/>
              </w:rPr>
            </w:pPr>
            <w:r w:rsidRPr="00E86287">
              <w:rPr>
                <w:bCs/>
                <w:iCs/>
              </w:rPr>
              <w:t xml:space="preserve">Трубы не должны растрескиваться при прогреве в течение 24 ч в 20%-ном растворе вещества ОП-10 при температуре (80±3) °С.    </w:t>
            </w:r>
          </w:p>
          <w:p w:rsidR="00823766" w:rsidRPr="00E86287" w:rsidRDefault="00823766" w:rsidP="00823766">
            <w:pPr>
              <w:spacing w:after="0" w:line="240" w:lineRule="auto"/>
              <w:rPr>
                <w:bCs/>
                <w:i/>
                <w:iCs/>
              </w:rPr>
            </w:pPr>
            <w:r w:rsidRPr="00E86287">
              <w:rPr>
                <w:bCs/>
                <w:iCs/>
              </w:rPr>
              <w:t xml:space="preserve">Соединения труб и должны быть герметичны при испытании внутренним гидростатическим давлением 0,1 МПа при температуре окружающей среды (15±10) °С.   </w:t>
            </w:r>
          </w:p>
          <w:p w:rsidR="00823766" w:rsidRPr="00E86287" w:rsidRDefault="00823766" w:rsidP="00823766">
            <w:pPr>
              <w:spacing w:after="0" w:line="240" w:lineRule="auto"/>
              <w:rPr>
                <w:bCs/>
                <w:iCs/>
              </w:rPr>
            </w:pPr>
            <w:r>
              <w:rPr>
                <w:bCs/>
                <w:iCs/>
              </w:rPr>
              <w:t>Сорт: высший или первый.</w:t>
            </w:r>
          </w:p>
        </w:tc>
      </w:tr>
      <w:tr w:rsidR="00823766" w:rsidRPr="00E8628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32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86287" w:rsidRDefault="00823766" w:rsidP="00823766">
            <w:pPr>
              <w:spacing w:after="0" w:line="240" w:lineRule="auto"/>
              <w:rPr>
                <w:bCs/>
                <w:iCs/>
              </w:rPr>
            </w:pPr>
            <w:r>
              <w:rPr>
                <w:bCs/>
                <w:iCs/>
              </w:rPr>
              <w:t>Хомут для крепления трубопроводов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80AD5" w:rsidRDefault="00823766" w:rsidP="00823766">
            <w:pPr>
              <w:spacing w:after="0" w:line="240" w:lineRule="auto"/>
              <w:rPr>
                <w:bCs/>
                <w:iCs/>
              </w:rPr>
            </w:pPr>
            <w:r w:rsidRPr="00E86287">
              <w:rPr>
                <w:bCs/>
                <w:iCs/>
              </w:rPr>
              <w:t xml:space="preserve">Хомут металлический с гайкой для крепления должен состоять из двух частей, соединенных винтами. </w:t>
            </w:r>
          </w:p>
          <w:p w:rsidR="00A80AD5" w:rsidRDefault="00823766" w:rsidP="00823766">
            <w:pPr>
              <w:spacing w:after="0" w:line="240" w:lineRule="auto"/>
              <w:rPr>
                <w:bCs/>
                <w:iCs/>
              </w:rPr>
            </w:pPr>
            <w:r w:rsidRPr="00E86287">
              <w:rPr>
                <w:bCs/>
                <w:iCs/>
              </w:rPr>
              <w:t xml:space="preserve">Он должен быть снабжен механизмом быстрой фиксации и соединительной гайкой. </w:t>
            </w:r>
          </w:p>
          <w:p w:rsidR="00A80AD5" w:rsidRDefault="00823766" w:rsidP="00823766">
            <w:pPr>
              <w:spacing w:after="0" w:line="240" w:lineRule="auto"/>
              <w:rPr>
                <w:bCs/>
                <w:iCs/>
              </w:rPr>
            </w:pPr>
            <w:r w:rsidRPr="00E86287">
              <w:rPr>
                <w:bCs/>
                <w:iCs/>
              </w:rPr>
              <w:t xml:space="preserve">Хомут должен позволять прикрепить трубу к полу, потолку и стене. Механизм фиксации должен позволять легко установить трубу в хомут и предотвратить неконтролируемое его раскрытие. </w:t>
            </w:r>
          </w:p>
          <w:p w:rsidR="00823766" w:rsidRPr="00E86287" w:rsidRDefault="00823766" w:rsidP="00823766">
            <w:pPr>
              <w:spacing w:after="0" w:line="240" w:lineRule="auto"/>
              <w:rPr>
                <w:bCs/>
                <w:iCs/>
              </w:rPr>
            </w:pPr>
            <w:r w:rsidRPr="00E86287">
              <w:rPr>
                <w:bCs/>
                <w:iCs/>
              </w:rPr>
              <w:t>Данное изделие должно быть произведено из оцинкованной стали и звукоизолирующей микропористой резины (SBR</w:t>
            </w:r>
            <w:r>
              <w:rPr>
                <w:bCs/>
                <w:iCs/>
              </w:rPr>
              <w:t xml:space="preserve"> или </w:t>
            </w:r>
            <w:r w:rsidRPr="00E86287">
              <w:rPr>
                <w:bCs/>
                <w:iCs/>
              </w:rPr>
              <w:t>EPDM), работающей в температурном диапазоне</w:t>
            </w:r>
            <w:r>
              <w:rPr>
                <w:bCs/>
                <w:iCs/>
              </w:rPr>
              <w:t xml:space="preserve"> </w:t>
            </w:r>
            <w:r w:rsidRPr="00E86287">
              <w:rPr>
                <w:bCs/>
                <w:iCs/>
              </w:rPr>
              <w:t>от -50</w:t>
            </w:r>
            <w:r>
              <w:rPr>
                <w:bCs/>
                <w:iCs/>
              </w:rPr>
              <w:t xml:space="preserve"> </w:t>
            </w:r>
            <w:r w:rsidRPr="00E86287">
              <w:rPr>
                <w:bCs/>
                <w:iCs/>
              </w:rPr>
              <w:t>до + 110</w:t>
            </w:r>
            <w:r>
              <w:rPr>
                <w:bCs/>
                <w:iCs/>
              </w:rPr>
              <w:t xml:space="preserve"> </w:t>
            </w:r>
            <w:r w:rsidRPr="00E86287">
              <w:rPr>
                <w:bCs/>
                <w:iCs/>
              </w:rPr>
              <w:t xml:space="preserve">°С. </w:t>
            </w:r>
          </w:p>
          <w:p w:rsidR="00823766" w:rsidRPr="00E86287" w:rsidRDefault="00823766" w:rsidP="00823766">
            <w:pPr>
              <w:spacing w:after="0" w:line="240" w:lineRule="auto"/>
              <w:rPr>
                <w:bCs/>
                <w:iCs/>
              </w:rPr>
            </w:pPr>
            <w:r>
              <w:rPr>
                <w:bCs/>
                <w:iCs/>
              </w:rPr>
              <w:t>Диаметр, мм</w:t>
            </w:r>
            <w:proofErr w:type="gramStart"/>
            <w:r>
              <w:rPr>
                <w:bCs/>
                <w:iCs/>
              </w:rPr>
              <w:t>.(</w:t>
            </w:r>
            <w:proofErr w:type="gramEnd"/>
            <w:r>
              <w:rPr>
                <w:bCs/>
                <w:iCs/>
              </w:rPr>
              <w:t>диапазон):   от 108 до 116</w:t>
            </w:r>
          </w:p>
        </w:tc>
      </w:tr>
      <w:tr w:rsidR="00823766" w:rsidRPr="00EE3268"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pPr>
            <w:r>
              <w:t>33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A80AD5">
            <w:pPr>
              <w:spacing w:after="0" w:line="240" w:lineRule="auto"/>
              <w:rPr>
                <w:bCs/>
                <w:iCs/>
              </w:rPr>
            </w:pPr>
            <w:r w:rsidRPr="00E42CCD">
              <w:rPr>
                <w:bCs/>
                <w:iCs/>
              </w:rPr>
              <w:t xml:space="preserve"> Ванна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Конструкция ванны должна предусматривать наличие выпускного и переливного отверстий.</w:t>
            </w:r>
          </w:p>
          <w:p w:rsidR="00823766" w:rsidRPr="00E42CCD" w:rsidRDefault="00823766" w:rsidP="00823766">
            <w:pPr>
              <w:spacing w:after="0" w:line="240" w:lineRule="auto"/>
              <w:rPr>
                <w:bCs/>
                <w:iCs/>
              </w:rPr>
            </w:pPr>
            <w:r w:rsidRPr="00E42CCD">
              <w:rPr>
                <w:bCs/>
                <w:iCs/>
              </w:rPr>
              <w:t>Эмалевое покрытие должно быть термически стойким, химически стойким по отношению к щелочам, стойким к истиранию и воздействию красящих веществ.</w:t>
            </w:r>
          </w:p>
          <w:p w:rsidR="00823766" w:rsidRPr="00E42CCD" w:rsidRDefault="00823766" w:rsidP="00823766">
            <w:pPr>
              <w:spacing w:after="0" w:line="240" w:lineRule="auto"/>
              <w:rPr>
                <w:bCs/>
                <w:iCs/>
              </w:rPr>
            </w:pPr>
            <w:r w:rsidRPr="00E42CCD">
              <w:rPr>
                <w:bCs/>
                <w:iCs/>
              </w:rPr>
              <w:t xml:space="preserve">Размер, </w:t>
            </w:r>
            <w:proofErr w:type="gramStart"/>
            <w:r w:rsidRPr="00E42CCD">
              <w:rPr>
                <w:bCs/>
                <w:iCs/>
              </w:rPr>
              <w:t>мм</w:t>
            </w:r>
            <w:proofErr w:type="gramEnd"/>
            <w:r w:rsidRPr="00E42CCD">
              <w:rPr>
                <w:bCs/>
                <w:iCs/>
              </w:rPr>
              <w:t>., не менее:  1700х750х607</w:t>
            </w:r>
          </w:p>
        </w:tc>
      </w:tr>
      <w:tr w:rsidR="00823766" w:rsidRPr="00E86287"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366BE7" w:rsidRDefault="00823766" w:rsidP="00823766">
            <w:pPr>
              <w:spacing w:after="0" w:line="240" w:lineRule="auto"/>
            </w:pPr>
            <w:r>
              <w:t>34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pacing w:after="0" w:line="240" w:lineRule="auto"/>
              <w:rPr>
                <w:bCs/>
                <w:iCs/>
              </w:rPr>
            </w:pPr>
            <w:r>
              <w:rPr>
                <w:bCs/>
                <w:iCs/>
              </w:rPr>
              <w:t xml:space="preserve">Ванна моечная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Default="00823766" w:rsidP="00823766">
            <w:pPr>
              <w:spacing w:after="0" w:line="240" w:lineRule="auto"/>
              <w:rPr>
                <w:bCs/>
                <w:iCs/>
              </w:rPr>
            </w:pPr>
            <w:r>
              <w:rPr>
                <w:bCs/>
                <w:iCs/>
              </w:rPr>
              <w:t xml:space="preserve">Ванна моечная должна быть односекционная. </w:t>
            </w:r>
          </w:p>
          <w:p w:rsidR="00823766" w:rsidRDefault="00823766" w:rsidP="00823766">
            <w:pPr>
              <w:spacing w:after="0" w:line="240" w:lineRule="auto"/>
              <w:rPr>
                <w:bCs/>
                <w:iCs/>
              </w:rPr>
            </w:pPr>
            <w:r>
              <w:rPr>
                <w:bCs/>
                <w:iCs/>
              </w:rPr>
              <w:lastRenderedPageBreak/>
              <w:t>Ванна моечная должна быть изготовлена из нержавеющей стали.</w:t>
            </w:r>
          </w:p>
          <w:p w:rsidR="00823766" w:rsidRDefault="00823766" w:rsidP="00823766">
            <w:pPr>
              <w:spacing w:after="0" w:line="240" w:lineRule="auto"/>
              <w:rPr>
                <w:bCs/>
                <w:iCs/>
              </w:rPr>
            </w:pPr>
            <w:r>
              <w:rPr>
                <w:bCs/>
                <w:iCs/>
              </w:rPr>
              <w:t xml:space="preserve">Размер чаши, </w:t>
            </w:r>
            <w:proofErr w:type="gramStart"/>
            <w:r>
              <w:rPr>
                <w:bCs/>
                <w:iCs/>
              </w:rPr>
              <w:t>мм</w:t>
            </w:r>
            <w:proofErr w:type="gramEnd"/>
            <w:r>
              <w:rPr>
                <w:bCs/>
                <w:iCs/>
              </w:rPr>
              <w:t>., не менее: 530х530х870</w:t>
            </w:r>
          </w:p>
          <w:p w:rsidR="00823766" w:rsidRDefault="00823766" w:rsidP="00823766">
            <w:pPr>
              <w:spacing w:after="0" w:line="240" w:lineRule="auto"/>
              <w:rPr>
                <w:bCs/>
                <w:iCs/>
              </w:rPr>
            </w:pPr>
            <w:r>
              <w:rPr>
                <w:bCs/>
                <w:iCs/>
              </w:rPr>
              <w:t xml:space="preserve">Установка ванны моечной: </w:t>
            </w:r>
            <w:proofErr w:type="gramStart"/>
            <w:r>
              <w:rPr>
                <w:bCs/>
                <w:iCs/>
              </w:rPr>
              <w:t>напольное</w:t>
            </w:r>
            <w:proofErr w:type="gramEnd"/>
            <w:r>
              <w:rPr>
                <w:bCs/>
                <w:iCs/>
              </w:rPr>
              <w:t xml:space="preserve"> </w:t>
            </w:r>
          </w:p>
        </w:tc>
      </w:tr>
      <w:tr w:rsidR="00823766" w:rsidRPr="008C2F03"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A80AD5" w:rsidP="00823766">
            <w:pPr>
              <w:spacing w:after="0" w:line="240" w:lineRule="auto"/>
            </w:pPr>
            <w:r>
              <w:lastRenderedPageBreak/>
              <w:t>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Ванна моечная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 xml:space="preserve">Ванна моечная должна быть </w:t>
            </w:r>
            <w:proofErr w:type="spellStart"/>
            <w:r w:rsidRPr="00E42CCD">
              <w:rPr>
                <w:bCs/>
                <w:iCs/>
              </w:rPr>
              <w:t>трехсекционная</w:t>
            </w:r>
            <w:proofErr w:type="spellEnd"/>
            <w:r w:rsidRPr="00E42CCD">
              <w:rPr>
                <w:bCs/>
                <w:iCs/>
              </w:rPr>
              <w:t xml:space="preserve">. </w:t>
            </w:r>
          </w:p>
          <w:p w:rsidR="00823766" w:rsidRPr="00E42CCD" w:rsidRDefault="00823766" w:rsidP="00823766">
            <w:pPr>
              <w:spacing w:after="0" w:line="240" w:lineRule="auto"/>
              <w:rPr>
                <w:bCs/>
                <w:iCs/>
              </w:rPr>
            </w:pPr>
            <w:r w:rsidRPr="00E42CCD">
              <w:rPr>
                <w:bCs/>
                <w:iCs/>
              </w:rPr>
              <w:t>Ванна моечная должна быть изготовлена из нержавеющей стали.</w:t>
            </w:r>
          </w:p>
          <w:p w:rsidR="00823766" w:rsidRPr="00E42CCD" w:rsidRDefault="00823766" w:rsidP="00823766">
            <w:pPr>
              <w:spacing w:after="0" w:line="240" w:lineRule="auto"/>
              <w:rPr>
                <w:bCs/>
                <w:iCs/>
              </w:rPr>
            </w:pPr>
            <w:r w:rsidRPr="00E42CCD">
              <w:rPr>
                <w:bCs/>
                <w:iCs/>
              </w:rPr>
              <w:t xml:space="preserve">Размер одной чаши, </w:t>
            </w:r>
            <w:proofErr w:type="gramStart"/>
            <w:r w:rsidRPr="00E42CCD">
              <w:rPr>
                <w:bCs/>
                <w:iCs/>
              </w:rPr>
              <w:t>мм</w:t>
            </w:r>
            <w:proofErr w:type="gramEnd"/>
            <w:r w:rsidRPr="00E42CCD">
              <w:rPr>
                <w:bCs/>
                <w:iCs/>
              </w:rPr>
              <w:t>., не менее: 530х530х400</w:t>
            </w:r>
          </w:p>
          <w:p w:rsidR="00823766" w:rsidRPr="00E42CCD" w:rsidRDefault="00823766" w:rsidP="00823766">
            <w:pPr>
              <w:spacing w:after="0" w:line="240" w:lineRule="auto"/>
              <w:rPr>
                <w:bCs/>
                <w:iCs/>
              </w:rPr>
            </w:pPr>
            <w:r w:rsidRPr="00E42CCD">
              <w:rPr>
                <w:bCs/>
                <w:iCs/>
              </w:rPr>
              <w:t xml:space="preserve">Установка ванны моечной: </w:t>
            </w:r>
            <w:proofErr w:type="gramStart"/>
            <w:r w:rsidRPr="00E42CCD">
              <w:rPr>
                <w:bCs/>
                <w:iCs/>
              </w:rPr>
              <w:t>напольное</w:t>
            </w:r>
            <w:proofErr w:type="gramEnd"/>
          </w:p>
        </w:tc>
      </w:tr>
      <w:tr w:rsidR="00823766" w:rsidRPr="008C2F03"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pPr>
            <w:r>
              <w:t>36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Ванна моечная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 xml:space="preserve">Ванна моечная должна быть двухсекционная. </w:t>
            </w:r>
          </w:p>
          <w:p w:rsidR="00823766" w:rsidRPr="00E42CCD" w:rsidRDefault="00823766" w:rsidP="00823766">
            <w:pPr>
              <w:spacing w:after="0" w:line="240" w:lineRule="auto"/>
              <w:rPr>
                <w:bCs/>
                <w:iCs/>
              </w:rPr>
            </w:pPr>
            <w:r w:rsidRPr="00E42CCD">
              <w:rPr>
                <w:bCs/>
                <w:iCs/>
              </w:rPr>
              <w:t>Ванна моечная должна быть изготовлена из нержавеющей стали.</w:t>
            </w:r>
          </w:p>
          <w:p w:rsidR="00823766" w:rsidRPr="00E42CCD" w:rsidRDefault="00823766" w:rsidP="00823766">
            <w:pPr>
              <w:spacing w:after="0" w:line="240" w:lineRule="auto"/>
              <w:rPr>
                <w:bCs/>
                <w:iCs/>
              </w:rPr>
            </w:pPr>
            <w:r w:rsidRPr="00E42CCD">
              <w:rPr>
                <w:bCs/>
                <w:iCs/>
              </w:rPr>
              <w:t xml:space="preserve">Размер одной чаши, </w:t>
            </w:r>
            <w:proofErr w:type="gramStart"/>
            <w:r w:rsidRPr="00E42CCD">
              <w:rPr>
                <w:bCs/>
                <w:iCs/>
              </w:rPr>
              <w:t>мм</w:t>
            </w:r>
            <w:proofErr w:type="gramEnd"/>
            <w:r w:rsidRPr="00E42CCD">
              <w:rPr>
                <w:bCs/>
                <w:iCs/>
              </w:rPr>
              <w:t>., не менее: 530х530х400</w:t>
            </w:r>
          </w:p>
          <w:p w:rsidR="00823766" w:rsidRPr="00E42CCD" w:rsidRDefault="00823766" w:rsidP="00823766">
            <w:pPr>
              <w:spacing w:after="0" w:line="240" w:lineRule="auto"/>
              <w:rPr>
                <w:bCs/>
                <w:iCs/>
              </w:rPr>
            </w:pPr>
            <w:r w:rsidRPr="00E42CCD">
              <w:rPr>
                <w:bCs/>
                <w:iCs/>
              </w:rPr>
              <w:t xml:space="preserve">Установка ванны моечной: </w:t>
            </w:r>
            <w:proofErr w:type="gramStart"/>
            <w:r w:rsidRPr="00E42CCD">
              <w:rPr>
                <w:bCs/>
                <w:iCs/>
              </w:rPr>
              <w:t>напольное</w:t>
            </w:r>
            <w:proofErr w:type="gramEnd"/>
          </w:p>
        </w:tc>
      </w:tr>
      <w:tr w:rsidR="00823766" w:rsidRPr="008C2F03" w:rsidTr="00455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pPr>
            <w:r>
              <w:t>37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 xml:space="preserve">Смеситель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23766" w:rsidRPr="00E42CCD" w:rsidRDefault="00823766" w:rsidP="00823766">
            <w:pPr>
              <w:spacing w:after="0" w:line="240" w:lineRule="auto"/>
              <w:rPr>
                <w:bCs/>
                <w:iCs/>
              </w:rPr>
            </w:pPr>
            <w:r w:rsidRPr="00E42CCD">
              <w:rPr>
                <w:bCs/>
                <w:iCs/>
              </w:rPr>
              <w:t xml:space="preserve">Смеситель должен иметь </w:t>
            </w:r>
            <w:proofErr w:type="gramStart"/>
            <w:r w:rsidRPr="00E42CCD">
              <w:rPr>
                <w:bCs/>
                <w:iCs/>
              </w:rPr>
              <w:t>цельнолитой</w:t>
            </w:r>
            <w:proofErr w:type="gramEnd"/>
            <w:r w:rsidRPr="00E42CCD">
              <w:rPr>
                <w:bCs/>
                <w:iCs/>
              </w:rPr>
              <w:t xml:space="preserve"> корпус.</w:t>
            </w:r>
          </w:p>
          <w:p w:rsidR="00823766" w:rsidRPr="00E42CCD" w:rsidRDefault="00823766" w:rsidP="00823766">
            <w:pPr>
              <w:spacing w:after="0" w:line="240" w:lineRule="auto"/>
              <w:rPr>
                <w:bCs/>
                <w:iCs/>
              </w:rPr>
            </w:pPr>
            <w:r w:rsidRPr="00E42CCD">
              <w:rPr>
                <w:bCs/>
                <w:iCs/>
              </w:rPr>
              <w:t>Смеситель должен быть с душевой сеткой на гибком шланге.</w:t>
            </w:r>
          </w:p>
          <w:p w:rsidR="00823766" w:rsidRPr="00E42CCD" w:rsidRDefault="00823766" w:rsidP="00823766">
            <w:pPr>
              <w:spacing w:after="0" w:line="240" w:lineRule="auto"/>
              <w:rPr>
                <w:bCs/>
                <w:iCs/>
              </w:rPr>
            </w:pPr>
            <w:r w:rsidRPr="00E42CCD">
              <w:rPr>
                <w:bCs/>
                <w:iCs/>
              </w:rPr>
              <w:t>Смеситель должен иметь кнопочный переключатель.</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40"/>
      <w:headerReference w:type="default" r:id="rId41"/>
      <w:footerReference w:type="even" r:id="rId42"/>
      <w:footerReference w:type="default" r:id="rId43"/>
      <w:headerReference w:type="first" r:id="rId44"/>
      <w:footerReference w:type="first" r:id="rId45"/>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C1" w:rsidRDefault="00B84BC1" w:rsidP="00FC176D">
      <w:pPr>
        <w:spacing w:after="0" w:line="240" w:lineRule="auto"/>
      </w:pPr>
      <w:r>
        <w:separator/>
      </w:r>
    </w:p>
  </w:endnote>
  <w:endnote w:type="continuationSeparator" w:id="0">
    <w:p w:rsidR="00B84BC1" w:rsidRDefault="00B84BC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AB57BC" w:rsidRPr="005B6971" w:rsidRDefault="00AB57BC">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9172FB">
          <w:rPr>
            <w:noProof/>
            <w:sz w:val="20"/>
            <w:szCs w:val="20"/>
          </w:rPr>
          <w:t>22</w:t>
        </w:r>
        <w:r w:rsidRPr="005B6971">
          <w:rPr>
            <w:sz w:val="20"/>
            <w:szCs w:val="20"/>
          </w:rPr>
          <w:fldChar w:fldCharType="end"/>
        </w:r>
      </w:p>
    </w:sdtContent>
  </w:sdt>
  <w:p w:rsidR="00AB57BC" w:rsidRDefault="00AB57BC">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C1" w:rsidRDefault="00B84BC1" w:rsidP="00FC176D">
      <w:pPr>
        <w:spacing w:after="0" w:line="240" w:lineRule="auto"/>
      </w:pPr>
      <w:r>
        <w:separator/>
      </w:r>
    </w:p>
  </w:footnote>
  <w:footnote w:type="continuationSeparator" w:id="0">
    <w:p w:rsidR="00B84BC1" w:rsidRDefault="00B84BC1" w:rsidP="00FC176D">
      <w:pPr>
        <w:spacing w:after="0" w:line="240" w:lineRule="auto"/>
      </w:pPr>
      <w:r>
        <w:continuationSeparator/>
      </w:r>
    </w:p>
  </w:footnote>
  <w:footnote w:id="1">
    <w:p w:rsidR="00AB57BC" w:rsidRPr="00BD40B4"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B57BC" w:rsidRPr="009A4A9D"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66F1F" w:rsidRDefault="00866F1F">
      <w:pPr>
        <w:pStyle w:val="affc"/>
      </w:pPr>
      <w:r>
        <w:rPr>
          <w:rStyle w:val="affe"/>
        </w:rPr>
        <w:footnoteRef/>
      </w:r>
      <w:r>
        <w:t xml:space="preserve"> В соответствии с системой налогообложения, применяемой участником закупки</w:t>
      </w:r>
    </w:p>
  </w:footnote>
  <w:footnote w:id="4">
    <w:p w:rsidR="001C34D4" w:rsidRDefault="001C34D4" w:rsidP="001C34D4">
      <w:pPr>
        <w:pStyle w:val="affc"/>
      </w:pPr>
      <w:r>
        <w:rPr>
          <w:rStyle w:val="affe"/>
        </w:rPr>
        <w:t>*</w:t>
      </w:r>
      <w:r>
        <w:t xml:space="preserve"> в соответствии с системой налогообложения, применяемой 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3132A7"/>
    <w:multiLevelType w:val="hybridMultilevel"/>
    <w:tmpl w:val="90B637F2"/>
    <w:lvl w:ilvl="0" w:tplc="0BB698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9">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31"/>
  </w:num>
  <w:num w:numId="4">
    <w:abstractNumId w:val="32"/>
  </w:num>
  <w:num w:numId="5">
    <w:abstractNumId w:val="40"/>
  </w:num>
  <w:num w:numId="6">
    <w:abstractNumId w:val="36"/>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9"/>
  </w:num>
  <w:num w:numId="15">
    <w:abstractNumId w:val="35"/>
  </w:num>
  <w:num w:numId="16">
    <w:abstractNumId w:val="1"/>
  </w:num>
  <w:num w:numId="17">
    <w:abstractNumId w:val="2"/>
  </w:num>
  <w:num w:numId="18">
    <w:abstractNumId w:val="3"/>
  </w:num>
  <w:num w:numId="19">
    <w:abstractNumId w:val="21"/>
  </w:num>
  <w:num w:numId="20">
    <w:abstractNumId w:val="39"/>
  </w:num>
  <w:num w:numId="21">
    <w:abstractNumId w:val="8"/>
  </w:num>
  <w:num w:numId="22">
    <w:abstractNumId w:val="27"/>
  </w:num>
  <w:num w:numId="23">
    <w:abstractNumId w:val="24"/>
  </w:num>
  <w:num w:numId="24">
    <w:abstractNumId w:val="11"/>
  </w:num>
  <w:num w:numId="25">
    <w:abstractNumId w:val="10"/>
  </w:num>
  <w:num w:numId="26">
    <w:abstractNumId w:val="14"/>
  </w:num>
  <w:num w:numId="27">
    <w:abstractNumId w:val="25"/>
  </w:num>
  <w:num w:numId="28">
    <w:abstractNumId w:val="42"/>
  </w:num>
  <w:num w:numId="29">
    <w:abstractNumId w:val="38"/>
  </w:num>
  <w:num w:numId="30">
    <w:abstractNumId w:val="12"/>
  </w:num>
  <w:num w:numId="31">
    <w:abstractNumId w:val="19"/>
  </w:num>
  <w:num w:numId="32">
    <w:abstractNumId w:val="29"/>
  </w:num>
  <w:num w:numId="33">
    <w:abstractNumId w:val="26"/>
  </w:num>
  <w:num w:numId="34">
    <w:abstractNumId w:val="19"/>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8"/>
  </w:num>
  <w:num w:numId="43">
    <w:abstractNumId w:val="19"/>
  </w:num>
  <w:num w:numId="44">
    <w:abstractNumId w:val="29"/>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1AFB"/>
    <w:rsid w:val="00023C00"/>
    <w:rsid w:val="00032ADB"/>
    <w:rsid w:val="00042108"/>
    <w:rsid w:val="00042B74"/>
    <w:rsid w:val="000446D3"/>
    <w:rsid w:val="00045ABB"/>
    <w:rsid w:val="00045C39"/>
    <w:rsid w:val="00046837"/>
    <w:rsid w:val="00057043"/>
    <w:rsid w:val="00061F03"/>
    <w:rsid w:val="00063123"/>
    <w:rsid w:val="00065FE3"/>
    <w:rsid w:val="00066110"/>
    <w:rsid w:val="0007070D"/>
    <w:rsid w:val="000736F5"/>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BED"/>
    <w:rsid w:val="00104F7B"/>
    <w:rsid w:val="00111E44"/>
    <w:rsid w:val="00113D79"/>
    <w:rsid w:val="00116242"/>
    <w:rsid w:val="00121B9E"/>
    <w:rsid w:val="00122531"/>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34D4"/>
    <w:rsid w:val="001C6E0B"/>
    <w:rsid w:val="001D2E8F"/>
    <w:rsid w:val="001D3180"/>
    <w:rsid w:val="001D6585"/>
    <w:rsid w:val="001E1937"/>
    <w:rsid w:val="001E2CF1"/>
    <w:rsid w:val="001E34FF"/>
    <w:rsid w:val="001F3C8A"/>
    <w:rsid w:val="001F4E2F"/>
    <w:rsid w:val="002045D7"/>
    <w:rsid w:val="00212935"/>
    <w:rsid w:val="002132F6"/>
    <w:rsid w:val="0021412E"/>
    <w:rsid w:val="00214183"/>
    <w:rsid w:val="00215627"/>
    <w:rsid w:val="00216737"/>
    <w:rsid w:val="0022163A"/>
    <w:rsid w:val="0022350A"/>
    <w:rsid w:val="00223D55"/>
    <w:rsid w:val="0023106F"/>
    <w:rsid w:val="00232774"/>
    <w:rsid w:val="0023690B"/>
    <w:rsid w:val="00237A36"/>
    <w:rsid w:val="0024393B"/>
    <w:rsid w:val="00244252"/>
    <w:rsid w:val="00250E3D"/>
    <w:rsid w:val="00250F65"/>
    <w:rsid w:val="00251008"/>
    <w:rsid w:val="00251BBA"/>
    <w:rsid w:val="00252C5D"/>
    <w:rsid w:val="002537DC"/>
    <w:rsid w:val="00253C26"/>
    <w:rsid w:val="00254C69"/>
    <w:rsid w:val="00257432"/>
    <w:rsid w:val="002649F5"/>
    <w:rsid w:val="00264BB7"/>
    <w:rsid w:val="002661D9"/>
    <w:rsid w:val="00270CF3"/>
    <w:rsid w:val="002712FA"/>
    <w:rsid w:val="00272497"/>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5CA"/>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478AE"/>
    <w:rsid w:val="00353265"/>
    <w:rsid w:val="0035447C"/>
    <w:rsid w:val="0036301D"/>
    <w:rsid w:val="00365508"/>
    <w:rsid w:val="0036608E"/>
    <w:rsid w:val="00370923"/>
    <w:rsid w:val="003713D1"/>
    <w:rsid w:val="00371A75"/>
    <w:rsid w:val="0037644B"/>
    <w:rsid w:val="00376EE2"/>
    <w:rsid w:val="00381515"/>
    <w:rsid w:val="00386190"/>
    <w:rsid w:val="003876AC"/>
    <w:rsid w:val="00391548"/>
    <w:rsid w:val="003936F9"/>
    <w:rsid w:val="003963FA"/>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D63E2"/>
    <w:rsid w:val="003E0222"/>
    <w:rsid w:val="003E1EF5"/>
    <w:rsid w:val="003E37EA"/>
    <w:rsid w:val="003E3D4F"/>
    <w:rsid w:val="003E7085"/>
    <w:rsid w:val="003E7895"/>
    <w:rsid w:val="003F2ECA"/>
    <w:rsid w:val="003F2F78"/>
    <w:rsid w:val="00400E73"/>
    <w:rsid w:val="00405394"/>
    <w:rsid w:val="00405846"/>
    <w:rsid w:val="004061E4"/>
    <w:rsid w:val="00411217"/>
    <w:rsid w:val="00411E7D"/>
    <w:rsid w:val="00425E15"/>
    <w:rsid w:val="00432CDF"/>
    <w:rsid w:val="004340B3"/>
    <w:rsid w:val="00435B1C"/>
    <w:rsid w:val="004369A0"/>
    <w:rsid w:val="00436BD3"/>
    <w:rsid w:val="00437FA2"/>
    <w:rsid w:val="0044074E"/>
    <w:rsid w:val="00441B3B"/>
    <w:rsid w:val="00442992"/>
    <w:rsid w:val="00443B19"/>
    <w:rsid w:val="0044586D"/>
    <w:rsid w:val="00446216"/>
    <w:rsid w:val="00450030"/>
    <w:rsid w:val="0045479E"/>
    <w:rsid w:val="004550A7"/>
    <w:rsid w:val="00455265"/>
    <w:rsid w:val="00457996"/>
    <w:rsid w:val="00462F48"/>
    <w:rsid w:val="00466006"/>
    <w:rsid w:val="00467A13"/>
    <w:rsid w:val="004732D3"/>
    <w:rsid w:val="0047787B"/>
    <w:rsid w:val="00483672"/>
    <w:rsid w:val="00487D9D"/>
    <w:rsid w:val="00491772"/>
    <w:rsid w:val="004940A5"/>
    <w:rsid w:val="004A0A48"/>
    <w:rsid w:val="004A78DC"/>
    <w:rsid w:val="004B153A"/>
    <w:rsid w:val="004B20FA"/>
    <w:rsid w:val="004B22FB"/>
    <w:rsid w:val="004B2A75"/>
    <w:rsid w:val="004B31BA"/>
    <w:rsid w:val="004B7D60"/>
    <w:rsid w:val="004C14C2"/>
    <w:rsid w:val="004C1F6C"/>
    <w:rsid w:val="004C6BE4"/>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3B4"/>
    <w:rsid w:val="00587C56"/>
    <w:rsid w:val="005914ED"/>
    <w:rsid w:val="00591D48"/>
    <w:rsid w:val="00591F95"/>
    <w:rsid w:val="00591FAD"/>
    <w:rsid w:val="00593194"/>
    <w:rsid w:val="00595513"/>
    <w:rsid w:val="005A039B"/>
    <w:rsid w:val="005A0AC2"/>
    <w:rsid w:val="005A4C4B"/>
    <w:rsid w:val="005A6594"/>
    <w:rsid w:val="005B17A8"/>
    <w:rsid w:val="005B6022"/>
    <w:rsid w:val="005B62B5"/>
    <w:rsid w:val="005B6578"/>
    <w:rsid w:val="005B6971"/>
    <w:rsid w:val="005C2AA7"/>
    <w:rsid w:val="005C58E6"/>
    <w:rsid w:val="005D0492"/>
    <w:rsid w:val="005D0A0F"/>
    <w:rsid w:val="005D2EC6"/>
    <w:rsid w:val="005D5235"/>
    <w:rsid w:val="005D7949"/>
    <w:rsid w:val="005E17C6"/>
    <w:rsid w:val="005E1A53"/>
    <w:rsid w:val="005E2909"/>
    <w:rsid w:val="005E2A25"/>
    <w:rsid w:val="005E44AD"/>
    <w:rsid w:val="005E5DE8"/>
    <w:rsid w:val="005F6DDB"/>
    <w:rsid w:val="006010FE"/>
    <w:rsid w:val="006018E8"/>
    <w:rsid w:val="00612CDC"/>
    <w:rsid w:val="00612EC9"/>
    <w:rsid w:val="00613B5D"/>
    <w:rsid w:val="00625547"/>
    <w:rsid w:val="00633B12"/>
    <w:rsid w:val="006342C8"/>
    <w:rsid w:val="00634AD5"/>
    <w:rsid w:val="00636531"/>
    <w:rsid w:val="006379BA"/>
    <w:rsid w:val="006422F8"/>
    <w:rsid w:val="00642428"/>
    <w:rsid w:val="006428A6"/>
    <w:rsid w:val="00643514"/>
    <w:rsid w:val="006479AA"/>
    <w:rsid w:val="00653172"/>
    <w:rsid w:val="00654021"/>
    <w:rsid w:val="00660BFC"/>
    <w:rsid w:val="00664184"/>
    <w:rsid w:val="00664D57"/>
    <w:rsid w:val="00665D4C"/>
    <w:rsid w:val="0066680F"/>
    <w:rsid w:val="00666B92"/>
    <w:rsid w:val="00671C64"/>
    <w:rsid w:val="00674016"/>
    <w:rsid w:val="00674050"/>
    <w:rsid w:val="00674F0B"/>
    <w:rsid w:val="00675304"/>
    <w:rsid w:val="006767F1"/>
    <w:rsid w:val="00687862"/>
    <w:rsid w:val="00690BC9"/>
    <w:rsid w:val="006949B1"/>
    <w:rsid w:val="00695EDF"/>
    <w:rsid w:val="006A010C"/>
    <w:rsid w:val="006A3418"/>
    <w:rsid w:val="006A5BAE"/>
    <w:rsid w:val="006A63A3"/>
    <w:rsid w:val="006B1328"/>
    <w:rsid w:val="006B2CDA"/>
    <w:rsid w:val="006B7D1F"/>
    <w:rsid w:val="006C0962"/>
    <w:rsid w:val="006C0D37"/>
    <w:rsid w:val="006C48B5"/>
    <w:rsid w:val="006C57C9"/>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124FC"/>
    <w:rsid w:val="00715C51"/>
    <w:rsid w:val="00723AF3"/>
    <w:rsid w:val="00724D6A"/>
    <w:rsid w:val="00727486"/>
    <w:rsid w:val="0073024D"/>
    <w:rsid w:val="00730864"/>
    <w:rsid w:val="00731C6D"/>
    <w:rsid w:val="007320D1"/>
    <w:rsid w:val="007345A4"/>
    <w:rsid w:val="00735C7D"/>
    <w:rsid w:val="00742104"/>
    <w:rsid w:val="007428B5"/>
    <w:rsid w:val="00744E20"/>
    <w:rsid w:val="00747E10"/>
    <w:rsid w:val="00750A33"/>
    <w:rsid w:val="00751FDE"/>
    <w:rsid w:val="00757E38"/>
    <w:rsid w:val="00757F0D"/>
    <w:rsid w:val="00761CEC"/>
    <w:rsid w:val="007636E7"/>
    <w:rsid w:val="0076536A"/>
    <w:rsid w:val="0076537B"/>
    <w:rsid w:val="00770B08"/>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1C18"/>
    <w:rsid w:val="007D26D5"/>
    <w:rsid w:val="007D712C"/>
    <w:rsid w:val="007D7175"/>
    <w:rsid w:val="007D788A"/>
    <w:rsid w:val="007D7F3B"/>
    <w:rsid w:val="007E2CC8"/>
    <w:rsid w:val="007E36B4"/>
    <w:rsid w:val="007E43DE"/>
    <w:rsid w:val="007E7BEE"/>
    <w:rsid w:val="007F0A8C"/>
    <w:rsid w:val="007F16B6"/>
    <w:rsid w:val="007F339A"/>
    <w:rsid w:val="007F3675"/>
    <w:rsid w:val="007F4A9E"/>
    <w:rsid w:val="0080000E"/>
    <w:rsid w:val="008008BC"/>
    <w:rsid w:val="00801366"/>
    <w:rsid w:val="00802EB7"/>
    <w:rsid w:val="00806A77"/>
    <w:rsid w:val="00806F5D"/>
    <w:rsid w:val="00807F4C"/>
    <w:rsid w:val="008142BB"/>
    <w:rsid w:val="008143D7"/>
    <w:rsid w:val="008147B7"/>
    <w:rsid w:val="00817E9A"/>
    <w:rsid w:val="008208A1"/>
    <w:rsid w:val="008213A9"/>
    <w:rsid w:val="00822844"/>
    <w:rsid w:val="00822B26"/>
    <w:rsid w:val="00823766"/>
    <w:rsid w:val="00823A84"/>
    <w:rsid w:val="00823B5B"/>
    <w:rsid w:val="00825190"/>
    <w:rsid w:val="00825C67"/>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6F1F"/>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3FC8"/>
    <w:rsid w:val="008C4FF5"/>
    <w:rsid w:val="008C7CCB"/>
    <w:rsid w:val="008C7DB2"/>
    <w:rsid w:val="008D00E5"/>
    <w:rsid w:val="008D40D8"/>
    <w:rsid w:val="008D77D2"/>
    <w:rsid w:val="008E1CEB"/>
    <w:rsid w:val="008E2C04"/>
    <w:rsid w:val="008E45E9"/>
    <w:rsid w:val="008E6E06"/>
    <w:rsid w:val="008F14CE"/>
    <w:rsid w:val="008F24BD"/>
    <w:rsid w:val="008F31E3"/>
    <w:rsid w:val="008F7FAF"/>
    <w:rsid w:val="00900BC3"/>
    <w:rsid w:val="00905B88"/>
    <w:rsid w:val="00911599"/>
    <w:rsid w:val="00912C3F"/>
    <w:rsid w:val="00914D8A"/>
    <w:rsid w:val="009156D5"/>
    <w:rsid w:val="009172FB"/>
    <w:rsid w:val="00917A2D"/>
    <w:rsid w:val="00923762"/>
    <w:rsid w:val="0092379E"/>
    <w:rsid w:val="009271F6"/>
    <w:rsid w:val="009302E6"/>
    <w:rsid w:val="009354B2"/>
    <w:rsid w:val="009359CC"/>
    <w:rsid w:val="00940478"/>
    <w:rsid w:val="009417C2"/>
    <w:rsid w:val="0094313F"/>
    <w:rsid w:val="00944B3F"/>
    <w:rsid w:val="00946961"/>
    <w:rsid w:val="00953F0A"/>
    <w:rsid w:val="0095422D"/>
    <w:rsid w:val="0095496F"/>
    <w:rsid w:val="009608F7"/>
    <w:rsid w:val="00960D3D"/>
    <w:rsid w:val="00960FA1"/>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548D"/>
    <w:rsid w:val="009F6208"/>
    <w:rsid w:val="009F6F86"/>
    <w:rsid w:val="009F7EED"/>
    <w:rsid w:val="00A034AC"/>
    <w:rsid w:val="00A0464C"/>
    <w:rsid w:val="00A168A4"/>
    <w:rsid w:val="00A24BEC"/>
    <w:rsid w:val="00A24E72"/>
    <w:rsid w:val="00A25256"/>
    <w:rsid w:val="00A25733"/>
    <w:rsid w:val="00A2786E"/>
    <w:rsid w:val="00A31E1D"/>
    <w:rsid w:val="00A33858"/>
    <w:rsid w:val="00A3386F"/>
    <w:rsid w:val="00A361BB"/>
    <w:rsid w:val="00A40163"/>
    <w:rsid w:val="00A434A6"/>
    <w:rsid w:val="00A470C1"/>
    <w:rsid w:val="00A5037B"/>
    <w:rsid w:val="00A51A08"/>
    <w:rsid w:val="00A51F45"/>
    <w:rsid w:val="00A53E80"/>
    <w:rsid w:val="00A54A43"/>
    <w:rsid w:val="00A54D3C"/>
    <w:rsid w:val="00A5665D"/>
    <w:rsid w:val="00A57E15"/>
    <w:rsid w:val="00A6272C"/>
    <w:rsid w:val="00A71043"/>
    <w:rsid w:val="00A717E3"/>
    <w:rsid w:val="00A75D6D"/>
    <w:rsid w:val="00A76776"/>
    <w:rsid w:val="00A80AD5"/>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518"/>
    <w:rsid w:val="00AB57BC"/>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04D2"/>
    <w:rsid w:val="00B717F5"/>
    <w:rsid w:val="00B725C5"/>
    <w:rsid w:val="00B727AC"/>
    <w:rsid w:val="00B81BFA"/>
    <w:rsid w:val="00B81DC3"/>
    <w:rsid w:val="00B84BC1"/>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6FA"/>
    <w:rsid w:val="00BE4729"/>
    <w:rsid w:val="00BF2486"/>
    <w:rsid w:val="00BF6F92"/>
    <w:rsid w:val="00BF7E7D"/>
    <w:rsid w:val="00C05143"/>
    <w:rsid w:val="00C101D7"/>
    <w:rsid w:val="00C1024C"/>
    <w:rsid w:val="00C102FD"/>
    <w:rsid w:val="00C11862"/>
    <w:rsid w:val="00C12A2F"/>
    <w:rsid w:val="00C217E5"/>
    <w:rsid w:val="00C21EAF"/>
    <w:rsid w:val="00C2243C"/>
    <w:rsid w:val="00C23468"/>
    <w:rsid w:val="00C24DBF"/>
    <w:rsid w:val="00C26E44"/>
    <w:rsid w:val="00C276C3"/>
    <w:rsid w:val="00C27C0B"/>
    <w:rsid w:val="00C33495"/>
    <w:rsid w:val="00C34BA6"/>
    <w:rsid w:val="00C35079"/>
    <w:rsid w:val="00C42E58"/>
    <w:rsid w:val="00C46EF5"/>
    <w:rsid w:val="00C47D5E"/>
    <w:rsid w:val="00C50C75"/>
    <w:rsid w:val="00C53B1A"/>
    <w:rsid w:val="00C54108"/>
    <w:rsid w:val="00C54491"/>
    <w:rsid w:val="00C6021E"/>
    <w:rsid w:val="00C62227"/>
    <w:rsid w:val="00C635A3"/>
    <w:rsid w:val="00C63B29"/>
    <w:rsid w:val="00C64148"/>
    <w:rsid w:val="00C64D21"/>
    <w:rsid w:val="00C7013A"/>
    <w:rsid w:val="00C725E3"/>
    <w:rsid w:val="00C74137"/>
    <w:rsid w:val="00C75A09"/>
    <w:rsid w:val="00C76329"/>
    <w:rsid w:val="00C76D99"/>
    <w:rsid w:val="00C821F6"/>
    <w:rsid w:val="00C82D2D"/>
    <w:rsid w:val="00C84E0B"/>
    <w:rsid w:val="00C911BE"/>
    <w:rsid w:val="00CA033D"/>
    <w:rsid w:val="00CA1ABC"/>
    <w:rsid w:val="00CA22F3"/>
    <w:rsid w:val="00CA68AA"/>
    <w:rsid w:val="00CA6A02"/>
    <w:rsid w:val="00CB09D2"/>
    <w:rsid w:val="00CB1EFF"/>
    <w:rsid w:val="00CB4DA7"/>
    <w:rsid w:val="00CB69D6"/>
    <w:rsid w:val="00CC0A49"/>
    <w:rsid w:val="00CC0DCD"/>
    <w:rsid w:val="00CC0E89"/>
    <w:rsid w:val="00CC1D3D"/>
    <w:rsid w:val="00CC25C5"/>
    <w:rsid w:val="00CC3BE8"/>
    <w:rsid w:val="00CC55F0"/>
    <w:rsid w:val="00CD118D"/>
    <w:rsid w:val="00CD6079"/>
    <w:rsid w:val="00CE16E1"/>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3993"/>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B4083"/>
    <w:rsid w:val="00DB6AF9"/>
    <w:rsid w:val="00DC0AD1"/>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6F3"/>
    <w:rsid w:val="00E11839"/>
    <w:rsid w:val="00E13AE0"/>
    <w:rsid w:val="00E14313"/>
    <w:rsid w:val="00E15C4A"/>
    <w:rsid w:val="00E169BE"/>
    <w:rsid w:val="00E24B64"/>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BA"/>
    <w:rsid w:val="00EB3315"/>
    <w:rsid w:val="00EB385A"/>
    <w:rsid w:val="00EB3E73"/>
    <w:rsid w:val="00EB4DBE"/>
    <w:rsid w:val="00EC04DF"/>
    <w:rsid w:val="00EC0F7B"/>
    <w:rsid w:val="00EC3CE0"/>
    <w:rsid w:val="00ED154A"/>
    <w:rsid w:val="00ED3D7A"/>
    <w:rsid w:val="00ED3FBD"/>
    <w:rsid w:val="00ED4ECF"/>
    <w:rsid w:val="00ED7E9D"/>
    <w:rsid w:val="00EE1680"/>
    <w:rsid w:val="00EE6505"/>
    <w:rsid w:val="00EE69E1"/>
    <w:rsid w:val="00EE7FE8"/>
    <w:rsid w:val="00EF1E3B"/>
    <w:rsid w:val="00EF22C7"/>
    <w:rsid w:val="00EF2814"/>
    <w:rsid w:val="00EF669A"/>
    <w:rsid w:val="00EF7947"/>
    <w:rsid w:val="00F02E0B"/>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70C6"/>
    <w:rsid w:val="00F45805"/>
    <w:rsid w:val="00F4698F"/>
    <w:rsid w:val="00F51639"/>
    <w:rsid w:val="00F5338F"/>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D32"/>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yperlink" Target="http://kak-sdelat-samomu.ru/tag/rastvor/"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hyperlink" Target="http://kak-sdelat-samomu.ru/tag/rastvo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hyperlink" Target="http://kak-sdelat-samomu.ru/tag/rastvo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4678-FDB4-4106-8074-57C07855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44</Pages>
  <Words>18162</Words>
  <Characters>103528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122</cp:revision>
  <cp:lastPrinted>2015-05-06T08:45:00Z</cp:lastPrinted>
  <dcterms:created xsi:type="dcterms:W3CDTF">2015-03-18T05:54:00Z</dcterms:created>
  <dcterms:modified xsi:type="dcterms:W3CDTF">2015-05-22T13:07:00Z</dcterms:modified>
</cp:coreProperties>
</file>