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96D5C" w:rsidRPr="00FC176D" w:rsidTr="00496D5C">
        <w:trPr>
          <w:trHeight w:val="3150"/>
        </w:trPr>
        <w:tc>
          <w:tcPr>
            <w:tcW w:w="9639" w:type="dxa"/>
          </w:tcPr>
          <w:p w:rsidR="00496D5C" w:rsidRPr="00FC176D" w:rsidRDefault="00496D5C" w:rsidP="00496D5C">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Pr="00FC176D">
              <w:rPr>
                <w:rFonts w:eastAsia="Times New Roman" w:cs="Times New Roman"/>
                <w:noProof/>
                <w:color w:val="000000"/>
                <w:sz w:val="20"/>
                <w:szCs w:val="20"/>
                <w:lang w:eastAsia="ru-RU" w:bidi="ar-SA"/>
              </w:rPr>
              <w:drawing>
                <wp:inline distT="0" distB="0" distL="0" distR="0" wp14:anchorId="23BA16BF" wp14:editId="350757C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96D5C" w:rsidRPr="00FC176D" w:rsidRDefault="00496D5C" w:rsidP="00496D5C">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496D5C" w:rsidRPr="00FC176D" w:rsidRDefault="00496D5C" w:rsidP="00496D5C">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496D5C" w:rsidRPr="00FC176D" w:rsidRDefault="00496D5C" w:rsidP="00496D5C">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496D5C" w:rsidRPr="00FC176D" w:rsidRDefault="00496D5C" w:rsidP="00496D5C">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496D5C" w:rsidRPr="00FC176D" w:rsidRDefault="00496D5C" w:rsidP="00496D5C">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496D5C" w:rsidRPr="00AB43DA" w:rsidRDefault="00496D5C" w:rsidP="00496D5C">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г. Иваново, пл. Революции, д. 6, тел. (</w:t>
            </w:r>
            <w:r w:rsidRPr="00AB43DA">
              <w:rPr>
                <w:rFonts w:eastAsia="Times New Roman" w:cs="Times New Roman"/>
                <w:color w:val="000000"/>
                <w:sz w:val="20"/>
                <w:szCs w:val="20"/>
                <w:lang w:eastAsia="ru-RU" w:bidi="ar-SA"/>
              </w:rPr>
              <w:t>4</w:t>
            </w:r>
            <w:r w:rsidRPr="00FC176D">
              <w:rPr>
                <w:rFonts w:eastAsia="Times New Roman" w:cs="Times New Roman"/>
                <w:color w:val="000000"/>
                <w:sz w:val="20"/>
                <w:szCs w:val="20"/>
                <w:lang w:eastAsia="ru-RU" w:bidi="ar-SA"/>
              </w:rPr>
              <w:t xml:space="preserve">932) </w:t>
            </w:r>
            <w:r w:rsidRPr="00AB43DA">
              <w:rPr>
                <w:rFonts w:eastAsia="Times New Roman" w:cs="Times New Roman"/>
                <w:color w:val="000000"/>
                <w:sz w:val="20"/>
                <w:szCs w:val="20"/>
                <w:lang w:eastAsia="ru-RU" w:bidi="ar-SA"/>
              </w:rPr>
              <w:t>59-4</w:t>
            </w:r>
            <w:r>
              <w:rPr>
                <w:rFonts w:eastAsia="Times New Roman" w:cs="Times New Roman"/>
                <w:color w:val="000000"/>
                <w:sz w:val="20"/>
                <w:szCs w:val="20"/>
                <w:lang w:eastAsia="ru-RU" w:bidi="ar-SA"/>
              </w:rPr>
              <w:t>6</w:t>
            </w:r>
            <w:r w:rsidRPr="00AB43DA">
              <w:rPr>
                <w:rFonts w:eastAsia="Times New Roman" w:cs="Times New Roman"/>
                <w:color w:val="000000"/>
                <w:sz w:val="20"/>
                <w:szCs w:val="20"/>
                <w:lang w:eastAsia="ru-RU" w:bidi="ar-SA"/>
              </w:rPr>
              <w:t>-</w:t>
            </w:r>
            <w:r>
              <w:rPr>
                <w:rFonts w:eastAsia="Times New Roman" w:cs="Times New Roman"/>
                <w:color w:val="000000"/>
                <w:sz w:val="20"/>
                <w:szCs w:val="20"/>
                <w:lang w:eastAsia="ru-RU" w:bidi="ar-SA"/>
              </w:rPr>
              <w:t>07</w:t>
            </w:r>
          </w:p>
          <w:p w:rsidR="00496D5C" w:rsidRPr="00FC176D" w:rsidRDefault="00496D5C" w:rsidP="00496D5C">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496D5C" w:rsidRPr="00FC176D" w:rsidRDefault="00496D5C" w:rsidP="00496D5C">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496D5C" w:rsidRPr="00FC176D" w:rsidRDefault="00496D5C" w:rsidP="00496D5C">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496D5C" w:rsidRPr="00FC176D" w:rsidRDefault="00496D5C" w:rsidP="00496D5C">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496D5C" w:rsidRPr="00FC176D" w:rsidRDefault="00496D5C" w:rsidP="00496D5C">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496D5C" w:rsidRPr="00FC176D" w:rsidRDefault="00496D5C" w:rsidP="00496D5C">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496D5C" w:rsidRPr="00FC176D" w:rsidRDefault="00496D5C" w:rsidP="00496D5C">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496D5C" w:rsidRPr="00FC176D" w:rsidRDefault="00496D5C" w:rsidP="00496D5C">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496D5C" w:rsidRPr="00FC176D" w:rsidTr="00496D5C">
        <w:trPr>
          <w:trHeight w:val="1236"/>
          <w:jc w:val="center"/>
        </w:trPr>
        <w:tc>
          <w:tcPr>
            <w:tcW w:w="2166" w:type="pct"/>
            <w:vAlign w:val="center"/>
          </w:tcPr>
          <w:p w:rsidR="00496D5C" w:rsidRPr="00C54491" w:rsidRDefault="00E150F5" w:rsidP="00496D5C">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063CB7">
              <w:rPr>
                <w:bCs/>
                <w:color w:val="000000"/>
                <w:sz w:val="28"/>
                <w:szCs w:val="28"/>
              </w:rPr>
              <w:t>Муниципальное бюджетное учреждение дополнительного образования детей детск</w:t>
            </w:r>
            <w:r>
              <w:rPr>
                <w:bCs/>
                <w:color w:val="000000"/>
                <w:sz w:val="28"/>
                <w:szCs w:val="28"/>
              </w:rPr>
              <w:t xml:space="preserve">о-юношеская спортивная школа № </w:t>
            </w:r>
            <w:r w:rsidRPr="00E150F5">
              <w:rPr>
                <w:bCs/>
                <w:color w:val="000000"/>
                <w:sz w:val="28"/>
                <w:szCs w:val="28"/>
              </w:rPr>
              <w:t>11</w:t>
            </w:r>
            <w:r w:rsidRPr="00063CB7">
              <w:rPr>
                <w:bCs/>
                <w:color w:val="000000"/>
                <w:sz w:val="28"/>
                <w:szCs w:val="28"/>
              </w:rPr>
              <w:t xml:space="preserve"> комитета по физической культуре и спорту Администрации города Иванова</w:t>
            </w:r>
          </w:p>
        </w:tc>
        <w:tc>
          <w:tcPr>
            <w:tcW w:w="2834" w:type="pct"/>
          </w:tcPr>
          <w:p w:rsidR="00496D5C" w:rsidRPr="00065FE3" w:rsidRDefault="00496D5C" w:rsidP="00496D5C">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496D5C" w:rsidRPr="00065FE3" w:rsidRDefault="00496D5C" w:rsidP="00496D5C">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496D5C" w:rsidRPr="00065FE3" w:rsidRDefault="00496D5C" w:rsidP="00496D5C">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496D5C" w:rsidRPr="00FC176D" w:rsidRDefault="00496D5C" w:rsidP="00496D5C">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496D5C" w:rsidRPr="00FC176D" w:rsidRDefault="00496D5C" w:rsidP="00496D5C">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496D5C" w:rsidRPr="00FC176D" w:rsidRDefault="00496D5C" w:rsidP="00496D5C">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496D5C" w:rsidRPr="00FC176D" w:rsidRDefault="00496D5C" w:rsidP="00496D5C">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496D5C" w:rsidRPr="00FC176D" w:rsidRDefault="00496D5C" w:rsidP="00496D5C">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496D5C" w:rsidRDefault="00496D5C" w:rsidP="00496D5C">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496D5C" w:rsidRDefault="00496D5C" w:rsidP="00496D5C">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496D5C" w:rsidRDefault="00496D5C" w:rsidP="00496D5C">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496D5C" w:rsidRPr="00FC176D" w:rsidRDefault="00496D5C" w:rsidP="00496D5C">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496D5C" w:rsidRDefault="00496D5C" w:rsidP="00496D5C">
      <w:pPr>
        <w:suppressAutoHyphens w:val="0"/>
        <w:autoSpaceDE w:val="0"/>
        <w:autoSpaceDN w:val="0"/>
        <w:adjustRightInd w:val="0"/>
        <w:spacing w:after="0" w:line="240" w:lineRule="auto"/>
        <w:jc w:val="center"/>
        <w:rPr>
          <w:rFonts w:eastAsia="Times New Roman" w:cs="Times New Roman"/>
          <w:b/>
          <w:color w:val="000000"/>
          <w:sz w:val="28"/>
          <w:szCs w:val="20"/>
          <w:lang w:val="en-US" w:eastAsia="ru-RU" w:bidi="ar-SA"/>
        </w:rPr>
      </w:pPr>
      <w:r w:rsidRPr="00FC176D">
        <w:rPr>
          <w:rFonts w:eastAsia="Times New Roman" w:cs="Times New Roman"/>
          <w:b/>
          <w:color w:val="000000"/>
          <w:sz w:val="28"/>
          <w:szCs w:val="20"/>
          <w:lang w:eastAsia="ru-RU" w:bidi="ar-SA"/>
        </w:rPr>
        <w:t>ОБ ЭЛЕКТРОННОМ АУКЦИОНЕ</w:t>
      </w:r>
    </w:p>
    <w:p w:rsidR="00911502" w:rsidRPr="00911502" w:rsidRDefault="00911502" w:rsidP="00496D5C">
      <w:pPr>
        <w:suppressAutoHyphens w:val="0"/>
        <w:autoSpaceDE w:val="0"/>
        <w:autoSpaceDN w:val="0"/>
        <w:adjustRightInd w:val="0"/>
        <w:spacing w:after="0" w:line="240" w:lineRule="auto"/>
        <w:jc w:val="center"/>
        <w:rPr>
          <w:rFonts w:eastAsia="Times New Roman" w:cs="Times New Roman"/>
          <w:b/>
          <w:color w:val="000000"/>
          <w:sz w:val="28"/>
          <w:szCs w:val="20"/>
          <w:lang w:val="en-US" w:eastAsia="ru-RU" w:bidi="ar-SA"/>
        </w:rPr>
      </w:pPr>
    </w:p>
    <w:p w:rsidR="00911502" w:rsidRPr="00D66457" w:rsidRDefault="00911502" w:rsidP="00911502">
      <w:pPr>
        <w:spacing w:after="0" w:line="240" w:lineRule="auto"/>
        <w:jc w:val="center"/>
        <w:rPr>
          <w:i/>
          <w:color w:val="000000"/>
          <w:sz w:val="28"/>
          <w:szCs w:val="28"/>
        </w:rPr>
      </w:pPr>
      <w:r w:rsidRPr="00D66457">
        <w:rPr>
          <w:i/>
          <w:color w:val="000000"/>
          <w:sz w:val="28"/>
          <w:szCs w:val="28"/>
        </w:rPr>
        <w:t>Для субъектов малого предпринимательства и социально ориентированных некоммерческих организаций.</w:t>
      </w:r>
    </w:p>
    <w:p w:rsidR="00496D5C" w:rsidRPr="00FC176D" w:rsidRDefault="00496D5C" w:rsidP="00496D5C">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496D5C" w:rsidRDefault="00496D5C" w:rsidP="00496D5C">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496D5C" w:rsidRPr="00FC176D" w:rsidRDefault="00496D5C" w:rsidP="00496D5C">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496D5C" w:rsidRPr="00FC176D" w:rsidRDefault="00496D5C" w:rsidP="00496D5C">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496D5C" w:rsidRPr="00ED154A" w:rsidRDefault="00496D5C" w:rsidP="00496D5C">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Работы</w:t>
      </w:r>
    </w:p>
    <w:p w:rsidR="00496D5C" w:rsidRPr="00FC176D" w:rsidRDefault="00496D5C" w:rsidP="00496D5C">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496D5C" w:rsidRPr="00E150F5" w:rsidRDefault="00496D5C" w:rsidP="00496D5C">
      <w:pPr>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Pr>
          <w:rFonts w:eastAsia="Times New Roman" w:cs="Times New Roman"/>
          <w:b/>
          <w:color w:val="000000"/>
          <w:sz w:val="28"/>
          <w:szCs w:val="28"/>
          <w:lang w:eastAsia="ru-RU" w:bidi="ar-SA"/>
        </w:rPr>
        <w:t xml:space="preserve">: </w:t>
      </w:r>
      <w:r w:rsidR="00E150F5">
        <w:rPr>
          <w:rFonts w:cs="Times New Roman"/>
          <w:color w:val="000000"/>
          <w:sz w:val="28"/>
          <w:szCs w:val="28"/>
        </w:rPr>
        <w:t>Ремонт конюшни</w:t>
      </w:r>
      <w:r w:rsidRPr="008A6584">
        <w:rPr>
          <w:rFonts w:eastAsia="Times New Roman" w:cs="Times New Roman"/>
          <w:b/>
          <w:color w:val="000000"/>
          <w:sz w:val="28"/>
          <w:szCs w:val="28"/>
          <w:lang w:eastAsia="ru-RU" w:bidi="ar-SA"/>
        </w:rPr>
        <w:br w:type="page"/>
      </w:r>
    </w:p>
    <w:p w:rsidR="00496D5C" w:rsidRPr="006C0962" w:rsidRDefault="00496D5C" w:rsidP="00496D5C">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496D5C" w:rsidRPr="006C0962" w:rsidRDefault="00496D5C" w:rsidP="00496D5C">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496D5C" w:rsidRPr="006C0962" w:rsidTr="00496D5C">
        <w:tc>
          <w:tcPr>
            <w:tcW w:w="1617" w:type="dxa"/>
          </w:tcPr>
          <w:p w:rsidR="00496D5C" w:rsidRPr="006C0962"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496D5C" w:rsidRPr="006C0962"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496D5C" w:rsidRPr="006C0962" w:rsidRDefault="00496D5C" w:rsidP="00496D5C">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496D5C" w:rsidRPr="00EF22C7" w:rsidTr="00496D5C">
        <w:tc>
          <w:tcPr>
            <w:tcW w:w="1617" w:type="dxa"/>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496D5C" w:rsidRPr="00EF22C7" w:rsidTr="00496D5C">
        <w:tc>
          <w:tcPr>
            <w:tcW w:w="1617" w:type="dxa"/>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496D5C" w:rsidRPr="00EF22C7" w:rsidTr="00496D5C">
        <w:tc>
          <w:tcPr>
            <w:tcW w:w="1617" w:type="dxa"/>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496D5C" w:rsidRPr="00EF22C7" w:rsidRDefault="00496D5C" w:rsidP="001103A3">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w:t>
            </w:r>
            <w:r w:rsidR="001103A3">
              <w:rPr>
                <w:rFonts w:eastAsia="Times New Roman" w:cs="Times New Roman"/>
                <w:color w:val="000000"/>
                <w:lang w:eastAsia="ru-RU" w:bidi="ar-SA"/>
              </w:rPr>
              <w:t>5</w:t>
            </w:r>
          </w:p>
        </w:tc>
      </w:tr>
      <w:tr w:rsidR="00496D5C" w:rsidRPr="00EF22C7" w:rsidTr="00496D5C">
        <w:tc>
          <w:tcPr>
            <w:tcW w:w="1617" w:type="dxa"/>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496D5C" w:rsidRPr="00EF22C7" w:rsidRDefault="00496D5C" w:rsidP="00496D5C">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496D5C" w:rsidRPr="008007DC" w:rsidRDefault="00496D5C" w:rsidP="001103A3">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2</w:t>
            </w:r>
            <w:r w:rsidR="001103A3">
              <w:rPr>
                <w:rFonts w:eastAsia="Times New Roman" w:cs="Times New Roman"/>
                <w:color w:val="000000"/>
                <w:lang w:eastAsia="ru-RU" w:bidi="ar-SA"/>
              </w:rPr>
              <w:t>6</w:t>
            </w:r>
          </w:p>
        </w:tc>
      </w:tr>
      <w:tr w:rsidR="00496D5C" w:rsidRPr="00EF22C7" w:rsidTr="00496D5C">
        <w:tc>
          <w:tcPr>
            <w:tcW w:w="1617" w:type="dxa"/>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496D5C" w:rsidRPr="00EF22C7" w:rsidRDefault="00496D5C" w:rsidP="00496D5C">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496D5C" w:rsidRPr="008007DC" w:rsidRDefault="00BC1393" w:rsidP="001103A3">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w:t>
            </w:r>
            <w:r w:rsidR="001103A3">
              <w:rPr>
                <w:rFonts w:eastAsia="Times New Roman" w:cs="Times New Roman"/>
                <w:color w:val="000000"/>
                <w:lang w:eastAsia="ru-RU" w:bidi="ar-SA"/>
              </w:rPr>
              <w:t>0</w:t>
            </w:r>
          </w:p>
        </w:tc>
      </w:tr>
      <w:tr w:rsidR="00496D5C" w:rsidRPr="00C102FD" w:rsidTr="00496D5C">
        <w:trPr>
          <w:trHeight w:val="338"/>
        </w:trPr>
        <w:tc>
          <w:tcPr>
            <w:tcW w:w="1617" w:type="dxa"/>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496D5C" w:rsidRPr="00EF22C7" w:rsidRDefault="00496D5C" w:rsidP="00496D5C">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496D5C" w:rsidRPr="00DF1110" w:rsidRDefault="001103A3" w:rsidP="008007D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39</w:t>
            </w:r>
          </w:p>
        </w:tc>
      </w:tr>
    </w:tbl>
    <w:p w:rsidR="00496D5C" w:rsidRDefault="00496D5C" w:rsidP="00496D5C">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496D5C" w:rsidRDefault="00496D5C" w:rsidP="00496D5C">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496D5C" w:rsidRPr="00193A40" w:rsidRDefault="00496D5C" w:rsidP="00496D5C">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496D5C" w:rsidRPr="00193A40" w:rsidRDefault="00496D5C" w:rsidP="00496D5C">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496D5C" w:rsidRPr="00193A40" w:rsidRDefault="00496D5C" w:rsidP="00496D5C">
      <w:pPr>
        <w:suppressAutoHyphens w:val="0"/>
        <w:autoSpaceDE w:val="0"/>
        <w:autoSpaceDN w:val="0"/>
        <w:adjustRightInd w:val="0"/>
        <w:spacing w:after="0" w:line="240" w:lineRule="auto"/>
        <w:rPr>
          <w:rFonts w:eastAsia="Times New Roman" w:cs="Times New Roman"/>
          <w:b/>
          <w:color w:val="000000"/>
          <w:w w:val="121"/>
          <w:lang w:eastAsia="ru-RU" w:bidi="ar-SA"/>
        </w:rPr>
      </w:pPr>
    </w:p>
    <w:p w:rsidR="00496D5C" w:rsidRPr="00193A40" w:rsidRDefault="00496D5C" w:rsidP="00496D5C">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496D5C" w:rsidRPr="00193A40" w:rsidRDefault="00496D5C" w:rsidP="00496D5C">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496D5C" w:rsidRPr="00193A40" w:rsidRDefault="00496D5C" w:rsidP="00496D5C">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496D5C" w:rsidRPr="00193A40" w:rsidRDefault="00496D5C" w:rsidP="00496D5C">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496D5C" w:rsidRPr="00193A40" w:rsidRDefault="00496D5C" w:rsidP="00496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496D5C" w:rsidRPr="00193A40" w:rsidRDefault="00496D5C" w:rsidP="00496D5C">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496D5C" w:rsidRPr="00193A40" w:rsidRDefault="00496D5C" w:rsidP="00496D5C">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496D5C" w:rsidRPr="00193A40" w:rsidRDefault="00496D5C" w:rsidP="00496D5C">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496D5C" w:rsidRPr="00193A40" w:rsidRDefault="00496D5C" w:rsidP="00496D5C">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496D5C" w:rsidRPr="00193A40" w:rsidRDefault="00496D5C" w:rsidP="00496D5C">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496D5C" w:rsidRPr="00193A40" w:rsidRDefault="00496D5C" w:rsidP="00496D5C">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496D5C" w:rsidRPr="00193A40" w:rsidRDefault="00496D5C" w:rsidP="00496D5C">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496D5C" w:rsidRPr="00193A40" w:rsidRDefault="00496D5C" w:rsidP="00496D5C">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496D5C" w:rsidRPr="00193A40" w:rsidRDefault="00496D5C" w:rsidP="00496D5C">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496D5C" w:rsidRPr="00193A40" w:rsidRDefault="00496D5C" w:rsidP="00496D5C">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496D5C" w:rsidRPr="00193A40" w:rsidRDefault="00496D5C" w:rsidP="00496D5C">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496D5C" w:rsidRPr="00193A40" w:rsidRDefault="00496D5C" w:rsidP="00496D5C">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496D5C" w:rsidRPr="00193A40" w:rsidRDefault="00496D5C" w:rsidP="00496D5C">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9"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496D5C"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2"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3"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w:t>
      </w:r>
      <w:r>
        <w:rPr>
          <w:rFonts w:eastAsia="Times New Roman" w:cs="Times New Roman"/>
          <w:color w:val="0D0D0D"/>
          <w:lang w:eastAsia="ru-RU" w:bidi="ar-SA"/>
        </w:rPr>
        <w:t xml:space="preserve">(при наличии таких требований)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 или предоставил недостоверную</w:t>
      </w:r>
      <w:proofErr w:type="gramEnd"/>
      <w:r w:rsidRPr="00193A40">
        <w:rPr>
          <w:rFonts w:eastAsia="Times New Roman" w:cs="Times New Roman"/>
          <w:color w:val="0D0D0D"/>
          <w:lang w:eastAsia="ru-RU" w:bidi="ar-SA"/>
        </w:rPr>
        <w:t xml:space="preserve"> информацию в отношении своего соответствия указанным требованиям.</w:t>
      </w:r>
    </w:p>
    <w:p w:rsidR="00EF2CDE" w:rsidRPr="00F01115" w:rsidRDefault="00EF2CDE" w:rsidP="00496D5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496D5C" w:rsidRPr="00193A40" w:rsidRDefault="00496D5C" w:rsidP="00496D5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496D5C" w:rsidRPr="00193A40" w:rsidRDefault="00496D5C" w:rsidP="00496D5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496D5C" w:rsidRPr="00193A40" w:rsidRDefault="00496D5C" w:rsidP="00496D5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496D5C" w:rsidRPr="00193A40" w:rsidRDefault="00496D5C" w:rsidP="00496D5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496D5C" w:rsidRPr="00193A40" w:rsidRDefault="00496D5C" w:rsidP="00496D5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496D5C" w:rsidRPr="00193A40" w:rsidRDefault="00496D5C" w:rsidP="00496D5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496D5C" w:rsidRDefault="00496D5C" w:rsidP="00496D5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496D5C" w:rsidRPr="00A51A08" w:rsidRDefault="00496D5C" w:rsidP="00496D5C">
      <w:pPr>
        <w:widowControl/>
        <w:spacing w:after="0" w:line="240" w:lineRule="auto"/>
        <w:jc w:val="both"/>
        <w:rPr>
          <w:color w:val="000000"/>
        </w:rPr>
      </w:pPr>
      <w:r>
        <w:rPr>
          <w:rFonts w:eastAsia="Times New Roman" w:cs="Times New Roman"/>
          <w:color w:val="0D0D0D"/>
          <w:lang w:eastAsia="ru-RU" w:bidi="ar-SA"/>
        </w:rPr>
        <w:t xml:space="preserve">2.1.5. </w:t>
      </w:r>
      <w:r w:rsidRPr="00A51A08">
        <w:rPr>
          <w:iCs/>
          <w:color w:val="000000"/>
        </w:rPr>
        <w:t>При указании</w:t>
      </w:r>
      <w:r w:rsidRPr="00A51A08">
        <w:rPr>
          <w:color w:val="000000"/>
        </w:rPr>
        <w:t xml:space="preserve"> на товарный знак</w:t>
      </w:r>
      <w:r w:rsidRPr="00A51A08">
        <w:rPr>
          <w:iCs/>
          <w:color w:val="000000"/>
        </w:rPr>
        <w:t xml:space="preserve"> в характеристиках товаров (в документации об электронном аукционе)</w:t>
      </w:r>
      <w:r w:rsidRPr="00A51A08">
        <w:rPr>
          <w:color w:val="000000"/>
        </w:rPr>
        <w:t>, в сметной документации необходимо считать такое указание сопровожденным словами «или эквивалент»</w:t>
      </w:r>
      <w:r>
        <w:rPr>
          <w:color w:val="000000"/>
        </w:rPr>
        <w:t>.</w:t>
      </w:r>
    </w:p>
    <w:p w:rsidR="00496D5C" w:rsidRPr="00193A40" w:rsidRDefault="00496D5C" w:rsidP="00496D5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496D5C" w:rsidRPr="00193A40" w:rsidRDefault="00496D5C" w:rsidP="00496D5C">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496D5C" w:rsidRPr="00193A40" w:rsidRDefault="00496D5C" w:rsidP="00496D5C">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496D5C" w:rsidRPr="00193A40" w:rsidRDefault="00496D5C" w:rsidP="00496D5C">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496D5C" w:rsidRPr="00193A40" w:rsidRDefault="00496D5C" w:rsidP="00496D5C">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496D5C" w:rsidRPr="00193A40" w:rsidRDefault="00496D5C" w:rsidP="00496D5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496D5C" w:rsidRPr="00193A40" w:rsidRDefault="00496D5C" w:rsidP="00496D5C">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496D5C" w:rsidRPr="00D35FB0" w:rsidRDefault="00496D5C" w:rsidP="00496D5C">
      <w:pPr>
        <w:spacing w:after="0" w:line="240" w:lineRule="auto"/>
        <w:jc w:val="both"/>
        <w:rPr>
          <w:b/>
        </w:rPr>
      </w:pPr>
      <w:r w:rsidRPr="00D35FB0">
        <w:rPr>
          <w:b/>
        </w:rPr>
        <w:t>2.4. Отмена проведения электронного аукциона.</w:t>
      </w:r>
    </w:p>
    <w:p w:rsidR="00496D5C" w:rsidRPr="00D35FB0" w:rsidRDefault="00496D5C" w:rsidP="00496D5C">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496D5C" w:rsidRPr="00D35FB0" w:rsidRDefault="00496D5C" w:rsidP="00496D5C">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496D5C" w:rsidRPr="00D35FB0" w:rsidRDefault="00496D5C" w:rsidP="00496D5C">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496D5C" w:rsidRPr="00D35FB0" w:rsidRDefault="00496D5C" w:rsidP="00496D5C">
      <w:pPr>
        <w:spacing w:after="0" w:line="240" w:lineRule="auto"/>
      </w:pPr>
    </w:p>
    <w:p w:rsidR="001103A3" w:rsidRPr="00A2340B" w:rsidRDefault="001103A3" w:rsidP="00496D5C">
      <w:pPr>
        <w:spacing w:after="0" w:line="240" w:lineRule="auto"/>
        <w:jc w:val="center"/>
        <w:rPr>
          <w:b/>
        </w:rPr>
      </w:pPr>
    </w:p>
    <w:p w:rsidR="00911502" w:rsidRPr="00A2340B" w:rsidRDefault="00911502" w:rsidP="00496D5C">
      <w:pPr>
        <w:spacing w:after="0" w:line="240" w:lineRule="auto"/>
        <w:jc w:val="center"/>
        <w:rPr>
          <w:b/>
        </w:rPr>
      </w:pPr>
    </w:p>
    <w:p w:rsidR="001103A3" w:rsidRDefault="001103A3" w:rsidP="00496D5C">
      <w:pPr>
        <w:spacing w:after="0" w:line="240" w:lineRule="auto"/>
        <w:jc w:val="center"/>
        <w:rPr>
          <w:b/>
        </w:rPr>
      </w:pPr>
    </w:p>
    <w:p w:rsidR="00496D5C" w:rsidRPr="00D35FB0" w:rsidRDefault="00496D5C" w:rsidP="00496D5C">
      <w:pPr>
        <w:spacing w:after="0" w:line="240" w:lineRule="auto"/>
        <w:jc w:val="center"/>
        <w:rPr>
          <w:b/>
        </w:rPr>
      </w:pPr>
      <w:r w:rsidRPr="00D35FB0">
        <w:rPr>
          <w:b/>
        </w:rPr>
        <w:lastRenderedPageBreak/>
        <w:t>3. ПОДГОТОВКА ЗАЯВКИ НА УЧАСТИЕ В ЭЛЕКТРОННОМ АУКЦИОНЕ</w:t>
      </w:r>
    </w:p>
    <w:p w:rsidR="00496D5C" w:rsidRPr="00D35FB0" w:rsidRDefault="00496D5C" w:rsidP="00496D5C">
      <w:pPr>
        <w:spacing w:after="0" w:line="240" w:lineRule="auto"/>
        <w:jc w:val="center"/>
        <w:rPr>
          <w:b/>
        </w:rPr>
      </w:pPr>
      <w:r w:rsidRPr="00D35FB0">
        <w:rPr>
          <w:b/>
        </w:rPr>
        <w:t>(инструкция по заполнению заявки)</w:t>
      </w:r>
    </w:p>
    <w:p w:rsidR="00496D5C" w:rsidRPr="00D35FB0" w:rsidRDefault="00496D5C" w:rsidP="00496D5C">
      <w:pPr>
        <w:spacing w:after="0" w:line="240" w:lineRule="auto"/>
        <w:jc w:val="both"/>
        <w:rPr>
          <w:sz w:val="12"/>
          <w:szCs w:val="12"/>
        </w:rPr>
      </w:pPr>
    </w:p>
    <w:p w:rsidR="00496D5C" w:rsidRPr="00D35FB0" w:rsidRDefault="00496D5C" w:rsidP="00496D5C">
      <w:pPr>
        <w:spacing w:after="0" w:line="240" w:lineRule="auto"/>
        <w:jc w:val="both"/>
        <w:rPr>
          <w:b/>
        </w:rPr>
      </w:pPr>
      <w:r w:rsidRPr="00D35FB0">
        <w:rPr>
          <w:b/>
        </w:rPr>
        <w:t>3.1. Язык документов, входящих в состав заявки на участие в электронном аукционе.</w:t>
      </w:r>
    </w:p>
    <w:p w:rsidR="00496D5C" w:rsidRPr="00D35FB0" w:rsidRDefault="00496D5C" w:rsidP="00496D5C">
      <w:pPr>
        <w:spacing w:after="0" w:line="240" w:lineRule="auto"/>
        <w:jc w:val="both"/>
      </w:pPr>
      <w:r w:rsidRPr="00D35FB0">
        <w:t xml:space="preserve">3.1.1. </w:t>
      </w:r>
      <w:proofErr w:type="gramStart"/>
      <w:r w:rsidRPr="00D35FB0">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496D5C" w:rsidRPr="00D35FB0" w:rsidRDefault="00496D5C" w:rsidP="00496D5C">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496D5C" w:rsidRPr="00D35FB0" w:rsidRDefault="00496D5C" w:rsidP="00496D5C">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496D5C" w:rsidRPr="00D35FB0" w:rsidRDefault="00496D5C" w:rsidP="00496D5C">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496D5C" w:rsidRPr="00D35FB0" w:rsidRDefault="00496D5C" w:rsidP="00496D5C">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496D5C" w:rsidRPr="00D35FB0" w:rsidRDefault="00496D5C" w:rsidP="00496D5C">
      <w:pPr>
        <w:spacing w:after="0" w:line="240" w:lineRule="auto"/>
        <w:jc w:val="both"/>
      </w:pPr>
      <w:r w:rsidRPr="00D35FB0">
        <w:t>3.2.1. Заявка на участие в электронном аукционе состоит из двух частей.</w:t>
      </w:r>
    </w:p>
    <w:p w:rsidR="00496D5C" w:rsidRPr="00D35FB0" w:rsidRDefault="00496D5C" w:rsidP="00496D5C">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496D5C" w:rsidRPr="00D35FB0" w:rsidRDefault="00496D5C" w:rsidP="00496D5C">
      <w:pPr>
        <w:spacing w:after="0" w:line="240" w:lineRule="auto"/>
        <w:jc w:val="both"/>
      </w:pPr>
      <w:r w:rsidRPr="00D35FB0">
        <w:t>3.2.2.1 при заключении контракта на поставку товара:</w:t>
      </w:r>
    </w:p>
    <w:p w:rsidR="00496D5C" w:rsidRPr="00D35FB0" w:rsidRDefault="00496D5C" w:rsidP="00496D5C">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496D5C" w:rsidRPr="00D35FB0" w:rsidRDefault="00496D5C" w:rsidP="00496D5C">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proofErr w:type="gramEnd"/>
    </w:p>
    <w:p w:rsidR="00496D5C" w:rsidRPr="00D35FB0" w:rsidRDefault="00496D5C" w:rsidP="00496D5C">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496D5C" w:rsidRPr="00D35FB0" w:rsidRDefault="00496D5C" w:rsidP="00496D5C">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496D5C" w:rsidRPr="00D35FB0" w:rsidRDefault="00496D5C" w:rsidP="00496D5C">
      <w:pPr>
        <w:spacing w:after="0" w:line="240" w:lineRule="auto"/>
        <w:jc w:val="both"/>
      </w:pPr>
      <w:r w:rsidRPr="00D35FB0">
        <w:t>а) согласие, предусмотренное под</w:t>
      </w:r>
      <w:r w:rsidR="00EF2CDE" w:rsidRPr="00EF2CDE">
        <w:t xml:space="preserve"> </w:t>
      </w:r>
      <w:hyperlink w:anchor="Par4" w:history="1">
        <w:r w:rsidRPr="00D35FB0">
          <w:rPr>
            <w:rStyle w:val="afd"/>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r w:rsidR="00EF2CDE" w:rsidRPr="00EF2CDE">
        <w:t xml:space="preserve"> </w:t>
      </w:r>
      <w:hyperlink w:anchor="Par4" w:history="1">
        <w:r w:rsidRPr="00D35FB0">
          <w:rPr>
            <w:rStyle w:val="afd"/>
          </w:rPr>
          <w:t>пунктом</w:t>
        </w:r>
        <w:proofErr w:type="gramEnd"/>
        <w:r w:rsidRPr="00D35FB0">
          <w:rPr>
            <w:rStyle w:val="afd"/>
          </w:rPr>
          <w:t xml:space="preserve"> 3.2.2.2</w:t>
        </w:r>
      </w:hyperlink>
      <w:r w:rsidRPr="00D35FB0">
        <w:t xml:space="preserve"> раздела 1.2. </w:t>
      </w:r>
      <w:proofErr w:type="gramStart"/>
      <w:r w:rsidRPr="00D35FB0">
        <w:lastRenderedPageBreak/>
        <w:t xml:space="preserve">«Общие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496D5C" w:rsidRDefault="00496D5C" w:rsidP="00496D5C">
      <w:pPr>
        <w:spacing w:after="0" w:line="240" w:lineRule="auto"/>
        <w:jc w:val="both"/>
      </w:pPr>
      <w:r w:rsidRPr="00D35FB0">
        <w:t>б) согласие, предусмотренное под</w:t>
      </w:r>
      <w:r w:rsidR="00EF2CDE" w:rsidRPr="00EF2CDE">
        <w:t xml:space="preserve"> </w:t>
      </w:r>
      <w:hyperlink w:anchor="Par4" w:history="1">
        <w:r w:rsidRPr="00D35FB0">
          <w:rPr>
            <w:rStyle w:val="afd"/>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496D5C" w:rsidRDefault="00496D5C" w:rsidP="00496D5C">
      <w:pPr>
        <w:widowControl/>
        <w:suppressAutoHyphens w:val="0"/>
        <w:autoSpaceDE w:val="0"/>
        <w:autoSpaceDN w:val="0"/>
        <w:adjustRightInd w:val="0"/>
        <w:spacing w:after="0" w:line="240" w:lineRule="auto"/>
        <w:ind w:firstLine="709"/>
        <w:jc w:val="both"/>
        <w:rPr>
          <w:rFonts w:eastAsia="Times New Roman" w:cs="Times New Roman"/>
          <w:lang w:eastAsia="ru-RU" w:bidi="ar-SA"/>
        </w:rPr>
      </w:pPr>
      <w:proofErr w:type="gramStart"/>
      <w:r w:rsidRPr="00D31719">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496D5C" w:rsidRDefault="00496D5C" w:rsidP="00496D5C">
      <w:pPr>
        <w:pStyle w:val="af2"/>
      </w:pPr>
      <w:r>
        <w:rPr>
          <w:color w:val="000000"/>
        </w:rPr>
        <w:t xml:space="preserve">           Сведения, которые содержатся в заявках участников электронного аукциона, не должны допускать двоякого толкования.</w:t>
      </w:r>
    </w:p>
    <w:p w:rsidR="00496D5C" w:rsidRDefault="00496D5C" w:rsidP="00496D5C">
      <w:pPr>
        <w:suppressAutoHyphens w:val="0"/>
        <w:autoSpaceDE w:val="0"/>
        <w:autoSpaceDN w:val="0"/>
        <w:adjustRightInd w:val="0"/>
        <w:spacing w:after="0" w:line="240" w:lineRule="auto"/>
        <w:ind w:firstLine="709"/>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496D5C" w:rsidRPr="00193A40" w:rsidRDefault="00496D5C" w:rsidP="00496D5C">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4"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5"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6"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496D5C"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lastRenderedPageBreak/>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7"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8"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Pr="00193A40">
        <w:rPr>
          <w:rFonts w:eastAsia="Times New Roman" w:cs="Times New Roman"/>
          <w:bCs/>
          <w:color w:val="0D0D0D"/>
          <w:lang w:eastAsia="ru-RU" w:bidi="ar-SA"/>
        </w:rPr>
        <w:lastRenderedPageBreak/>
        <w:t>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19"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496D5C" w:rsidRPr="00193A40" w:rsidRDefault="00496D5C" w:rsidP="00496D5C">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0"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1"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496D5C" w:rsidRPr="00193A40" w:rsidRDefault="00496D5C" w:rsidP="00496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496D5C" w:rsidRPr="00193A40" w:rsidRDefault="00B02DE7"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Pr>
          <w:rFonts w:eastAsia="Times New Roman" w:cs="Times New Roman"/>
          <w:color w:val="0D0D0D"/>
          <w:lang w:eastAsia="ru-RU" w:bidi="ar-SA"/>
        </w:rPr>
        <w:t>6.2.</w:t>
      </w:r>
      <w:r w:rsidRPr="00EB25E2">
        <w:rPr>
          <w:rFonts w:eastAsia="Times New Roman" w:cs="Times New Roman"/>
          <w:color w:val="0D0D0D"/>
          <w:lang w:eastAsia="ru-RU" w:bidi="ar-SA"/>
        </w:rPr>
        <w:t>10</w:t>
      </w:r>
      <w:r w:rsidR="00496D5C" w:rsidRPr="00193A40">
        <w:rPr>
          <w:rFonts w:eastAsia="Times New Roman" w:cs="Times New Roman"/>
          <w:color w:val="0D0D0D"/>
          <w:lang w:eastAsia="ru-RU" w:bidi="ar-SA"/>
        </w:rPr>
        <w:t>.</w:t>
      </w:r>
      <w:r w:rsidR="00496D5C" w:rsidRPr="00193A40">
        <w:rPr>
          <w:rFonts w:ascii="Courier New" w:eastAsia="Times New Roman" w:hAnsi="Courier New" w:cs="Courier New"/>
          <w:color w:val="0D0D0D"/>
          <w:lang w:eastAsia="ru-RU" w:bidi="ar-SA"/>
        </w:rPr>
        <w:t xml:space="preserve"> </w:t>
      </w:r>
      <w:r w:rsidR="00496D5C"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496D5C" w:rsidRPr="00193A40" w:rsidRDefault="00B02DE7" w:rsidP="00496D5C">
      <w:pPr>
        <w:tabs>
          <w:tab w:val="num" w:pos="900"/>
        </w:tabs>
        <w:suppressAutoHyphens w:val="0"/>
        <w:spacing w:after="0" w:line="240" w:lineRule="auto"/>
        <w:jc w:val="both"/>
        <w:rPr>
          <w:rFonts w:eastAsia="Times New Roman" w:cs="Times New Roman"/>
          <w:color w:val="0D0D0D"/>
          <w:lang w:eastAsia="ru-RU" w:bidi="ar-SA"/>
        </w:rPr>
      </w:pPr>
      <w:r>
        <w:rPr>
          <w:rFonts w:eastAsia="Times New Roman" w:cs="Times New Roman"/>
          <w:color w:val="0D0D0D"/>
          <w:lang w:eastAsia="ru-RU" w:bidi="ar-SA"/>
        </w:rPr>
        <w:t>6.2.1</w:t>
      </w:r>
      <w:r w:rsidRPr="00EB25E2">
        <w:rPr>
          <w:rFonts w:eastAsia="Times New Roman" w:cs="Times New Roman"/>
          <w:color w:val="0D0D0D"/>
          <w:lang w:eastAsia="ru-RU" w:bidi="ar-SA"/>
        </w:rPr>
        <w:t>0</w:t>
      </w:r>
      <w:r w:rsidR="00496D5C" w:rsidRPr="00193A40">
        <w:rPr>
          <w:rFonts w:eastAsia="Times New Roman" w:cs="Times New Roman"/>
          <w:color w:val="0D0D0D"/>
          <w:lang w:eastAsia="ru-RU" w:bidi="ar-SA"/>
        </w:rPr>
        <w:t xml:space="preserve">.1.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00496D5C" w:rsidRPr="00193A40">
        <w:rPr>
          <w:rFonts w:eastAsia="Times New Roman" w:cs="Times New Roman"/>
          <w:b/>
          <w:i/>
          <w:color w:val="0D0D0D"/>
          <w:lang w:eastAsia="ru-RU" w:bidi="ar-SA"/>
        </w:rPr>
        <w:t xml:space="preserve">Информационной карте электронного аукциона </w:t>
      </w:r>
      <w:r w:rsidR="00496D5C" w:rsidRPr="00193A40">
        <w:rPr>
          <w:rFonts w:eastAsia="Times New Roman" w:cs="Times New Roman"/>
          <w:color w:val="0D0D0D"/>
          <w:lang w:eastAsia="ru-RU" w:bidi="ar-SA"/>
        </w:rPr>
        <w:t xml:space="preserve">на счет, указанный в </w:t>
      </w:r>
      <w:r w:rsidR="00496D5C" w:rsidRPr="00193A40">
        <w:rPr>
          <w:rFonts w:eastAsia="Times New Roman" w:cs="Times New Roman"/>
          <w:b/>
          <w:i/>
          <w:color w:val="0D0D0D"/>
          <w:lang w:eastAsia="ru-RU" w:bidi="ar-SA"/>
        </w:rPr>
        <w:t>Информационной карте электронного аукциона</w:t>
      </w:r>
      <w:r w:rsidR="00496D5C" w:rsidRPr="00193A40">
        <w:rPr>
          <w:rFonts w:eastAsia="Times New Roman" w:cs="Times New Roman"/>
          <w:color w:val="0D0D0D"/>
          <w:lang w:eastAsia="ru-RU" w:bidi="ar-SA"/>
        </w:rPr>
        <w:t>.</w:t>
      </w:r>
    </w:p>
    <w:p w:rsidR="00496D5C" w:rsidRPr="00193A40" w:rsidRDefault="00496D5C" w:rsidP="00496D5C">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B02DE7" w:rsidRPr="00EB25E2">
        <w:rPr>
          <w:rFonts w:eastAsia="Times New Roman" w:cs="Times New Roman"/>
          <w:color w:val="0D0D0D"/>
          <w:lang w:eastAsia="ru-RU" w:bidi="ar-SA"/>
        </w:rPr>
        <w:t>0</w:t>
      </w:r>
      <w:r w:rsidRPr="00193A40">
        <w:rPr>
          <w:rFonts w:eastAsia="Times New Roman" w:cs="Times New Roman"/>
          <w:color w:val="0D0D0D"/>
          <w:lang w:eastAsia="ru-RU" w:bidi="ar-SA"/>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496D5C" w:rsidRPr="00193A40" w:rsidRDefault="00496D5C" w:rsidP="00496D5C">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B02DE7" w:rsidRPr="00EB25E2">
        <w:rPr>
          <w:rFonts w:eastAsia="Times New Roman" w:cs="Times New Roman"/>
          <w:color w:val="0D0D0D"/>
          <w:lang w:eastAsia="ru-RU" w:bidi="ar-SA"/>
        </w:rPr>
        <w:t>0</w:t>
      </w:r>
      <w:r w:rsidRPr="00193A40">
        <w:rPr>
          <w:rFonts w:eastAsia="Times New Roman" w:cs="Times New Roman"/>
          <w:color w:val="0D0D0D"/>
          <w:lang w:eastAsia="ru-RU" w:bidi="ar-SA"/>
        </w:rPr>
        <w:t xml:space="preserve">.3.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496D5C" w:rsidRPr="00193A40" w:rsidRDefault="00496D5C" w:rsidP="00496D5C">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B02DE7" w:rsidRPr="00EB25E2">
        <w:rPr>
          <w:rFonts w:eastAsia="Times New Roman" w:cs="Times New Roman"/>
          <w:color w:val="0D0D0D"/>
          <w:lang w:eastAsia="ru-RU" w:bidi="ar-SA"/>
        </w:rPr>
        <w:t>0</w:t>
      </w:r>
      <w:r w:rsidRPr="00193A40">
        <w:rPr>
          <w:rFonts w:eastAsia="Times New Roman" w:cs="Times New Roman"/>
          <w:color w:val="0D0D0D"/>
          <w:lang w:eastAsia="ru-RU" w:bidi="ar-SA"/>
        </w:rPr>
        <w:t>.4. Денежные средства возвращаются на банковский счет, указанный исполнителем в этом письменном требовании.</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w:t>
      </w:r>
      <w:r w:rsidRPr="00193A40">
        <w:rPr>
          <w:rFonts w:eastAsia="Times New Roman" w:cs="Times New Roman"/>
          <w:color w:val="0D0D0D"/>
          <w:lang w:eastAsia="ru-RU" w:bidi="ar-SA"/>
        </w:rPr>
        <w:lastRenderedPageBreak/>
        <w:t>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496D5C" w:rsidRDefault="00496D5C" w:rsidP="00496D5C">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496D5C" w:rsidRPr="00FC176D" w:rsidRDefault="00496D5C" w:rsidP="00496D5C">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496D5C" w:rsidRDefault="00496D5C" w:rsidP="00496D5C">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496D5C" w:rsidRPr="00FC176D" w:rsidRDefault="00496D5C" w:rsidP="00496D5C">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В разделе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w:t>
      </w:r>
    </w:p>
    <w:p w:rsidR="00496D5C" w:rsidRPr="00FC176D" w:rsidRDefault="00496D5C" w:rsidP="00496D5C">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496D5C" w:rsidRPr="00FC176D" w:rsidTr="00496D5C">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496D5C" w:rsidRPr="00FC176D" w:rsidRDefault="00496D5C" w:rsidP="00496D5C">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496D5C" w:rsidRPr="00FC176D" w:rsidRDefault="00496D5C" w:rsidP="00496D5C">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496D5C" w:rsidRPr="001C0565" w:rsidTr="00496D5C">
        <w:trPr>
          <w:trHeight w:val="410"/>
        </w:trPr>
        <w:tc>
          <w:tcPr>
            <w:tcW w:w="242" w:type="pct"/>
            <w:tcBorders>
              <w:top w:val="single" w:sz="4" w:space="0" w:color="auto"/>
              <w:left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496D5C" w:rsidRPr="00E150F5" w:rsidRDefault="00E150F5" w:rsidP="00496D5C">
            <w:pPr>
              <w:spacing w:after="0" w:line="240" w:lineRule="auto"/>
              <w:jc w:val="both"/>
              <w:rPr>
                <w:rFonts w:cs="Times New Roman"/>
              </w:rPr>
            </w:pPr>
            <w:r w:rsidRPr="00E150F5">
              <w:rPr>
                <w:bCs/>
                <w:color w:val="000000"/>
              </w:rPr>
              <w:t>Муниципальное бюджетное учреждение дополнительного образования детей детско-юношеская спортивная школа № 11 комитета по физической культуре и спорту Администрации города Иванова</w:t>
            </w:r>
          </w:p>
        </w:tc>
      </w:tr>
      <w:tr w:rsidR="00496D5C" w:rsidRPr="00FC176D" w:rsidTr="00496D5C">
        <w:trPr>
          <w:trHeight w:val="118"/>
        </w:trPr>
        <w:tc>
          <w:tcPr>
            <w:tcW w:w="242" w:type="pct"/>
            <w:tcBorders>
              <w:left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496D5C" w:rsidRPr="00B37251" w:rsidRDefault="00A01B4D" w:rsidP="00A01B4D">
            <w:pPr>
              <w:keepNext/>
              <w:keepLines/>
              <w:spacing w:line="240" w:lineRule="auto"/>
              <w:rPr>
                <w:rFonts w:cs="Times New Roman"/>
              </w:rPr>
            </w:pPr>
            <w:r>
              <w:rPr>
                <w:rFonts w:eastAsia="Times New Roman"/>
              </w:rPr>
              <w:t>153032, Российская Федерация, Ивановская область, г. Иваново, ул. Колотилова, д. 41</w:t>
            </w:r>
          </w:p>
        </w:tc>
      </w:tr>
      <w:tr w:rsidR="00496D5C" w:rsidRPr="00FC176D" w:rsidTr="00496D5C">
        <w:trPr>
          <w:trHeight w:val="430"/>
        </w:trPr>
        <w:tc>
          <w:tcPr>
            <w:tcW w:w="242" w:type="pct"/>
            <w:tcBorders>
              <w:left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496D5C" w:rsidRPr="00C54491" w:rsidRDefault="00A01B4D" w:rsidP="00496D5C">
            <w:pPr>
              <w:spacing w:after="0" w:line="240" w:lineRule="auto"/>
              <w:rPr>
                <w:rFonts w:eastAsia="Times New Roman" w:cs="Times New Roman"/>
              </w:rPr>
            </w:pPr>
            <w:r w:rsidRPr="00F01115">
              <w:rPr>
                <w:rFonts w:eastAsia="Times New Roman"/>
              </w:rPr>
              <w:t>dush11iv@mail.ru</w:t>
            </w:r>
          </w:p>
        </w:tc>
      </w:tr>
      <w:tr w:rsidR="00496D5C" w:rsidRPr="00FC176D" w:rsidTr="00496D5C">
        <w:trPr>
          <w:trHeight w:val="437"/>
        </w:trPr>
        <w:tc>
          <w:tcPr>
            <w:tcW w:w="242" w:type="pct"/>
            <w:tcBorders>
              <w:left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496D5C" w:rsidRPr="00C54491" w:rsidRDefault="00496D5C" w:rsidP="00496D5C">
            <w:pPr>
              <w:spacing w:after="0" w:line="240" w:lineRule="auto"/>
              <w:rPr>
                <w:rFonts w:eastAsia="Times New Roman" w:cs="Times New Roman"/>
              </w:rPr>
            </w:pPr>
            <w:r w:rsidRPr="001F25B8">
              <w:rPr>
                <w:rFonts w:eastAsia="Times New Roman" w:cs="Times New Roman"/>
              </w:rPr>
              <w:t xml:space="preserve">+7(4932) </w:t>
            </w:r>
            <w:r w:rsidR="00A01B4D">
              <w:rPr>
                <w:rFonts w:eastAsia="Times New Roman"/>
              </w:rPr>
              <w:t>30</w:t>
            </w:r>
            <w:r w:rsidR="001103A3">
              <w:rPr>
                <w:rFonts w:eastAsia="Times New Roman"/>
              </w:rPr>
              <w:t>-</w:t>
            </w:r>
            <w:r w:rsidR="00A01B4D">
              <w:rPr>
                <w:rFonts w:eastAsia="Times New Roman"/>
              </w:rPr>
              <w:t>33</w:t>
            </w:r>
            <w:r w:rsidR="001103A3">
              <w:rPr>
                <w:rFonts w:eastAsia="Times New Roman"/>
              </w:rPr>
              <w:t>-</w:t>
            </w:r>
            <w:r w:rsidR="00A01B4D">
              <w:rPr>
                <w:rFonts w:eastAsia="Times New Roman"/>
              </w:rPr>
              <w:t>84</w:t>
            </w:r>
            <w:r w:rsidR="00C04E59">
              <w:rPr>
                <w:rFonts w:eastAsia="Times New Roman"/>
              </w:rPr>
              <w:t xml:space="preserve">, </w:t>
            </w:r>
            <w:r w:rsidR="00C04E59" w:rsidRPr="00BA10E0">
              <w:rPr>
                <w:rFonts w:eastAsia="Times New Roman"/>
              </w:rPr>
              <w:t>49</w:t>
            </w:r>
            <w:r w:rsidR="001103A3">
              <w:rPr>
                <w:rFonts w:eastAsia="Times New Roman"/>
              </w:rPr>
              <w:t>-</w:t>
            </w:r>
            <w:r w:rsidR="00C04E59" w:rsidRPr="00BA10E0">
              <w:rPr>
                <w:rFonts w:eastAsia="Times New Roman"/>
              </w:rPr>
              <w:t>58</w:t>
            </w:r>
            <w:r w:rsidR="001103A3">
              <w:rPr>
                <w:rFonts w:eastAsia="Times New Roman"/>
              </w:rPr>
              <w:t>-</w:t>
            </w:r>
            <w:r w:rsidR="00C04E59" w:rsidRPr="00BA10E0">
              <w:rPr>
                <w:rFonts w:eastAsia="Times New Roman"/>
              </w:rPr>
              <w:t>70</w:t>
            </w:r>
            <w:r w:rsidR="00A01B4D">
              <w:rPr>
                <w:rFonts w:eastAsia="Times New Roman"/>
              </w:rPr>
              <w:br/>
            </w:r>
          </w:p>
        </w:tc>
      </w:tr>
      <w:tr w:rsidR="00496D5C" w:rsidRPr="00FC176D" w:rsidTr="00496D5C">
        <w:trPr>
          <w:trHeight w:val="509"/>
        </w:trPr>
        <w:tc>
          <w:tcPr>
            <w:tcW w:w="242" w:type="pct"/>
            <w:tcBorders>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496D5C" w:rsidRPr="001F25B8" w:rsidRDefault="00A01B4D" w:rsidP="00496D5C">
            <w:pPr>
              <w:spacing w:after="0" w:line="240" w:lineRule="auto"/>
              <w:rPr>
                <w:rFonts w:eastAsia="Times New Roman" w:cs="Times New Roman"/>
                <w:lang w:val="en-US"/>
              </w:rPr>
            </w:pPr>
            <w:r>
              <w:rPr>
                <w:rFonts w:eastAsia="Times New Roman"/>
              </w:rPr>
              <w:t>Звонарев Владимир Венедиктович</w:t>
            </w:r>
            <w:r>
              <w:rPr>
                <w:rFonts w:eastAsia="Times New Roman"/>
              </w:rPr>
              <w:br/>
            </w:r>
          </w:p>
        </w:tc>
      </w:tr>
      <w:tr w:rsidR="00496D5C" w:rsidRPr="00FC176D" w:rsidTr="00496D5C">
        <w:trPr>
          <w:trHeight w:val="509"/>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496D5C" w:rsidRPr="009F596A" w:rsidRDefault="007C4A38" w:rsidP="00496D5C">
            <w:pPr>
              <w:spacing w:after="0" w:line="240" w:lineRule="auto"/>
              <w:rPr>
                <w:rFonts w:cs="Times New Roman"/>
              </w:rPr>
            </w:pPr>
            <w:r>
              <w:rPr>
                <w:rFonts w:eastAsia="Times New Roman"/>
              </w:rPr>
              <w:t>Звонарев Владимир Венедиктович</w:t>
            </w:r>
          </w:p>
        </w:tc>
      </w:tr>
      <w:tr w:rsidR="00496D5C" w:rsidRPr="00FC176D" w:rsidTr="00496D5C">
        <w:trPr>
          <w:trHeight w:val="1582"/>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496D5C" w:rsidRDefault="00496D5C" w:rsidP="00496D5C">
            <w:pPr>
              <w:keepNext/>
              <w:keepLines/>
              <w:widowControl/>
              <w:suppressLineNumbers/>
              <w:spacing w:after="0" w:line="240" w:lineRule="auto"/>
              <w:ind w:left="-22" w:right="-57"/>
            </w:pPr>
            <w:r>
              <w:t>Уполномоченный</w:t>
            </w:r>
          </w:p>
          <w:p w:rsidR="00496D5C" w:rsidRDefault="00496D5C" w:rsidP="00496D5C">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Иваново, пл. Революции, д. 6, к. 5</w:t>
            </w:r>
            <w:r>
              <w:rPr>
                <w:rFonts w:eastAsia="Times New Roman" w:cs="Times New Roman"/>
                <w:lang w:eastAsia="ru-RU" w:bidi="ar-SA"/>
              </w:rPr>
              <w:t>20</w:t>
            </w:r>
            <w:r w:rsidRPr="00FC176D">
              <w:rPr>
                <w:rFonts w:eastAsia="Times New Roman" w:cs="Times New Roman"/>
                <w:lang w:eastAsia="ru-RU" w:bidi="ar-SA"/>
              </w:rPr>
              <w:t>.</w:t>
            </w:r>
          </w:p>
          <w:p w:rsidR="00496D5C" w:rsidRPr="001D3180" w:rsidRDefault="00496D5C" w:rsidP="00496D5C">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22"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496D5C" w:rsidRPr="00FC176D" w:rsidTr="00496D5C">
        <w:trPr>
          <w:trHeight w:val="1342"/>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496D5C" w:rsidRPr="00C36408" w:rsidRDefault="00496D5C" w:rsidP="00496D5C">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496D5C" w:rsidRPr="00FC176D" w:rsidTr="00496D5C">
        <w:trPr>
          <w:trHeight w:val="1314"/>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C36408" w:rsidRDefault="00496D5C" w:rsidP="00496D5C">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496D5C" w:rsidRPr="00252C5D" w:rsidTr="00496D5C">
        <w:trPr>
          <w:trHeight w:val="558"/>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496D5C" w:rsidRPr="00B25D07" w:rsidRDefault="00496D5C" w:rsidP="00496D5C">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A01B4D" w:rsidRDefault="00A01B4D" w:rsidP="00496D5C">
            <w:pPr>
              <w:spacing w:after="0" w:line="240" w:lineRule="auto"/>
              <w:jc w:val="both"/>
              <w:rPr>
                <w:rFonts w:eastAsia="Times New Roman"/>
              </w:rPr>
            </w:pPr>
            <w:r w:rsidRPr="0086556C">
              <w:rPr>
                <w:i/>
              </w:rPr>
              <w:t>Для субъектов малого предпринимательства, социально ориентированных некоммерческих организаций</w:t>
            </w:r>
            <w:r>
              <w:rPr>
                <w:i/>
              </w:rPr>
              <w:t>.</w:t>
            </w:r>
          </w:p>
          <w:p w:rsidR="00A01B4D" w:rsidRDefault="00A01B4D" w:rsidP="00496D5C">
            <w:pPr>
              <w:spacing w:after="0" w:line="240" w:lineRule="auto"/>
              <w:jc w:val="both"/>
              <w:rPr>
                <w:rFonts w:eastAsia="Times New Roman"/>
              </w:rPr>
            </w:pPr>
            <w:r>
              <w:rPr>
                <w:rFonts w:eastAsia="Times New Roman"/>
              </w:rPr>
              <w:t xml:space="preserve">Ремонт конюшни. </w:t>
            </w:r>
          </w:p>
          <w:p w:rsidR="00496D5C" w:rsidRPr="001D3180" w:rsidRDefault="00496D5C" w:rsidP="00496D5C">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lastRenderedPageBreak/>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496D5C" w:rsidRPr="00FC176D" w:rsidTr="00496D5C">
        <w:trPr>
          <w:trHeight w:val="4697"/>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496D5C" w:rsidRPr="009831A8" w:rsidRDefault="00496D5C" w:rsidP="00496D5C">
            <w:pPr>
              <w:keepNext/>
              <w:keepLines/>
              <w:widowControl/>
              <w:suppressLineNumbers/>
              <w:spacing w:after="0" w:line="240" w:lineRule="auto"/>
              <w:ind w:left="-22"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496D5C" w:rsidRDefault="00496D5C" w:rsidP="00496D5C">
            <w:pPr>
              <w:keepNext/>
              <w:keepLines/>
              <w:widowControl/>
              <w:spacing w:after="0" w:line="240" w:lineRule="auto"/>
              <w:jc w:val="both"/>
            </w:pPr>
            <w:r>
              <w:t>Работы</w:t>
            </w:r>
            <w:r w:rsidRPr="00945E09">
              <w:t xml:space="preserve"> должны быть </w:t>
            </w:r>
            <w:r>
              <w:t>выполнены</w:t>
            </w:r>
            <w:r w:rsidRPr="00945E09">
              <w:t xml:space="preserve"> в соответствии с проектом </w:t>
            </w:r>
            <w:r>
              <w:t>к</w:t>
            </w:r>
            <w:r w:rsidRPr="00945E09">
              <w:t>онтракта и условиями, указанными в части ІІІ «Описание объекта закупки» документации об электронном аукционе</w:t>
            </w:r>
            <w:r>
              <w:t>.</w:t>
            </w:r>
          </w:p>
          <w:p w:rsidR="00496D5C" w:rsidRPr="00CF41C3" w:rsidRDefault="00496D5C" w:rsidP="00496D5C">
            <w:pPr>
              <w:shd w:val="clear" w:color="auto" w:fill="FFFFFF"/>
              <w:tabs>
                <w:tab w:val="left" w:pos="509"/>
              </w:tabs>
              <w:suppressAutoHyphens w:val="0"/>
              <w:autoSpaceDE w:val="0"/>
              <w:autoSpaceDN w:val="0"/>
              <w:adjustRightInd w:val="0"/>
              <w:spacing w:after="0" w:line="240" w:lineRule="auto"/>
              <w:jc w:val="both"/>
              <w:rPr>
                <w:rFonts w:eastAsia="Times New Roman" w:cs="Times New Roman"/>
                <w:i/>
                <w:sz w:val="22"/>
                <w:szCs w:val="22"/>
                <w:lang w:eastAsia="ru-RU"/>
              </w:rPr>
            </w:pPr>
            <w:r w:rsidRPr="00CF41C3">
              <w:rPr>
                <w:b/>
                <w:i/>
                <w:sz w:val="22"/>
                <w:szCs w:val="22"/>
              </w:rPr>
              <w:t>Примечание.</w:t>
            </w:r>
            <w:r w:rsidRPr="00CF41C3">
              <w:rPr>
                <w:i/>
                <w:sz w:val="22"/>
                <w:szCs w:val="22"/>
              </w:rPr>
              <w:t xml:space="preserve"> </w:t>
            </w:r>
            <w:r w:rsidRPr="00CF41C3">
              <w:rPr>
                <w:rFonts w:eastAsia="Times New Roman"/>
                <w:i/>
                <w:sz w:val="22"/>
                <w:szCs w:val="22"/>
              </w:rPr>
              <w:t xml:space="preserve"> Потенциальный участник закупки </w:t>
            </w:r>
            <w:r w:rsidRPr="00CF41C3">
              <w:rPr>
                <w:rFonts w:eastAsia="Times New Roman"/>
                <w:sz w:val="22"/>
                <w:szCs w:val="22"/>
              </w:rPr>
              <w:t xml:space="preserve"> </w:t>
            </w:r>
            <w:r w:rsidRPr="00CF41C3">
              <w:rPr>
                <w:rFonts w:eastAsia="Times New Roman"/>
                <w:i/>
                <w:sz w:val="22"/>
                <w:szCs w:val="22"/>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со сметной документацией несет Подрядчик. В этом случае все последующие претензии Подрядчика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496D5C" w:rsidRPr="00FC176D" w:rsidTr="00496D5C">
        <w:trPr>
          <w:trHeight w:val="831"/>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496D5C" w:rsidRPr="003E1EF5" w:rsidRDefault="00496D5C" w:rsidP="00496D5C">
            <w:pPr>
              <w:keepNext/>
              <w:keepLines/>
              <w:widowControl/>
              <w:suppressLineNumbers/>
              <w:spacing w:after="0" w:line="240" w:lineRule="auto"/>
              <w:ind w:left="-22" w:right="-57"/>
            </w:pPr>
            <w:r>
              <w:t>М</w:t>
            </w:r>
            <w:r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496D5C" w:rsidRPr="003E1EF5" w:rsidRDefault="00AB6CA6" w:rsidP="00496D5C">
            <w:pPr>
              <w:suppressAutoHyphens w:val="0"/>
              <w:autoSpaceDE w:val="0"/>
              <w:autoSpaceDN w:val="0"/>
              <w:adjustRightInd w:val="0"/>
              <w:spacing w:after="0" w:line="240" w:lineRule="auto"/>
              <w:rPr>
                <w:rFonts w:eastAsia="Times New Roman" w:cs="Times New Roman"/>
                <w:lang w:eastAsia="ru-RU" w:bidi="ar-SA"/>
              </w:rPr>
            </w:pPr>
            <w:r>
              <w:rPr>
                <w:rFonts w:eastAsia="Times New Roman"/>
              </w:rPr>
              <w:t>г. Иваново, ул. Колотилова, д. 41</w:t>
            </w:r>
          </w:p>
        </w:tc>
      </w:tr>
      <w:tr w:rsidR="00496D5C" w:rsidRPr="00FC176D" w:rsidTr="00496D5C">
        <w:trPr>
          <w:trHeight w:val="715"/>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496D5C" w:rsidRPr="00701107" w:rsidRDefault="00496D5C" w:rsidP="00496D5C">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496D5C" w:rsidRPr="00701107" w:rsidRDefault="00EF2CDE" w:rsidP="001103A3">
            <w:pPr>
              <w:spacing w:after="0" w:line="240" w:lineRule="auto"/>
              <w:jc w:val="both"/>
            </w:pPr>
            <w:r>
              <w:rPr>
                <w:rFonts w:eastAsia="Times New Roman"/>
              </w:rPr>
              <w:t>В течение 45 (сорока пяти) календарных дней со дня подписания Контракта.</w:t>
            </w:r>
          </w:p>
        </w:tc>
      </w:tr>
      <w:tr w:rsidR="00496D5C" w:rsidRPr="00FC176D" w:rsidTr="00496D5C">
        <w:trPr>
          <w:trHeight w:val="186"/>
        </w:trPr>
        <w:tc>
          <w:tcPr>
            <w:tcW w:w="242" w:type="pct"/>
            <w:vMerge w:val="restart"/>
            <w:tcBorders>
              <w:top w:val="single" w:sz="4" w:space="0" w:color="auto"/>
              <w:left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496D5C" w:rsidRPr="00715C51" w:rsidRDefault="00EF2CDE" w:rsidP="00EF2CDE">
            <w:pPr>
              <w:widowControl/>
              <w:suppressAutoHyphens w:val="0"/>
              <w:spacing w:after="0" w:line="240" w:lineRule="auto"/>
              <w:rPr>
                <w:rFonts w:eastAsia="Times New Roman" w:cs="Times New Roman"/>
                <w:lang w:eastAsia="ru-RU" w:bidi="ar-SA"/>
              </w:rPr>
            </w:pPr>
            <w:r w:rsidRPr="00EF2CDE">
              <w:rPr>
                <w:color w:val="000000"/>
              </w:rPr>
              <w:t>2 718</w:t>
            </w:r>
            <w:r>
              <w:rPr>
                <w:color w:val="000000"/>
              </w:rPr>
              <w:t> </w:t>
            </w:r>
            <w:r w:rsidRPr="00EF2CDE">
              <w:rPr>
                <w:color w:val="000000"/>
              </w:rPr>
              <w:t>076</w:t>
            </w:r>
            <w:r>
              <w:rPr>
                <w:color w:val="000000"/>
              </w:rPr>
              <w:t>,</w:t>
            </w:r>
            <w:r w:rsidRPr="00EF2CDE">
              <w:rPr>
                <w:color w:val="000000"/>
              </w:rPr>
              <w:t>98</w:t>
            </w:r>
            <w:r>
              <w:rPr>
                <w:color w:val="000000"/>
              </w:rPr>
              <w:t xml:space="preserve"> </w:t>
            </w:r>
            <w:r w:rsidR="00496D5C" w:rsidRPr="00EF2CDE">
              <w:rPr>
                <w:rFonts w:cs="Times New Roman"/>
              </w:rPr>
              <w:t>руб</w:t>
            </w:r>
            <w:r w:rsidR="00496D5C" w:rsidRPr="00715C51">
              <w:rPr>
                <w:rFonts w:cs="Times New Roman"/>
              </w:rPr>
              <w:t>.</w:t>
            </w:r>
          </w:p>
        </w:tc>
      </w:tr>
      <w:tr w:rsidR="00496D5C" w:rsidRPr="00FC176D" w:rsidTr="00496D5C">
        <w:trPr>
          <w:trHeight w:val="1416"/>
        </w:trPr>
        <w:tc>
          <w:tcPr>
            <w:tcW w:w="242" w:type="pct"/>
            <w:vMerge/>
            <w:tcBorders>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7B0F51" w:rsidRDefault="00496D5C" w:rsidP="00496D5C">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496D5C" w:rsidRPr="007B0F51" w:rsidRDefault="00496D5C" w:rsidP="003C1C17">
            <w:pPr>
              <w:spacing w:after="0" w:line="240" w:lineRule="auto"/>
              <w:jc w:val="both"/>
              <w:rPr>
                <w:rFonts w:eastAsia="Times New Roman"/>
              </w:rPr>
            </w:pPr>
            <w:r w:rsidRPr="006670B2">
              <w:rPr>
                <w:color w:val="000000"/>
              </w:rPr>
              <w:t xml:space="preserve">Начальная максимальная цена контракта определена посредством применения </w:t>
            </w:r>
            <w:r>
              <w:rPr>
                <w:color w:val="000000"/>
              </w:rPr>
              <w:t>проектно-сметного метода (ст. 22 Закона № 44 ФЗ) в с</w:t>
            </w:r>
            <w:r w:rsidR="002C4E5E">
              <w:rPr>
                <w:color w:val="000000"/>
              </w:rPr>
              <w:t xml:space="preserve">оответствии с </w:t>
            </w:r>
            <w:r w:rsidR="00416FE3">
              <w:rPr>
                <w:color w:val="000000"/>
              </w:rPr>
              <w:t xml:space="preserve">локальной сметой </w:t>
            </w:r>
            <w:r>
              <w:rPr>
                <w:color w:val="000000"/>
              </w:rPr>
              <w:t>(Приложение № 1 к проекту контракта)</w:t>
            </w:r>
          </w:p>
        </w:tc>
      </w:tr>
      <w:tr w:rsidR="00496D5C" w:rsidRPr="00FC176D" w:rsidTr="00496D5C">
        <w:trPr>
          <w:trHeight w:val="186"/>
        </w:trPr>
        <w:tc>
          <w:tcPr>
            <w:tcW w:w="242" w:type="pct"/>
            <w:tcBorders>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496D5C" w:rsidRPr="007B0F51" w:rsidRDefault="00496D5C" w:rsidP="00496D5C">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496D5C" w:rsidRPr="007B0F51" w:rsidRDefault="00496D5C" w:rsidP="00DB0E86">
            <w:pPr>
              <w:spacing w:after="0" w:line="240" w:lineRule="auto"/>
              <w:jc w:val="both"/>
              <w:rPr>
                <w:rFonts w:eastAsia="Times New Roman"/>
              </w:rPr>
            </w:pPr>
            <w:r w:rsidRPr="007B0F51">
              <w:rPr>
                <w:rFonts w:eastAsia="Times New Roman" w:cs="Times New Roman"/>
                <w:lang w:eastAsia="ru-RU" w:bidi="ar-SA"/>
              </w:rPr>
              <w:t>Бюджет города Иванова</w:t>
            </w:r>
            <w:r w:rsidR="002C4E5E">
              <w:rPr>
                <w:rFonts w:eastAsia="Times New Roman" w:cs="Times New Roman"/>
                <w:lang w:eastAsia="ru-RU" w:bidi="ar-SA"/>
              </w:rPr>
              <w:t xml:space="preserve"> </w:t>
            </w:r>
          </w:p>
        </w:tc>
      </w:tr>
      <w:tr w:rsidR="00496D5C" w:rsidRPr="00FC176D" w:rsidTr="00496D5C">
        <w:trPr>
          <w:trHeight w:val="1905"/>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7B0F51" w:rsidRDefault="00496D5C" w:rsidP="00496D5C">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496D5C" w:rsidRPr="007B0F51"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496D5C" w:rsidRPr="00FC176D" w:rsidTr="00496D5C">
        <w:trPr>
          <w:trHeight w:val="420"/>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4E3CD6" w:rsidRDefault="00496D5C" w:rsidP="00496D5C">
            <w:pPr>
              <w:keepNext/>
              <w:keepLines/>
              <w:widowControl/>
              <w:spacing w:after="0" w:line="240" w:lineRule="auto"/>
              <w:ind w:left="-22"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tc>
      </w:tr>
      <w:tr w:rsidR="00496D5C" w:rsidRPr="00FC176D" w:rsidTr="00496D5C">
        <w:trPr>
          <w:trHeight w:val="412"/>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496D5C" w:rsidRPr="003C1545" w:rsidRDefault="00496D5C" w:rsidP="00496D5C">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 xml:space="preserve">Порядок формирования  цены </w:t>
            </w:r>
            <w:r w:rsidRPr="003C1545">
              <w:rPr>
                <w:rFonts w:eastAsia="Times New Roman" w:cs="Times New Roman"/>
                <w:lang w:eastAsia="ru-RU" w:bidi="ar-SA"/>
              </w:rPr>
              <w:lastRenderedPageBreak/>
              <w:t>контракта</w:t>
            </w:r>
          </w:p>
        </w:tc>
        <w:tc>
          <w:tcPr>
            <w:tcW w:w="2825" w:type="pct"/>
            <w:tcBorders>
              <w:top w:val="single" w:sz="4" w:space="0" w:color="auto"/>
              <w:left w:val="single" w:sz="4" w:space="0" w:color="auto"/>
              <w:bottom w:val="single" w:sz="4" w:space="0" w:color="auto"/>
              <w:right w:val="single" w:sz="4" w:space="0" w:color="auto"/>
            </w:tcBorders>
          </w:tcPr>
          <w:p w:rsidR="00152E92" w:rsidRDefault="00580B5B" w:rsidP="001103A3">
            <w:pPr>
              <w:tabs>
                <w:tab w:val="num" w:pos="576"/>
              </w:tabs>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lastRenderedPageBreak/>
              <w:t xml:space="preserve">Цена включает в себя стоимость работ по ремонту объекта Заказчика, стоимость материалов, </w:t>
            </w:r>
            <w:r>
              <w:rPr>
                <w:rFonts w:eastAsia="Times New Roman" w:cs="Times New Roman"/>
                <w:lang w:eastAsia="ru-RU" w:bidi="ar-SA"/>
              </w:rPr>
              <w:lastRenderedPageBreak/>
              <w:t>необходимых для их выполнения, приобретаемых Подрядчиком, транспортные затраты, накладные расходы, налоги</w:t>
            </w:r>
            <w:r w:rsidR="00152E92">
              <w:rPr>
                <w:rFonts w:eastAsia="Times New Roman" w:cs="Times New Roman"/>
                <w:lang w:eastAsia="ru-RU" w:bidi="ar-SA"/>
              </w:rPr>
              <w:t xml:space="preserve"> </w:t>
            </w:r>
            <w:r w:rsidR="00152E92" w:rsidRPr="007E7BEE">
              <w:rPr>
                <w:rFonts w:eastAsia="Times New Roman" w:cs="Times New Roman"/>
                <w:lang w:eastAsia="ru-RU" w:bidi="ar-SA"/>
              </w:rPr>
              <w:t>(</w:t>
            </w:r>
            <w:r w:rsidR="00152E92">
              <w:rPr>
                <w:rFonts w:eastAsia="Times New Roman" w:cs="Times New Roman"/>
                <w:lang w:eastAsia="ru-RU" w:bidi="ar-SA"/>
              </w:rPr>
              <w:t>включая</w:t>
            </w:r>
            <w:r w:rsidR="00152E92" w:rsidRPr="007E7BEE">
              <w:rPr>
                <w:rFonts w:eastAsia="Times New Roman" w:cs="Times New Roman"/>
                <w:lang w:eastAsia="ru-RU" w:bidi="ar-SA"/>
              </w:rPr>
              <w:t xml:space="preserve"> НДС</w:t>
            </w:r>
            <w:r w:rsidR="00152E92" w:rsidRPr="007E7BEE">
              <w:rPr>
                <w:rFonts w:eastAsia="Times New Roman" w:cs="Times New Roman"/>
                <w:vertAlign w:val="superscript"/>
                <w:lang w:eastAsia="ru-RU" w:bidi="ar-SA"/>
              </w:rPr>
              <w:footnoteReference w:id="3"/>
            </w:r>
            <w:r w:rsidR="00152E92">
              <w:rPr>
                <w:rFonts w:eastAsia="Times New Roman" w:cs="Times New Roman"/>
                <w:lang w:eastAsia="ru-RU" w:bidi="ar-SA"/>
              </w:rPr>
              <w:t>)</w:t>
            </w:r>
            <w:r>
              <w:rPr>
                <w:rFonts w:eastAsia="Times New Roman" w:cs="Times New Roman"/>
                <w:lang w:eastAsia="ru-RU" w:bidi="ar-SA"/>
              </w:rPr>
              <w:t>, сборы и другие обязательные платежи.</w:t>
            </w:r>
          </w:p>
          <w:p w:rsidR="00152E92" w:rsidRPr="00F0486F" w:rsidRDefault="00152E92" w:rsidP="001103A3">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color w:val="000000"/>
                <w:lang w:eastAsia="ru-RU" w:bidi="ar-SA"/>
              </w:rPr>
              <w:t>Цена контракта является твердой и</w:t>
            </w:r>
            <w:r>
              <w:rPr>
                <w:rFonts w:eastAsia="Times New Roman" w:cs="Times New Roman"/>
                <w:lang w:eastAsia="ru-RU" w:bidi="ar-SA"/>
              </w:rPr>
              <w:t xml:space="preserve"> определяется на весь срок исполнения контракта.</w:t>
            </w:r>
          </w:p>
        </w:tc>
      </w:tr>
      <w:tr w:rsidR="00496D5C" w:rsidRPr="00FC176D" w:rsidTr="00496D5C">
        <w:trPr>
          <w:trHeight w:val="186"/>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15</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496D5C" w:rsidRPr="00FC176D" w:rsidRDefault="00496D5C" w:rsidP="00496D5C">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4E3CD6" w:rsidRDefault="00496D5C" w:rsidP="00496D5C">
            <w:pPr>
              <w:pStyle w:val="Web0"/>
              <w:keepNext/>
              <w:keepLines/>
              <w:spacing w:before="0" w:beforeAutospacing="0" w:after="0" w:afterAutospacing="0"/>
              <w:ind w:left="-22" w:right="-57"/>
            </w:pPr>
            <w:r w:rsidRPr="004E3CD6">
              <w:t xml:space="preserve">Величина </w:t>
            </w:r>
          </w:p>
          <w:p w:rsidR="00496D5C" w:rsidRPr="004E3CD6" w:rsidRDefault="00496D5C" w:rsidP="00496D5C">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496D5C" w:rsidRPr="004E3CD6" w:rsidRDefault="00496D5C" w:rsidP="00496D5C">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496D5C" w:rsidRPr="006D26D2" w:rsidRDefault="00496D5C" w:rsidP="00496D5C">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496D5C" w:rsidRPr="00FC176D" w:rsidTr="00496D5C">
        <w:trPr>
          <w:trHeight w:val="188"/>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496D5C" w:rsidRPr="00E8188B" w:rsidRDefault="00496D5C" w:rsidP="00496D5C">
            <w:pPr>
              <w:suppressAutoHyphens w:val="0"/>
              <w:autoSpaceDE w:val="0"/>
              <w:autoSpaceDN w:val="0"/>
              <w:adjustRightInd w:val="0"/>
              <w:spacing w:after="0" w:line="240" w:lineRule="auto"/>
              <w:jc w:val="both"/>
              <w:rPr>
                <w:rFonts w:eastAsia="Times New Roman" w:cs="Times New Roman"/>
                <w:lang w:eastAsia="ru-RU" w:bidi="ar-SA"/>
              </w:rPr>
            </w:pPr>
            <w:r w:rsidRPr="00AC6D99">
              <w:rPr>
                <w:rFonts w:eastAsia="Times New Roman" w:cs="Times New Roman"/>
                <w:lang w:eastAsia="ru-RU" w:bidi="ar-SA"/>
              </w:rPr>
              <w:t xml:space="preserve">Изменение существенных условий контракта при его исполнении допускается </w:t>
            </w:r>
            <w:r>
              <w:rPr>
                <w:rFonts w:eastAsia="Times New Roman" w:cs="Times New Roman"/>
                <w:lang w:eastAsia="ru-RU" w:bidi="ar-SA"/>
              </w:rPr>
              <w:t xml:space="preserve">в случаях предусмотренных </w:t>
            </w:r>
            <w:r w:rsidRPr="00FF401D">
              <w:rPr>
                <w:rFonts w:eastAsia="Times New Roman" w:cs="Times New Roman"/>
                <w:lang w:eastAsia="ru-RU" w:bidi="ar-SA"/>
              </w:rPr>
              <w:t>ч. 1 и ч. 1.1 ст. 95</w:t>
            </w:r>
            <w:r>
              <w:rPr>
                <w:rFonts w:eastAsia="Times New Roman" w:cs="Times New Roman"/>
                <w:lang w:eastAsia="ru-RU" w:bidi="ar-SA"/>
              </w:rPr>
              <w:t xml:space="preserve"> Закона № 44-ФЗ</w:t>
            </w:r>
          </w:p>
        </w:tc>
      </w:tr>
      <w:tr w:rsidR="00496D5C" w:rsidRPr="00FC176D" w:rsidTr="00496D5C">
        <w:trPr>
          <w:trHeight w:val="130"/>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496D5C" w:rsidRPr="000F0155" w:rsidRDefault="00496D5C" w:rsidP="00496D5C">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152E92" w:rsidRPr="00532AA2" w:rsidRDefault="00152E92" w:rsidP="00152E92">
            <w:pPr>
              <w:spacing w:after="0" w:line="240" w:lineRule="auto"/>
              <w:jc w:val="both"/>
              <w:rPr>
                <w:rFonts w:cs="Times New Roman"/>
              </w:rPr>
            </w:pPr>
            <w:r w:rsidRPr="00532AA2">
              <w:rPr>
                <w:rFonts w:cs="Times New Roman"/>
              </w:rPr>
              <w:t>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152E92" w:rsidRPr="00152E92" w:rsidRDefault="00152E92" w:rsidP="00152E92">
            <w:pPr>
              <w:spacing w:after="0" w:line="240" w:lineRule="auto"/>
              <w:jc w:val="both"/>
              <w:rPr>
                <w:rFonts w:cs="Times New Roman"/>
                <w:color w:val="000000"/>
              </w:rPr>
            </w:pPr>
            <w:r w:rsidRPr="00532AA2">
              <w:rPr>
                <w:rFonts w:cs="Times New Roman"/>
                <w:color w:val="000000"/>
              </w:rPr>
              <w:t>Расчет производится после подписания актов о приемке выполненных работ (форма № КС-2) по фактически выполненным объемам работ, справок о стоимости выполненных работ и затрат (форма № КС-3), счетов, счета-фактуры, при условии, что работы выполнены надлежащи</w:t>
            </w:r>
            <w:r>
              <w:rPr>
                <w:rFonts w:cs="Times New Roman"/>
                <w:color w:val="000000"/>
              </w:rPr>
              <w:t>м образом.</w:t>
            </w:r>
          </w:p>
          <w:p w:rsidR="00496D5C" w:rsidRPr="00152E92" w:rsidRDefault="00152E92" w:rsidP="00152E92">
            <w:pPr>
              <w:pStyle w:val="a6"/>
              <w:spacing w:after="0" w:line="240" w:lineRule="auto"/>
              <w:jc w:val="both"/>
              <w:rPr>
                <w:rFonts w:cs="Times New Roman"/>
              </w:rPr>
            </w:pPr>
            <w:r w:rsidRPr="00532AA2">
              <w:rPr>
                <w:rFonts w:cs="Times New Roman"/>
              </w:rPr>
              <w:t xml:space="preserve">Оплата осуществляется в течение 30 (Тридцати) календарных дней по безналичному расчету после подписания Сторонами </w:t>
            </w:r>
            <w:r w:rsidRPr="00532AA2">
              <w:rPr>
                <w:rFonts w:cs="Times New Roman"/>
                <w:color w:val="000000"/>
              </w:rPr>
              <w:t xml:space="preserve">акта приемки выполненных работ, в котором указываются сумма, подлежащая оплате в соответствии с условиями настоящего контракта. </w:t>
            </w:r>
          </w:p>
        </w:tc>
      </w:tr>
      <w:tr w:rsidR="00496D5C" w:rsidRPr="00FC176D" w:rsidTr="00496D5C">
        <w:trPr>
          <w:trHeight w:val="301"/>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496D5C" w:rsidRDefault="00496D5C" w:rsidP="00496D5C">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77307" w:rsidRDefault="00D77307" w:rsidP="00D77307">
            <w:pPr>
              <w:widowControl/>
              <w:spacing w:after="0" w:line="240" w:lineRule="atLeast"/>
              <w:jc w:val="both"/>
            </w:pPr>
            <w:r>
              <w:rPr>
                <w:rFonts w:eastAsia="Times New Roman" w:cs="Times New Roman"/>
                <w:lang w:eastAsia="ru-RU" w:bidi="ar-SA"/>
              </w:rPr>
              <w:t xml:space="preserve">1) </w:t>
            </w:r>
            <w:r>
              <w:t>соответствие требованиям, установленным в соответствии с законодательством Российской Федерации к лицам, осуществляющим выполнение работы, являющейся объектом закупки:</w:t>
            </w:r>
          </w:p>
          <w:p w:rsidR="00D77307" w:rsidRDefault="00D77307" w:rsidP="00D77307">
            <w:pPr>
              <w:spacing w:after="0" w:line="240" w:lineRule="atLeast"/>
              <w:jc w:val="both"/>
            </w:pPr>
            <w:proofErr w:type="gramStart"/>
            <w:r>
              <w:rPr>
                <w:rFonts w:eastAsia="Times New Roman"/>
              </w:rPr>
              <w:t xml:space="preserve">- </w:t>
            </w:r>
            <w:r>
              <w:t xml:space="preserve">наличие </w:t>
            </w:r>
            <w:r w:rsidR="00911502">
              <w:t xml:space="preserve">действующего </w:t>
            </w:r>
            <w:r>
              <w:t>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r w:rsidR="00330E3A">
              <w:t>:</w:t>
            </w:r>
            <w:r>
              <w:t xml:space="preserve"> 33.3.</w:t>
            </w:r>
            <w:proofErr w:type="gramEnd"/>
            <w:r>
              <w:t xml:space="preserve"> Жилищно-гражданское </w:t>
            </w:r>
            <w:r>
              <w:lastRenderedPageBreak/>
              <w:t>строительство);</w:t>
            </w:r>
          </w:p>
          <w:p w:rsidR="009C5DEE" w:rsidRPr="00B843E8" w:rsidRDefault="009C5DEE" w:rsidP="009C5DEE">
            <w:pPr>
              <w:widowControl/>
              <w:spacing w:after="0" w:line="240" w:lineRule="auto"/>
              <w:jc w:val="both"/>
              <w:rPr>
                <w:rFonts w:eastAsiaTheme="minorHAnsi" w:cs="Times New Roman"/>
                <w:bCs/>
                <w:lang w:eastAsia="en-US"/>
              </w:rPr>
            </w:pPr>
            <w:r w:rsidRPr="00B843E8">
              <w:rPr>
                <w:rFonts w:cs="Times New Roman"/>
              </w:rPr>
              <w:t>- наличие лицензии</w:t>
            </w:r>
            <w:r w:rsidRPr="00B843E8">
              <w:rPr>
                <w:rFonts w:eastAsiaTheme="minorHAnsi" w:cs="Times New Roman"/>
                <w:b/>
                <w:bCs/>
                <w:lang w:eastAsia="en-US"/>
              </w:rPr>
              <w:t xml:space="preserve"> </w:t>
            </w:r>
            <w:r w:rsidRPr="00B843E8">
              <w:rPr>
                <w:rFonts w:eastAsiaTheme="minorHAnsi" w:cs="Times New Roman"/>
                <w:bCs/>
                <w:lang w:eastAsia="en-US"/>
              </w:rPr>
              <w:t>на осуществление</w:t>
            </w:r>
            <w:r w:rsidRPr="00B843E8">
              <w:rPr>
                <w:rFonts w:eastAsiaTheme="minorHAnsi" w:cs="Times New Roman"/>
                <w:b/>
                <w:bCs/>
                <w:lang w:eastAsia="en-US"/>
              </w:rPr>
              <w:t xml:space="preserve"> </w:t>
            </w:r>
            <w:r w:rsidRPr="00B843E8">
              <w:rPr>
                <w:rFonts w:eastAsiaTheme="minorHAnsi" w:cs="Times New Roman"/>
                <w:bCs/>
                <w:lang w:eastAsia="en-US"/>
              </w:rPr>
              <w:t>деятельности по монтажу, техническому обслуживанию и ремонту средств обеспечения пожарной безопасности зданий и сооружений.</w:t>
            </w:r>
          </w:p>
          <w:p w:rsidR="00496D5C" w:rsidRPr="00D77307" w:rsidRDefault="00D77307" w:rsidP="00496D5C">
            <w:pPr>
              <w:widowControl/>
              <w:spacing w:after="0" w:line="240" w:lineRule="atLeast"/>
              <w:jc w:val="both"/>
              <w:rPr>
                <w:rFonts w:eastAsia="Times New Roman" w:cs="Times New Roman"/>
                <w:lang w:eastAsia="ru-RU" w:bidi="ar-SA"/>
              </w:rPr>
            </w:pPr>
            <w:r>
              <w:rPr>
                <w:rFonts w:eastAsia="Times New Roman" w:cs="Times New Roman"/>
                <w:lang w:eastAsia="ru-RU" w:bidi="ar-SA"/>
              </w:rPr>
              <w:t>2</w:t>
            </w:r>
            <w:r w:rsidR="00496D5C" w:rsidRPr="00D77307">
              <w:rPr>
                <w:rFonts w:eastAsia="Times New Roman" w:cs="Times New Roman"/>
                <w:lang w:eastAsia="ru-RU" w:bidi="ar-SA"/>
              </w:rPr>
              <w:t xml:space="preserve">) </w:t>
            </w:r>
            <w:proofErr w:type="spellStart"/>
            <w:r w:rsidR="00496D5C" w:rsidRPr="00D77307">
              <w:rPr>
                <w:rFonts w:eastAsia="Times New Roman" w:cs="Times New Roman"/>
                <w:lang w:eastAsia="ru-RU" w:bidi="ar-SA"/>
              </w:rPr>
              <w:t>непроведение</w:t>
            </w:r>
            <w:proofErr w:type="spellEnd"/>
            <w:r w:rsidR="00496D5C" w:rsidRPr="00D77307">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496D5C" w:rsidRPr="00FC176D" w:rsidRDefault="00D77307"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496D5C" w:rsidRPr="00D77307">
              <w:rPr>
                <w:rFonts w:eastAsia="Times New Roman" w:cs="Times New Roman"/>
                <w:lang w:eastAsia="ru-RU" w:bidi="ar-SA"/>
              </w:rPr>
              <w:t xml:space="preserve">) </w:t>
            </w:r>
            <w:proofErr w:type="spellStart"/>
            <w:r w:rsidR="00496D5C" w:rsidRPr="00D77307">
              <w:rPr>
                <w:rFonts w:eastAsia="Times New Roman" w:cs="Times New Roman"/>
                <w:lang w:eastAsia="ru-RU" w:bidi="ar-SA"/>
              </w:rPr>
              <w:t>неприостановление</w:t>
            </w:r>
            <w:proofErr w:type="spellEnd"/>
            <w:r w:rsidR="00496D5C" w:rsidRPr="00D77307">
              <w:rPr>
                <w:rFonts w:eastAsia="Times New Roman" w:cs="Times New Roman"/>
                <w:lang w:eastAsia="ru-RU" w:bidi="ar-SA"/>
              </w:rPr>
              <w:t xml:space="preserve"> деятельности</w:t>
            </w:r>
            <w:r w:rsidR="00496D5C" w:rsidRPr="00FC176D">
              <w:rPr>
                <w:rFonts w:eastAsia="Times New Roman" w:cs="Times New Roman"/>
                <w:lang w:eastAsia="ru-RU" w:bidi="ar-SA"/>
              </w:rPr>
              <w:t xml:space="preserve"> участника электронного аукциона в порядке, установленном </w:t>
            </w:r>
            <w:hyperlink r:id="rId23" w:history="1">
              <w:r w:rsidR="00496D5C" w:rsidRPr="00FC176D">
                <w:rPr>
                  <w:rFonts w:eastAsia="Times New Roman" w:cs="Times New Roman"/>
                  <w:lang w:eastAsia="ru-RU" w:bidi="ar-SA"/>
                </w:rPr>
                <w:t>Кодексом</w:t>
              </w:r>
            </w:hyperlink>
            <w:r w:rsidR="00496D5C"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496D5C" w:rsidRPr="00FC176D" w:rsidRDefault="00D77307"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496D5C"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00496D5C" w:rsidRPr="00FC176D">
                <w:rPr>
                  <w:rFonts w:eastAsia="Times New Roman" w:cs="Times New Roman"/>
                  <w:lang w:eastAsia="ru-RU" w:bidi="ar-SA"/>
                </w:rPr>
                <w:t>законодательством</w:t>
              </w:r>
            </w:hyperlink>
            <w:r w:rsidR="00496D5C"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496D5C" w:rsidRPr="00FC176D">
              <w:rPr>
                <w:rFonts w:eastAsia="Times New Roman" w:cs="Times New Roman"/>
                <w:lang w:eastAsia="ru-RU" w:bidi="ar-SA"/>
              </w:rPr>
              <w:t xml:space="preserve"> признании обязанности </w:t>
            </w:r>
            <w:proofErr w:type="gramStart"/>
            <w:r w:rsidR="00496D5C" w:rsidRPr="00FC176D">
              <w:rPr>
                <w:rFonts w:eastAsia="Times New Roman" w:cs="Times New Roman"/>
                <w:lang w:eastAsia="ru-RU" w:bidi="ar-SA"/>
              </w:rPr>
              <w:t>заявителя</w:t>
            </w:r>
            <w:proofErr w:type="gramEnd"/>
            <w:r w:rsidR="00496D5C"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25" w:history="1">
              <w:r w:rsidR="00496D5C" w:rsidRPr="00FC176D">
                <w:rPr>
                  <w:rFonts w:eastAsia="Times New Roman" w:cs="Times New Roman"/>
                  <w:lang w:eastAsia="ru-RU" w:bidi="ar-SA"/>
                </w:rPr>
                <w:t>законодательством</w:t>
              </w:r>
            </w:hyperlink>
            <w:r w:rsidR="00496D5C"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496D5C" w:rsidRPr="00FC176D">
              <w:rPr>
                <w:rFonts w:eastAsia="Times New Roman" w:cs="Times New Roman"/>
                <w:lang w:eastAsia="ru-RU" w:bidi="ar-SA"/>
              </w:rPr>
              <w:t>указанных</w:t>
            </w:r>
            <w:proofErr w:type="gramEnd"/>
            <w:r w:rsidR="00496D5C"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96D5C" w:rsidRPr="00FC176D" w:rsidRDefault="0070415A"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496D5C"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496D5C" w:rsidRPr="00FC176D">
              <w:rPr>
                <w:rFonts w:eastAsia="Times New Roman" w:cs="Times New Roman"/>
                <w:lang w:eastAsia="ru-RU" w:bidi="ar-SA"/>
              </w:rPr>
              <w:t xml:space="preserve"> с </w:t>
            </w:r>
            <w:r w:rsidR="00496D5C" w:rsidRPr="00FC176D">
              <w:rPr>
                <w:rFonts w:eastAsia="Times New Roman" w:cs="Times New Roman"/>
                <w:lang w:eastAsia="ru-RU" w:bidi="ar-SA"/>
              </w:rPr>
              <w:lastRenderedPageBreak/>
              <w:t>выполнением работ, являющихся объектом осуществляемой закупки, и административного наказания в виде дисквалификации;</w:t>
            </w:r>
          </w:p>
          <w:p w:rsidR="00496D5C" w:rsidRPr="00FC176D" w:rsidRDefault="0070415A"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6</w:t>
            </w:r>
            <w:r w:rsidR="00496D5C"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496D5C" w:rsidRPr="00FC176D">
              <w:rPr>
                <w:rFonts w:eastAsia="Times New Roman" w:cs="Times New Roman"/>
                <w:lang w:eastAsia="ru-RU" w:bidi="ar-SA"/>
              </w:rPr>
              <w:t xml:space="preserve"> </w:t>
            </w:r>
            <w:proofErr w:type="gramStart"/>
            <w:r w:rsidR="00496D5C"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496D5C" w:rsidRPr="00FC176D">
              <w:rPr>
                <w:rFonts w:eastAsia="Times New Roman" w:cs="Times New Roman"/>
                <w:lang w:eastAsia="ru-RU" w:bidi="ar-SA"/>
              </w:rPr>
              <w:t>неполнородными</w:t>
            </w:r>
            <w:proofErr w:type="spellEnd"/>
            <w:r w:rsidR="00496D5C"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496D5C"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96D5C" w:rsidRDefault="0070415A"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7</w:t>
            </w:r>
            <w:r w:rsidR="00496D5C"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11502" w:rsidRPr="00FC176D" w:rsidRDefault="00911502"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
        </w:tc>
      </w:tr>
      <w:tr w:rsidR="00496D5C" w:rsidRPr="00FC176D" w:rsidTr="00496D5C">
        <w:trPr>
          <w:trHeight w:val="1071"/>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496D5C" w:rsidRPr="000900C6" w:rsidRDefault="00496D5C" w:rsidP="00496D5C">
            <w:pPr>
              <w:widowControl/>
              <w:suppressAutoHyphens w:val="0"/>
              <w:autoSpaceDE w:val="0"/>
              <w:autoSpaceDN w:val="0"/>
              <w:adjustRightInd w:val="0"/>
              <w:spacing w:after="0" w:line="240" w:lineRule="auto"/>
              <w:jc w:val="both"/>
              <w:rPr>
                <w:rFonts w:eastAsiaTheme="minorEastAsia" w:cs="Times New Roman"/>
                <w:lang w:eastAsia="ru-RU" w:bidi="ar-SA"/>
              </w:rPr>
            </w:pPr>
            <w:r w:rsidRPr="000F0155">
              <w:t xml:space="preserve">Не </w:t>
            </w:r>
            <w:proofErr w:type="gramStart"/>
            <w:r w:rsidRPr="000F0155">
              <w:t>установлены</w:t>
            </w:r>
            <w:proofErr w:type="gramEnd"/>
          </w:p>
        </w:tc>
      </w:tr>
      <w:tr w:rsidR="00496D5C" w:rsidRPr="00FC176D" w:rsidTr="00496D5C">
        <w:trPr>
          <w:trHeight w:val="133"/>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496D5C" w:rsidRPr="00A63915" w:rsidRDefault="00496D5C" w:rsidP="00496D5C">
            <w:pPr>
              <w:keepNext/>
              <w:keepLines/>
              <w:widowControl/>
              <w:spacing w:after="0" w:line="240" w:lineRule="auto"/>
              <w:ind w:left="-22" w:right="-108"/>
            </w:pPr>
            <w:r w:rsidRPr="00A63915">
              <w:t xml:space="preserve">Преимущества, предоставляемые заказчиком </w:t>
            </w:r>
            <w:r>
              <w:t xml:space="preserve">в соответствии со </w:t>
            </w:r>
            <w:r>
              <w:lastRenderedPageBreak/>
              <w:t>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496D5C" w:rsidRDefault="00AB6CA6" w:rsidP="00496D5C">
            <w:pPr>
              <w:widowControl/>
              <w:spacing w:after="0" w:line="240" w:lineRule="auto"/>
              <w:jc w:val="both"/>
              <w:rPr>
                <w:highlight w:val="yellow"/>
              </w:rPr>
            </w:pPr>
            <w:r w:rsidRPr="00CD745D">
              <w:lastRenderedPageBreak/>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496D5C" w:rsidRPr="00FC176D" w:rsidTr="00496D5C">
        <w:trPr>
          <w:trHeight w:val="1849"/>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lastRenderedPageBreak/>
              <w:t>21</w:t>
            </w:r>
          </w:p>
        </w:tc>
        <w:tc>
          <w:tcPr>
            <w:tcW w:w="629" w:type="pct"/>
            <w:tcBorders>
              <w:top w:val="single" w:sz="4" w:space="0" w:color="auto"/>
              <w:left w:val="single" w:sz="4" w:space="0" w:color="auto"/>
              <w:bottom w:val="single" w:sz="4" w:space="0" w:color="auto"/>
              <w:right w:val="single" w:sz="4" w:space="0" w:color="auto"/>
            </w:tcBorders>
          </w:tcPr>
          <w:p w:rsidR="00496D5C" w:rsidRPr="00EC3CE0" w:rsidRDefault="00496D5C" w:rsidP="00496D5C">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496D5C" w:rsidRPr="00EC3CE0" w:rsidRDefault="00496D5C" w:rsidP="00496D5C">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496D5C" w:rsidRDefault="00AB6CA6" w:rsidP="00496D5C">
            <w:pPr>
              <w:pStyle w:val="Web0"/>
              <w:keepNext/>
              <w:keepLines/>
              <w:spacing w:before="0" w:beforeAutospacing="0" w:after="0" w:afterAutospacing="0" w:line="276" w:lineRule="auto"/>
              <w:jc w:val="both"/>
              <w:rPr>
                <w:caps/>
              </w:rPr>
            </w:pPr>
            <w:r w:rsidRPr="00CD745D">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496D5C" w:rsidRPr="00FC176D" w:rsidTr="00496D5C">
        <w:trPr>
          <w:trHeight w:val="558"/>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496D5C" w:rsidRPr="00221FBF" w:rsidRDefault="00496D5C" w:rsidP="00496D5C">
            <w:pPr>
              <w:widowControl/>
              <w:spacing w:after="0" w:line="240" w:lineRule="auto"/>
              <w:ind w:left="-22"/>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496D5C" w:rsidRPr="00FC176D" w:rsidTr="00496D5C">
        <w:trPr>
          <w:trHeight w:val="279"/>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496D5C" w:rsidRPr="004E3CD6" w:rsidRDefault="00496D5C" w:rsidP="00496D5C">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496D5C" w:rsidRDefault="00496D5C" w:rsidP="00496D5C">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496D5C" w:rsidRDefault="00496D5C" w:rsidP="00496D5C">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496D5C" w:rsidRPr="00587C56" w:rsidRDefault="00496D5C" w:rsidP="00496D5C">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587C56">
              <w:rPr>
                <w:rFonts w:eastAsia="Times New Roman" w:cs="Times New Roman"/>
                <w:lang w:eastAsia="ru-RU" w:bidi="ar-SA"/>
              </w:rPr>
              <w:t>а) согласие участника такого аукциона на выполнение работ на условиях, предусмотренных документацией об электронном аукционе,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587C56">
              <w:rPr>
                <w:rFonts w:eastAsia="Times New Roman" w:cs="Times New Roman"/>
                <w:lang w:eastAsia="ru-RU" w:bidi="ar-SA"/>
              </w:rPr>
              <w:t xml:space="preserve"> </w:t>
            </w:r>
            <w:proofErr w:type="gramStart"/>
            <w:r>
              <w:rPr>
                <w:rFonts w:eastAsia="Times New Roman" w:cs="Times New Roman"/>
                <w:lang w:eastAsia="ru-RU" w:bidi="ar-SA"/>
              </w:rPr>
              <w:t>страны происхождения товара</w:t>
            </w:r>
            <w:r w:rsidRPr="00587C56">
              <w:rPr>
                <w:rFonts w:eastAsia="Times New Roman" w:cs="Times New Roman"/>
                <w:lang w:eastAsia="ru-RU" w:bidi="ar-SA"/>
              </w:rPr>
              <w:t xml:space="preserve">, либо согласие участника такого аукциона на выполнение работ на условиях, предусмотренных документацией об электронном аукционе,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Pr>
                <w:rFonts w:eastAsia="Times New Roman" w:cs="Times New Roman"/>
                <w:lang w:eastAsia="ru-RU" w:bidi="ar-SA"/>
              </w:rPr>
              <w:t xml:space="preserve">страны происхождения товара </w:t>
            </w:r>
            <w:r w:rsidRPr="00587C56">
              <w:rPr>
                <w:rFonts w:eastAsia="Times New Roman" w:cs="Times New Roman"/>
                <w:lang w:eastAsia="ru-RU" w:bidi="ar-SA"/>
              </w:rPr>
              <w:t>и, если участник такого аукциона предлагает для использования товар, который</w:t>
            </w:r>
            <w:proofErr w:type="gramEnd"/>
            <w:r w:rsidRPr="00587C56">
              <w:rPr>
                <w:rFonts w:eastAsia="Times New Roman" w:cs="Times New Roman"/>
                <w:lang w:eastAsia="ru-RU" w:bidi="ar-SA"/>
              </w:rPr>
              <w:t xml:space="preserve"> </w:t>
            </w:r>
            <w:proofErr w:type="gramStart"/>
            <w:r w:rsidRPr="00587C56">
              <w:rPr>
                <w:rFonts w:eastAsia="Times New Roman" w:cs="Times New Roman"/>
                <w:lang w:eastAsia="ru-RU" w:bidi="ar-SA"/>
              </w:rPr>
              <w:t xml:space="preserve">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w:t>
            </w:r>
            <w:r w:rsidRPr="00587C56">
              <w:rPr>
                <w:rFonts w:eastAsia="Times New Roman" w:cs="Times New Roman"/>
                <w:lang w:eastAsia="ru-RU" w:bidi="ar-SA"/>
              </w:rPr>
              <w:lastRenderedPageBreak/>
              <w:t xml:space="preserve">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Pr>
                <w:rFonts w:eastAsia="Times New Roman" w:cs="Times New Roman"/>
                <w:lang w:eastAsia="ru-RU" w:bidi="ar-SA"/>
              </w:rPr>
              <w:t>страны происхождения товара</w:t>
            </w:r>
            <w:r w:rsidRPr="00587C56">
              <w:rPr>
                <w:rFonts w:eastAsia="Times New Roman" w:cs="Times New Roman"/>
                <w:lang w:eastAsia="ru-RU" w:bidi="ar-SA"/>
              </w:rPr>
              <w:t>;</w:t>
            </w:r>
            <w:proofErr w:type="gramEnd"/>
          </w:p>
          <w:p w:rsidR="00496D5C" w:rsidRPr="00BA272C" w:rsidRDefault="00496D5C" w:rsidP="00496D5C">
            <w:pPr>
              <w:suppressAutoHyphens w:val="0"/>
              <w:autoSpaceDE w:val="0"/>
              <w:autoSpaceDN w:val="0"/>
              <w:adjustRightInd w:val="0"/>
              <w:spacing w:after="0" w:line="240" w:lineRule="auto"/>
              <w:jc w:val="both"/>
              <w:rPr>
                <w:rFonts w:cs="Times New Roman"/>
              </w:rPr>
            </w:pPr>
            <w:proofErr w:type="gramStart"/>
            <w:r w:rsidRPr="00587C56">
              <w:rPr>
                <w:rFonts w:eastAsia="Times New Roman" w:cs="Times New Roman"/>
                <w:lang w:eastAsia="ru-RU" w:bidi="ar-SA"/>
              </w:rPr>
              <w:t xml:space="preserve">б) </w:t>
            </w:r>
            <w:r w:rsidRPr="00FB7E17">
              <w:rPr>
                <w:rFonts w:cs="Times New Roman"/>
              </w:rPr>
              <w:t xml:space="preserve">согласие, </w:t>
            </w:r>
            <w:r>
              <w:rPr>
                <w:rFonts w:eastAsiaTheme="minorEastAsia" w:cs="Times New Roman"/>
                <w:lang w:eastAsia="ru-RU" w:bidi="ar-SA"/>
              </w:rPr>
              <w:t>участника такого аукциона на выполнение работ на условиях,</w:t>
            </w:r>
            <w:r w:rsidRPr="001F220F">
              <w:t xml:space="preserve"> предусмотренных документацией об электронном аукционе</w:t>
            </w:r>
            <w:r w:rsidRPr="00FB7E17">
              <w:rPr>
                <w:rFonts w:cs="Times New Roma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w:t>
            </w:r>
            <w:proofErr w:type="gramEnd"/>
            <w:r w:rsidRPr="00FB7E17">
              <w:rPr>
                <w:rFonts w:cs="Times New Roman"/>
              </w:rPr>
              <w:t xml:space="preserve"> товара.</w:t>
            </w:r>
          </w:p>
          <w:p w:rsidR="00496D5C" w:rsidRPr="00574671" w:rsidRDefault="00496D5C" w:rsidP="00496D5C">
            <w:pPr>
              <w:widowControl/>
              <w:spacing w:after="0" w:line="240" w:lineRule="auto"/>
              <w:jc w:val="both"/>
              <w:rPr>
                <w:sz w:val="22"/>
                <w:szCs w:val="22"/>
              </w:rPr>
            </w:pPr>
            <w:r w:rsidRPr="005B6971">
              <w:rPr>
                <w:b/>
                <w:i/>
              </w:rPr>
              <w:t xml:space="preserve"> Примечание</w:t>
            </w:r>
            <w:r>
              <w:rPr>
                <w:b/>
                <w:i/>
              </w:rPr>
              <w:t>.</w:t>
            </w:r>
            <w:r w:rsidRPr="004E3CD6">
              <w:rPr>
                <w:i/>
              </w:rPr>
              <w:t xml:space="preserve"> </w:t>
            </w:r>
            <w:r w:rsidRPr="00574671">
              <w:rPr>
                <w:i/>
                <w:sz w:val="22"/>
                <w:szCs w:val="22"/>
              </w:rPr>
              <w:t xml:space="preserve">Первую часть заявки рекомендуется представить по Форме № 1 раздела 1.4 части </w:t>
            </w:r>
            <w:r w:rsidRPr="00574671">
              <w:rPr>
                <w:i/>
                <w:sz w:val="22"/>
                <w:szCs w:val="22"/>
                <w:lang w:val="en-US"/>
              </w:rPr>
              <w:t>I</w:t>
            </w:r>
            <w:r w:rsidRPr="00574671">
              <w:rPr>
                <w:i/>
                <w:sz w:val="22"/>
                <w:szCs w:val="22"/>
              </w:rPr>
              <w:t xml:space="preserve"> «Электронный аукцион» документации об электронном аукционе.</w:t>
            </w:r>
          </w:p>
          <w:p w:rsidR="00496D5C" w:rsidRPr="003C1545" w:rsidRDefault="00496D5C" w:rsidP="00496D5C">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496D5C" w:rsidRPr="0070415A" w:rsidRDefault="00496D5C" w:rsidP="00496D5C">
            <w:pPr>
              <w:spacing w:after="0" w:line="240" w:lineRule="atLeast"/>
              <w:jc w:val="both"/>
              <w:rPr>
                <w:rFonts w:eastAsia="Times New Roman" w:cs="Times New Roman"/>
                <w:lang w:eastAsia="ru-RU" w:bidi="ar-SA"/>
              </w:rPr>
            </w:pPr>
            <w:r>
              <w:t>1</w:t>
            </w:r>
            <w:r w:rsidRPr="0070415A">
              <w:t xml:space="preserve">. </w:t>
            </w:r>
            <w:proofErr w:type="gramStart"/>
            <w:r w:rsidRPr="0070415A">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70415A">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496D5C" w:rsidRDefault="00496D5C" w:rsidP="00496D5C">
            <w:pPr>
              <w:keepNext/>
              <w:keepLines/>
              <w:widowControl/>
              <w:spacing w:after="0" w:line="240" w:lineRule="atLeast"/>
              <w:jc w:val="both"/>
              <w:rPr>
                <w:i/>
                <w:sz w:val="22"/>
                <w:szCs w:val="22"/>
              </w:rPr>
            </w:pPr>
            <w:r w:rsidRPr="0070415A">
              <w:rPr>
                <w:i/>
                <w:sz w:val="22"/>
                <w:szCs w:val="22"/>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70415A">
              <w:rPr>
                <w:i/>
                <w:sz w:val="22"/>
                <w:szCs w:val="22"/>
                <w:lang w:val="en-US"/>
              </w:rPr>
              <w:t>I</w:t>
            </w:r>
            <w:r w:rsidRPr="0070415A">
              <w:rPr>
                <w:i/>
                <w:sz w:val="22"/>
                <w:szCs w:val="22"/>
              </w:rPr>
              <w:t xml:space="preserve"> «Электронный аукцион» документации об электронном аукционе).</w:t>
            </w:r>
          </w:p>
          <w:p w:rsidR="0070415A" w:rsidRDefault="0070415A" w:rsidP="0070415A">
            <w:pPr>
              <w:spacing w:after="0" w:line="240" w:lineRule="atLeast"/>
              <w:jc w:val="both"/>
            </w:pPr>
            <w:r>
              <w:rPr>
                <w:rFonts w:eastAsia="Times New Roman"/>
              </w:rPr>
              <w:t xml:space="preserve">2. </w:t>
            </w:r>
            <w:r>
              <w:t xml:space="preserve">Документы (копии документов), подтверждающие соответствие участника электронного аукциона требованиям, устанавливаемым в соответствии с законодательством Российской Федерации к лицам, </w:t>
            </w:r>
            <w:r w:rsidRPr="00D60700">
              <w:t>осуществляющим выполнение работ, являющихся объектом закупки:</w:t>
            </w:r>
          </w:p>
          <w:p w:rsidR="0070415A" w:rsidRDefault="0070415A" w:rsidP="0070415A">
            <w:pPr>
              <w:spacing w:after="0" w:line="240" w:lineRule="atLeast"/>
              <w:jc w:val="both"/>
            </w:pPr>
            <w:proofErr w:type="gramStart"/>
            <w:r>
              <w:t xml:space="preserve">- наличие </w:t>
            </w:r>
            <w:r w:rsidR="00911502">
              <w:t xml:space="preserve">действующего </w:t>
            </w:r>
            <w:r>
              <w:t xml:space="preserve">свидетельства, выданного </w:t>
            </w:r>
            <w:r>
              <w:lastRenderedPageBreak/>
              <w:t>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r w:rsidR="00330E3A">
              <w:t>:</w:t>
            </w:r>
            <w:r>
              <w:t xml:space="preserve"> 33.3.</w:t>
            </w:r>
            <w:proofErr w:type="gramEnd"/>
            <w:r>
              <w:t xml:space="preserve"> Жилищно-гражданское строительство).</w:t>
            </w:r>
          </w:p>
          <w:p w:rsidR="0043228B" w:rsidRPr="0043228B" w:rsidRDefault="0043228B" w:rsidP="0043228B">
            <w:pPr>
              <w:widowControl/>
              <w:suppressAutoHyphens w:val="0"/>
              <w:spacing w:after="0" w:line="240" w:lineRule="auto"/>
              <w:jc w:val="both"/>
              <w:rPr>
                <w:rFonts w:eastAsia="Times New Roman" w:cs="Times New Roman"/>
                <w:lang w:eastAsia="ru-RU" w:bidi="ar-SA"/>
              </w:rPr>
            </w:pPr>
            <w:r w:rsidRPr="0043228B">
              <w:rPr>
                <w:rFonts w:eastAsia="Times New Roman" w:cs="Times New Roman"/>
                <w:color w:val="000000"/>
                <w:lang w:eastAsia="ru-RU" w:bidi="ar-SA"/>
              </w:rPr>
              <w:t>Требование установлено в соответствии с Перечнем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утвержденным Приказом Министерства регионального развития РФ от 30.12.2009 N 624 (ред. от 14.11.2011). </w:t>
            </w:r>
          </w:p>
          <w:p w:rsidR="009C5DEE" w:rsidRDefault="009C5DEE" w:rsidP="009C5DEE">
            <w:pPr>
              <w:widowControl/>
              <w:spacing w:after="0" w:line="240" w:lineRule="auto"/>
              <w:jc w:val="both"/>
              <w:rPr>
                <w:rFonts w:eastAsiaTheme="minorHAnsi" w:cs="Times New Roman"/>
                <w:bCs/>
                <w:lang w:eastAsia="en-US"/>
              </w:rPr>
            </w:pPr>
            <w:r w:rsidRPr="00B843E8">
              <w:rPr>
                <w:rFonts w:cs="Times New Roman"/>
              </w:rPr>
              <w:t>- наличие лицензии</w:t>
            </w:r>
            <w:r w:rsidRPr="00B843E8">
              <w:rPr>
                <w:rFonts w:eastAsiaTheme="minorHAnsi" w:cs="Times New Roman"/>
                <w:b/>
                <w:bCs/>
                <w:lang w:eastAsia="en-US"/>
              </w:rPr>
              <w:t xml:space="preserve"> </w:t>
            </w:r>
            <w:r w:rsidRPr="00B843E8">
              <w:rPr>
                <w:rFonts w:eastAsiaTheme="minorHAnsi" w:cs="Times New Roman"/>
                <w:bCs/>
                <w:lang w:eastAsia="en-US"/>
              </w:rPr>
              <w:t>на осуществление</w:t>
            </w:r>
            <w:r w:rsidRPr="00B843E8">
              <w:rPr>
                <w:rFonts w:eastAsiaTheme="minorHAnsi" w:cs="Times New Roman"/>
                <w:b/>
                <w:bCs/>
                <w:lang w:eastAsia="en-US"/>
              </w:rPr>
              <w:t xml:space="preserve"> </w:t>
            </w:r>
            <w:r w:rsidRPr="00B843E8">
              <w:rPr>
                <w:rFonts w:eastAsiaTheme="minorHAnsi" w:cs="Times New Roman"/>
                <w:bCs/>
                <w:lang w:eastAsia="en-US"/>
              </w:rPr>
              <w:t>деятельности по монтажу, техническому обслуживанию и ремонту средств обеспечения пожарной безопасности зданий и сооружений.</w:t>
            </w:r>
          </w:p>
          <w:p w:rsidR="0043228B" w:rsidRPr="009C5DEE" w:rsidRDefault="0043228B" w:rsidP="009C5DEE">
            <w:pPr>
              <w:widowControl/>
              <w:spacing w:after="0" w:line="240" w:lineRule="auto"/>
              <w:jc w:val="both"/>
              <w:rPr>
                <w:rFonts w:eastAsiaTheme="minorHAnsi" w:cs="Times New Roman"/>
                <w:bCs/>
                <w:lang w:eastAsia="en-US"/>
              </w:rPr>
            </w:pPr>
            <w:r>
              <w:rPr>
                <w:rFonts w:eastAsiaTheme="minorHAnsi" w:cs="Times New Roman"/>
                <w:bCs/>
                <w:lang w:eastAsia="en-US"/>
              </w:rPr>
              <w:t>Требование установлено в соответствии с Федеральным законом от 4 мая 2011 г. № 99-ФЗ</w:t>
            </w:r>
            <w:r w:rsidR="0051386E">
              <w:rPr>
                <w:rFonts w:eastAsiaTheme="minorHAnsi" w:cs="Times New Roman"/>
                <w:bCs/>
                <w:lang w:eastAsia="en-US"/>
              </w:rPr>
              <w:t xml:space="preserve"> «О лицензировании отдельных видов деятельности» (ред. 31.12.2014)</w:t>
            </w:r>
          </w:p>
          <w:p w:rsidR="006A0839" w:rsidRDefault="0070415A" w:rsidP="006A0839">
            <w:pPr>
              <w:jc w:val="both"/>
            </w:pPr>
            <w:r>
              <w:rPr>
                <w:rFonts w:eastAsia="Times New Roman" w:cs="Times New Roman"/>
                <w:lang w:eastAsia="ru-RU" w:bidi="ar-SA"/>
              </w:rPr>
              <w:t>3</w:t>
            </w:r>
            <w:r w:rsidR="00496D5C" w:rsidRPr="00674016">
              <w:rPr>
                <w:rFonts w:eastAsia="Times New Roman" w:cs="Times New Roman"/>
                <w:lang w:eastAsia="ru-RU" w:bidi="ar-SA"/>
              </w:rPr>
              <w:t xml:space="preserve">. </w:t>
            </w:r>
            <w:proofErr w:type="gramStart"/>
            <w:r w:rsidR="00496D5C" w:rsidRPr="007B6013">
              <w:t xml:space="preserve">Декларация о соответствии участника такого аукциона требованиям, </w:t>
            </w:r>
            <w:r w:rsidR="00911502">
              <w:t>установленным пунктами 3-</w:t>
            </w:r>
            <w:r w:rsidR="00496D5C" w:rsidRPr="007B6013">
              <w:t>9 части 1 статьи 31</w:t>
            </w:r>
            <w:r w:rsidR="00496D5C" w:rsidRPr="007B6013">
              <w:rPr>
                <w:rFonts w:eastAsia="Calibri"/>
                <w:color w:val="000000"/>
                <w:lang w:eastAsia="en-US"/>
              </w:rPr>
              <w:t xml:space="preserve"> Закона № 44-ФЗ </w:t>
            </w:r>
            <w:r w:rsidR="00330E3A">
              <w:rPr>
                <w:rFonts w:eastAsia="Calibri"/>
                <w:color w:val="000000"/>
                <w:lang w:eastAsia="en-US"/>
              </w:rPr>
              <w:t>(подпункты 2</w:t>
            </w:r>
            <w:r w:rsidR="00496D5C">
              <w:rPr>
                <w:rFonts w:eastAsia="Calibri"/>
                <w:color w:val="000000"/>
                <w:lang w:eastAsia="en-US"/>
              </w:rPr>
              <w:t>-</w:t>
            </w:r>
            <w:r w:rsidR="00330E3A">
              <w:rPr>
                <w:rFonts w:eastAsia="Calibri"/>
                <w:color w:val="000000"/>
                <w:lang w:eastAsia="en-US"/>
              </w:rPr>
              <w:t>7</w:t>
            </w:r>
            <w:r w:rsidR="00496D5C" w:rsidRPr="007B6013">
              <w:rPr>
                <w:rFonts w:eastAsia="Calibri"/>
                <w:color w:val="000000"/>
                <w:lang w:eastAsia="en-US"/>
              </w:rPr>
              <w:t xml:space="preserve"> пункта 18 раздела 1.3 «Информационная карта</w:t>
            </w:r>
            <w:r w:rsidR="00496D5C">
              <w:rPr>
                <w:rFonts w:eastAsia="Calibri"/>
                <w:color w:val="000000"/>
                <w:lang w:eastAsia="en-US"/>
              </w:rPr>
              <w:t xml:space="preserve"> электронного аукциона»</w:t>
            </w:r>
            <w:r w:rsidR="00496D5C" w:rsidRPr="004E3CD6">
              <w:rPr>
                <w:i/>
              </w:rPr>
              <w:t xml:space="preserve"> </w:t>
            </w:r>
            <w:r w:rsidR="00496D5C" w:rsidRPr="00C437DD">
              <w:t xml:space="preserve">части </w:t>
            </w:r>
            <w:r w:rsidR="00496D5C" w:rsidRPr="00C437DD">
              <w:rPr>
                <w:lang w:val="en-US"/>
              </w:rPr>
              <w:t>I</w:t>
            </w:r>
            <w:r w:rsidR="00496D5C" w:rsidRPr="00C437DD">
              <w:t xml:space="preserve"> «Электронный аукцион» документации об электронном аукционе</w:t>
            </w:r>
            <w:r w:rsidR="00AB6CA6">
              <w:t xml:space="preserve">), </w:t>
            </w:r>
            <w:r w:rsidR="00DD37C0">
              <w:t xml:space="preserve"> а также д</w:t>
            </w:r>
            <w:r w:rsidR="00DD37C0" w:rsidRPr="00CC2445">
              <w:t>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w:t>
            </w:r>
            <w:r w:rsidR="00DD37C0">
              <w:t xml:space="preserve"> </w:t>
            </w:r>
            <w:r w:rsidR="00DD37C0" w:rsidRPr="00CC2445">
              <w:t>44</w:t>
            </w:r>
            <w:r w:rsidR="00DD37C0">
              <w:t>-</w:t>
            </w:r>
            <w:r w:rsidR="00DD37C0" w:rsidRPr="00CC2445">
              <w:t>ФЗ.</w:t>
            </w:r>
            <w:proofErr w:type="gramEnd"/>
          </w:p>
          <w:p w:rsidR="00496D5C" w:rsidRPr="006A0839" w:rsidRDefault="00496D5C" w:rsidP="006A0839">
            <w:pPr>
              <w:jc w:val="both"/>
            </w:pPr>
            <w:proofErr w:type="gramStart"/>
            <w:r w:rsidRPr="00C33495">
              <w:rPr>
                <w:i/>
                <w:sz w:val="22"/>
                <w:szCs w:val="22"/>
              </w:rPr>
              <w:t xml:space="preserve">Примечание: рекомендуется представить по Форме № 2 раздела 1.4 части </w:t>
            </w:r>
            <w:r w:rsidRPr="00C33495">
              <w:rPr>
                <w:i/>
                <w:sz w:val="22"/>
                <w:szCs w:val="22"/>
                <w:lang w:val="en-US"/>
              </w:rPr>
              <w:t>I</w:t>
            </w:r>
            <w:r w:rsidRPr="00C33495">
              <w:rPr>
                <w:i/>
                <w:sz w:val="22"/>
                <w:szCs w:val="22"/>
              </w:rPr>
              <w:t xml:space="preserve"> «Электронный аукцион» документации об электронном аукционе).</w:t>
            </w:r>
            <w:proofErr w:type="gramEnd"/>
          </w:p>
          <w:p w:rsidR="00496D5C" w:rsidRPr="00FC176D" w:rsidRDefault="0070415A" w:rsidP="00496D5C">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00496D5C" w:rsidRPr="007428B5">
              <w:rPr>
                <w:rFonts w:eastAsia="Times New Roman" w:cs="Times New Roman"/>
                <w:lang w:eastAsia="ru-RU" w:bidi="ar-SA"/>
              </w:rPr>
              <w:t xml:space="preserve">. </w:t>
            </w:r>
            <w:proofErr w:type="gramStart"/>
            <w:r w:rsidR="00496D5C"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w:t>
            </w:r>
            <w:r w:rsidR="00496D5C" w:rsidRPr="00FC176D">
              <w:rPr>
                <w:rFonts w:eastAsia="Times New Roman" w:cs="Times New Roman"/>
                <w:lang w:eastAsia="ru-RU" w:bidi="ar-SA"/>
              </w:rPr>
              <w:lastRenderedPageBreak/>
              <w:t>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496D5C" w:rsidRPr="00FC176D">
              <w:rPr>
                <w:rFonts w:eastAsia="Times New Roman" w:cs="Times New Roman"/>
                <w:lang w:eastAsia="ru-RU" w:bidi="ar-SA"/>
              </w:rPr>
              <w:t xml:space="preserve"> является крупной сделкой</w:t>
            </w:r>
            <w:r w:rsidR="00CB1497">
              <w:rPr>
                <w:rFonts w:eastAsia="Times New Roman" w:cs="Times New Roman"/>
                <w:lang w:eastAsia="ru-RU" w:bidi="ar-SA"/>
              </w:rPr>
              <w:t>.</w:t>
            </w:r>
          </w:p>
        </w:tc>
      </w:tr>
      <w:tr w:rsidR="00496D5C" w:rsidRPr="00FC176D" w:rsidTr="00496D5C">
        <w:trPr>
          <w:trHeight w:val="577"/>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496D5C" w:rsidRPr="00FC176D" w:rsidTr="00496D5C">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496D5C" w:rsidRPr="00FC176D" w:rsidRDefault="003B4E64"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0415A">
              <w:rPr>
                <w:rFonts w:eastAsia="Times New Roman" w:cs="Times New Roman"/>
                <w:lang w:eastAsia="ru-RU" w:bidi="ar-SA"/>
              </w:rPr>
              <w:t>1</w:t>
            </w:r>
            <w:r w:rsidR="00496D5C" w:rsidRPr="0070415A">
              <w:rPr>
                <w:rFonts w:eastAsia="Times New Roman" w:cs="Times New Roman"/>
                <w:lang w:eastAsia="ru-RU" w:bidi="ar-SA"/>
              </w:rPr>
              <w:t xml:space="preserve"> %</w:t>
            </w:r>
            <w:r w:rsidR="00496D5C" w:rsidRPr="00FC176D">
              <w:rPr>
                <w:rFonts w:eastAsia="Times New Roman" w:cs="Times New Roman"/>
                <w:lang w:eastAsia="ru-RU" w:bidi="ar-SA"/>
              </w:rPr>
              <w:t xml:space="preserve"> начальной (максимальной) цены контракта.</w:t>
            </w:r>
          </w:p>
          <w:p w:rsidR="00496D5C" w:rsidRPr="005B6971" w:rsidRDefault="00496D5C" w:rsidP="00496D5C">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Pr="005B6971">
              <w:rPr>
                <w:rFonts w:eastAsia="Times New Roman" w:cs="Times New Roman"/>
                <w:i/>
                <w:lang w:eastAsia="ru-RU" w:bidi="ar-SA"/>
              </w:rPr>
              <w:t xml:space="preserve"> </w:t>
            </w:r>
            <w:proofErr w:type="gramStart"/>
            <w:r w:rsidRPr="00C33495">
              <w:rPr>
                <w:rFonts w:eastAsia="Times New Roman" w:cs="Times New Roman"/>
                <w:i/>
                <w:sz w:val="22"/>
                <w:szCs w:val="22"/>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496D5C" w:rsidRPr="00FC176D" w:rsidTr="00496D5C">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496D5C" w:rsidRPr="00FC176D" w:rsidRDefault="00496D5C" w:rsidP="00496D5C">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496D5C" w:rsidRPr="00A2340B"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 xml:space="preserve">ло предоставления разъяснений: </w:t>
            </w:r>
            <w:r w:rsidR="00A2340B">
              <w:rPr>
                <w:rFonts w:eastAsia="Times New Roman" w:cs="Times New Roman"/>
                <w:lang w:eastAsia="ru-RU" w:bidi="ar-SA"/>
              </w:rPr>
              <w:t>11.06.2015</w:t>
            </w:r>
          </w:p>
          <w:p w:rsidR="00496D5C" w:rsidRDefault="00496D5C" w:rsidP="00496D5C">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A2340B">
              <w:rPr>
                <w:rFonts w:eastAsia="Times New Roman" w:cs="Times New Roman"/>
                <w:lang w:eastAsia="ru-RU" w:bidi="ar-SA"/>
              </w:rPr>
              <w:t>15.06.2015</w:t>
            </w:r>
          </w:p>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496D5C" w:rsidRPr="00FC176D" w:rsidRDefault="00496D5C" w:rsidP="00496D5C">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Pr="00FC176D">
              <w:rPr>
                <w:rFonts w:eastAsia="Times New Roman" w:cs="Times New Roman"/>
                <w:lang w:eastAsia="ru-RU" w:bidi="ar-SA"/>
              </w:rPr>
              <w:lastRenderedPageBreak/>
              <w:t xml:space="preserve">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w:t>
            </w:r>
            <w:r w:rsidRPr="00574671">
              <w:rPr>
                <w:rFonts w:eastAsia="Times New Roman" w:cs="Times New Roman"/>
                <w:i/>
                <w:sz w:val="22"/>
                <w:szCs w:val="22"/>
                <w:lang w:eastAsia="ru-RU" w:bidi="ar-SA"/>
              </w:rPr>
              <w:t xml:space="preserve">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574671">
              <w:rPr>
                <w:rFonts w:eastAsia="Times New Roman" w:cs="Times New Roman"/>
                <w:i/>
                <w:sz w:val="22"/>
                <w:szCs w:val="22"/>
                <w:lang w:val="en-US" w:eastAsia="ru-RU" w:bidi="ar-SA"/>
              </w:rPr>
              <w:t>I</w:t>
            </w:r>
            <w:r w:rsidRPr="00574671">
              <w:rPr>
                <w:rFonts w:eastAsia="Times New Roman" w:cs="Times New Roman"/>
                <w:i/>
                <w:sz w:val="22"/>
                <w:szCs w:val="22"/>
                <w:lang w:eastAsia="ru-RU" w:bidi="ar-SA"/>
              </w:rPr>
              <w:t xml:space="preserve"> «Электронный аукцион» документации об электронном аукционе.</w:t>
            </w:r>
          </w:p>
        </w:tc>
      </w:tr>
      <w:tr w:rsidR="00496D5C" w:rsidRPr="00FC176D" w:rsidTr="00496D5C">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496D5C" w:rsidRPr="00A717E3" w:rsidRDefault="00A2340B" w:rsidP="00A2340B">
            <w:pPr>
              <w:keepNext/>
              <w:keepLines/>
              <w:widowControl/>
              <w:suppressAutoHyphens w:val="0"/>
              <w:spacing w:after="0" w:line="240" w:lineRule="auto"/>
              <w:jc w:val="both"/>
              <w:rPr>
                <w:rFonts w:eastAsia="Times New Roman" w:cs="Times New Roman"/>
                <w:bCs/>
                <w:color w:val="000000"/>
                <w:highlight w:val="yellow"/>
                <w:lang w:eastAsia="ru-RU" w:bidi="ar-SA"/>
              </w:rPr>
            </w:pPr>
            <w:bookmarkStart w:id="1" w:name="_GoBack"/>
            <w:bookmarkEnd w:id="1"/>
            <w:r>
              <w:rPr>
                <w:rFonts w:eastAsia="Times New Roman" w:cs="Times New Roman"/>
                <w:lang w:eastAsia="ru-RU" w:bidi="ar-SA"/>
              </w:rPr>
              <w:t>19.06.2015</w:t>
            </w:r>
            <w:r w:rsidR="00DD37C0">
              <w:rPr>
                <w:rFonts w:eastAsia="Times New Roman" w:cs="Times New Roman"/>
                <w:lang w:eastAsia="ru-RU" w:bidi="ar-SA"/>
              </w:rPr>
              <w:t xml:space="preserve"> </w:t>
            </w:r>
            <w:r w:rsidR="00496D5C" w:rsidRPr="0053278B">
              <w:rPr>
                <w:rFonts w:eastAsia="Times New Roman" w:cs="Times New Roman"/>
                <w:lang w:eastAsia="ru-RU" w:bidi="ar-SA"/>
              </w:rPr>
              <w:t>до 08-00</w:t>
            </w:r>
          </w:p>
        </w:tc>
      </w:tr>
      <w:tr w:rsidR="00496D5C" w:rsidRPr="00FC176D" w:rsidTr="00496D5C">
        <w:trPr>
          <w:trHeight w:val="921"/>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496D5C" w:rsidRPr="002537DC" w:rsidRDefault="001E64DE" w:rsidP="00DD37C0">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 xml:space="preserve"> </w:t>
            </w:r>
            <w:r w:rsidR="00A2340B">
              <w:rPr>
                <w:rFonts w:eastAsia="Times New Roman" w:cs="Times New Roman"/>
                <w:lang w:eastAsia="ru-RU" w:bidi="ar-SA"/>
              </w:rPr>
              <w:t>22.06.2015</w:t>
            </w:r>
          </w:p>
        </w:tc>
      </w:tr>
      <w:tr w:rsidR="00496D5C" w:rsidRPr="00FC176D" w:rsidTr="00496D5C">
        <w:trPr>
          <w:trHeight w:val="157"/>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496D5C" w:rsidRPr="002537DC" w:rsidRDefault="001E64DE" w:rsidP="00DD37C0">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 xml:space="preserve"> </w:t>
            </w:r>
            <w:r w:rsidR="00A2340B">
              <w:rPr>
                <w:rFonts w:eastAsia="Times New Roman" w:cs="Times New Roman"/>
                <w:lang w:eastAsia="ru-RU" w:bidi="ar-SA"/>
              </w:rPr>
              <w:t>25.06.2015</w:t>
            </w:r>
          </w:p>
        </w:tc>
      </w:tr>
      <w:tr w:rsidR="00496D5C" w:rsidRPr="00FC176D" w:rsidTr="00496D5C">
        <w:trPr>
          <w:trHeight w:val="274"/>
        </w:trPr>
        <w:tc>
          <w:tcPr>
            <w:tcW w:w="242" w:type="pct"/>
            <w:vMerge w:val="restart"/>
            <w:tcBorders>
              <w:top w:val="single" w:sz="4" w:space="0" w:color="auto"/>
              <w:left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496D5C" w:rsidRPr="00BA38D5" w:rsidRDefault="00496D5C" w:rsidP="00496D5C">
            <w:pPr>
              <w:keepNext/>
              <w:keepLines/>
              <w:widowControl/>
              <w:suppressAutoHyphens w:val="0"/>
              <w:spacing w:after="0" w:line="240" w:lineRule="auto"/>
              <w:jc w:val="both"/>
              <w:outlineLvl w:val="3"/>
              <w:rPr>
                <w:rFonts w:eastAsia="Times New Roman" w:cs="Times New Roman"/>
                <w:lang w:eastAsia="ru-RU" w:bidi="ar-SA"/>
              </w:rPr>
            </w:pPr>
            <w:r w:rsidRPr="0070415A">
              <w:rPr>
                <w:rFonts w:eastAsia="Times New Roman" w:cs="Times New Roman"/>
                <w:lang w:eastAsia="ru-RU" w:bidi="ar-SA"/>
              </w:rPr>
              <w:t>10 %</w:t>
            </w:r>
            <w:r w:rsidRPr="00FC176D">
              <w:rPr>
                <w:rFonts w:eastAsia="Times New Roman" w:cs="Times New Roman"/>
                <w:lang w:eastAsia="ru-RU" w:bidi="ar-SA"/>
              </w:rPr>
              <w:t xml:space="preserve"> начальной (максимальной) цены контракта</w:t>
            </w:r>
            <w:r>
              <w:rPr>
                <w:rFonts w:eastAsia="Times New Roman" w:cs="Times New Roman"/>
                <w:lang w:eastAsia="ru-RU" w:bidi="ar-SA"/>
              </w:rPr>
              <w:t xml:space="preserve">, </w:t>
            </w: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496D5C" w:rsidRPr="00FC176D" w:rsidTr="00496D5C">
        <w:trPr>
          <w:trHeight w:val="1070"/>
        </w:trPr>
        <w:tc>
          <w:tcPr>
            <w:tcW w:w="242" w:type="pct"/>
            <w:vMerge/>
            <w:tcBorders>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007DC" w:rsidRDefault="008007DC" w:rsidP="00496D5C">
            <w:pPr>
              <w:widowControl/>
              <w:suppressAutoHyphens w:val="0"/>
              <w:spacing w:after="0" w:line="240" w:lineRule="auto"/>
              <w:rPr>
                <w:rFonts w:eastAsia="Calibri" w:cs="Times New Roman"/>
                <w:lang w:eastAsia="en-US" w:bidi="ar-SA"/>
              </w:rPr>
            </w:pPr>
          </w:p>
          <w:p w:rsidR="00496D5C" w:rsidRPr="00111E44" w:rsidRDefault="008007DC" w:rsidP="00496D5C">
            <w:pPr>
              <w:widowControl/>
              <w:suppressAutoHyphens w:val="0"/>
              <w:spacing w:after="0" w:line="240" w:lineRule="auto"/>
              <w:rPr>
                <w:rFonts w:eastAsia="Calibri" w:cs="Times New Roman"/>
                <w:lang w:eastAsia="en-US" w:bidi="ar-SA"/>
              </w:rPr>
            </w:pPr>
            <w:proofErr w:type="gramStart"/>
            <w:r>
              <w:rPr>
                <w:rFonts w:eastAsia="Calibri" w:cs="Times New Roman"/>
                <w:lang w:eastAsia="en-US" w:bidi="ar-SA"/>
              </w:rPr>
              <w:t>р</w:t>
            </w:r>
            <w:proofErr w:type="gramEnd"/>
            <w:r>
              <w:rPr>
                <w:rFonts w:eastAsia="Calibri" w:cs="Times New Roman"/>
                <w:lang w:eastAsia="en-US" w:bidi="ar-SA"/>
              </w:rPr>
              <w:t>/с 40701810900003000001 в отделение г. Иваново, БИК 042406001, л/с 005992020</w:t>
            </w:r>
          </w:p>
        </w:tc>
      </w:tr>
      <w:tr w:rsidR="00496D5C" w:rsidRPr="00FC176D" w:rsidTr="00496D5C">
        <w:trPr>
          <w:trHeight w:val="271"/>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496D5C"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496D5C" w:rsidRPr="000E3792"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r>
              <w:rPr>
                <w:color w:val="000000"/>
              </w:rPr>
              <w:t>.</w:t>
            </w:r>
          </w:p>
        </w:tc>
      </w:tr>
      <w:tr w:rsidR="00496D5C" w:rsidRPr="00FC176D" w:rsidTr="00496D5C">
        <w:trPr>
          <w:trHeight w:val="677"/>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w:t>
            </w:r>
            <w:r w:rsidRPr="00FC176D">
              <w:rPr>
                <w:rFonts w:eastAsia="Times New Roman" w:cs="Times New Roman"/>
                <w:lang w:eastAsia="ru-RU" w:bidi="ar-SA"/>
              </w:rPr>
              <w:lastRenderedPageBreak/>
              <w:t xml:space="preserve">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lastRenderedPageBreak/>
              <w:t>В течение пяти дней с даты размещения заказчиком в единой информационной системе проекта контракта</w:t>
            </w:r>
            <w:r>
              <w:rPr>
                <w:rFonts w:eastAsia="Times New Roman" w:cs="Times New Roman"/>
                <w:lang w:eastAsia="ru-RU" w:bidi="ar-SA"/>
              </w:rPr>
              <w:t xml:space="preserve"> </w:t>
            </w:r>
            <w:r>
              <w:t xml:space="preserve">в соответствии с </w:t>
            </w:r>
            <w:r>
              <w:rPr>
                <w:rFonts w:eastAsia="Calibri"/>
                <w:color w:val="000000"/>
                <w:lang w:eastAsia="en-US"/>
              </w:rPr>
              <w:t>Законом</w:t>
            </w:r>
            <w:proofErr w:type="gramEnd"/>
            <w:r>
              <w:rPr>
                <w:rFonts w:eastAsia="Calibri"/>
                <w:color w:val="000000"/>
                <w:lang w:eastAsia="en-US"/>
              </w:rPr>
              <w:t xml:space="preserve"> 44-ФЗ</w:t>
            </w:r>
          </w:p>
        </w:tc>
      </w:tr>
      <w:tr w:rsidR="00496D5C" w:rsidRPr="00FC176D" w:rsidTr="00496D5C">
        <w:trPr>
          <w:trHeight w:val="677"/>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96D5C" w:rsidRPr="00FC176D" w:rsidRDefault="00496D5C" w:rsidP="00496D5C">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26"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496D5C" w:rsidRPr="00FC176D" w:rsidTr="00496D5C">
        <w:trPr>
          <w:trHeight w:val="703"/>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496D5C" w:rsidRPr="009470FA" w:rsidRDefault="00496D5C" w:rsidP="00496D5C">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r>
              <w:rPr>
                <w:rFonts w:eastAsia="Calibri"/>
                <w:color w:val="000000"/>
                <w:lang w:eastAsia="en-US"/>
              </w:rPr>
              <w:t>.</w:t>
            </w:r>
          </w:p>
        </w:tc>
      </w:tr>
      <w:tr w:rsidR="00496D5C" w:rsidRPr="00FC176D" w:rsidTr="00496D5C">
        <w:trPr>
          <w:trHeight w:val="132"/>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496D5C" w:rsidRDefault="00496D5C" w:rsidP="00496D5C">
            <w:pPr>
              <w:spacing w:after="0" w:line="240" w:lineRule="auto"/>
              <w:jc w:val="both"/>
            </w:pPr>
            <w:r w:rsidRPr="00CF578E">
              <w:t>С</w:t>
            </w:r>
            <w:r w:rsidR="00AC6315">
              <w:t>рок гарантии выполненных р</w:t>
            </w:r>
            <w:r w:rsidRPr="00CF578E">
              <w:t xml:space="preserve">абот составляет 3 </w:t>
            </w:r>
            <w:r w:rsidR="00AC6315">
              <w:t xml:space="preserve">(три) </w:t>
            </w:r>
            <w:r w:rsidRPr="00CF578E">
              <w:t>года с момента приемки в ус</w:t>
            </w:r>
            <w:r>
              <w:t>тановленном порядке результата р</w:t>
            </w:r>
            <w:r w:rsidRPr="00CF578E">
              <w:t>абот</w:t>
            </w:r>
            <w:r>
              <w:t>.</w:t>
            </w:r>
          </w:p>
        </w:tc>
      </w:tr>
    </w:tbl>
    <w:p w:rsidR="00496D5C" w:rsidRPr="003A1734" w:rsidRDefault="00496D5C" w:rsidP="00496D5C">
      <w:pPr>
        <w:widowControl/>
        <w:suppressAutoHyphens w:val="0"/>
        <w:rPr>
          <w:rFonts w:eastAsia="Times New Roman" w:cs="Times New Roman"/>
          <w:b/>
          <w:lang w:eastAsia="ru-RU" w:bidi="ar-SA"/>
        </w:rPr>
      </w:pPr>
      <w:r>
        <w:rPr>
          <w:rFonts w:eastAsia="Times New Roman" w:cs="Times New Roman"/>
          <w:b/>
          <w:sz w:val="28"/>
          <w:szCs w:val="28"/>
          <w:lang w:eastAsia="ru-RU" w:bidi="ar-SA"/>
        </w:rPr>
        <w:br w:type="page"/>
      </w: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496D5C" w:rsidRPr="00FC176D" w:rsidRDefault="00496D5C" w:rsidP="00496D5C">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496D5C" w:rsidRPr="00FC176D" w:rsidRDefault="00496D5C" w:rsidP="00496D5C">
      <w:pPr>
        <w:suppressAutoHyphens w:val="0"/>
        <w:autoSpaceDE w:val="0"/>
        <w:autoSpaceDN w:val="0"/>
        <w:adjustRightInd w:val="0"/>
        <w:spacing w:after="0" w:line="240" w:lineRule="auto"/>
        <w:jc w:val="center"/>
        <w:rPr>
          <w:rFonts w:eastAsia="Times New Roman" w:cs="Times New Roman"/>
          <w:lang w:eastAsia="ru-RU" w:bidi="ar-SA"/>
        </w:rPr>
      </w:pPr>
    </w:p>
    <w:p w:rsidR="00496D5C" w:rsidRPr="00FC176D" w:rsidRDefault="00496D5C" w:rsidP="00496D5C">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496D5C" w:rsidRPr="00FC176D" w:rsidRDefault="00496D5C" w:rsidP="00496D5C">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496D5C" w:rsidRDefault="00496D5C" w:rsidP="00496D5C">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496D5C" w:rsidRPr="00FC176D" w:rsidRDefault="00496D5C" w:rsidP="00496D5C">
      <w:pPr>
        <w:widowControl/>
        <w:suppressAutoHyphens w:val="0"/>
        <w:spacing w:after="60" w:line="240" w:lineRule="auto"/>
        <w:jc w:val="center"/>
        <w:rPr>
          <w:rFonts w:eastAsia="Times New Roman" w:cs="Times New Roman"/>
          <w:b/>
          <w:bCs/>
          <w:lang w:eastAsia="ru-RU" w:bidi="ar-SA"/>
        </w:rPr>
      </w:pPr>
    </w:p>
    <w:p w:rsidR="00CB1497" w:rsidRDefault="00496D5C" w:rsidP="00496D5C">
      <w:pPr>
        <w:spacing w:after="0" w:line="240" w:lineRule="auto"/>
        <w:jc w:val="both"/>
        <w:rPr>
          <w:rFonts w:cs="Times New Roman"/>
          <w:i/>
          <w:color w:val="000000"/>
        </w:rPr>
      </w:pPr>
      <w:r w:rsidRPr="006B33A5">
        <w:rPr>
          <w:bCs/>
          <w:spacing w:val="-9"/>
        </w:rPr>
        <w:t>Согласие участника электронного аукциона</w:t>
      </w:r>
      <w:r>
        <w:rPr>
          <w:bCs/>
          <w:spacing w:val="-9"/>
        </w:rPr>
        <w:t>:</w:t>
      </w:r>
      <w:r>
        <w:rPr>
          <w:i/>
        </w:rPr>
        <w:t xml:space="preserve"> </w:t>
      </w:r>
      <w:r w:rsidR="006A0839" w:rsidRPr="006A0839">
        <w:rPr>
          <w:rFonts w:cs="Times New Roman"/>
          <w:i/>
          <w:color w:val="000000"/>
        </w:rPr>
        <w:t>Ремонт конюшни</w:t>
      </w:r>
    </w:p>
    <w:p w:rsidR="006A0839" w:rsidRPr="000A64F2" w:rsidRDefault="006A0839" w:rsidP="00496D5C">
      <w:pPr>
        <w:spacing w:after="0" w:line="240" w:lineRule="auto"/>
        <w:jc w:val="both"/>
        <w:rPr>
          <w:i/>
        </w:rPr>
      </w:pPr>
    </w:p>
    <w:p w:rsidR="00496D5C" w:rsidRDefault="00496D5C" w:rsidP="00496D5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 xml:space="preserve">. </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96D5C" w:rsidRDefault="00496D5C" w:rsidP="00496D5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96D5C" w:rsidRPr="004F674C" w:rsidRDefault="00496D5C" w:rsidP="00496D5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644"/>
        <w:gridCol w:w="3081"/>
      </w:tblGrid>
      <w:tr w:rsidR="00496D5C" w:rsidTr="00496D5C">
        <w:trPr>
          <w:trHeight w:val="2748"/>
        </w:trPr>
        <w:tc>
          <w:tcPr>
            <w:tcW w:w="877" w:type="dxa"/>
            <w:tcBorders>
              <w:top w:val="single" w:sz="4" w:space="0" w:color="auto"/>
              <w:left w:val="single" w:sz="4" w:space="0" w:color="auto"/>
              <w:bottom w:val="single" w:sz="4" w:space="0" w:color="auto"/>
              <w:right w:val="single" w:sz="4" w:space="0" w:color="auto"/>
            </w:tcBorders>
            <w:hideMark/>
          </w:tcPr>
          <w:p w:rsidR="00496D5C" w:rsidRDefault="00496D5C" w:rsidP="00496D5C">
            <w:pPr>
              <w:widowControl/>
              <w:spacing w:after="0" w:line="240" w:lineRule="auto"/>
              <w:jc w:val="center"/>
            </w:pPr>
            <w:r>
              <w:t xml:space="preserve">№ </w:t>
            </w:r>
            <w:proofErr w:type="gramStart"/>
            <w:r>
              <w:t>п</w:t>
            </w:r>
            <w:proofErr w:type="gramEnd"/>
            <w:r>
              <w:t>/п</w:t>
            </w:r>
          </w:p>
        </w:tc>
        <w:tc>
          <w:tcPr>
            <w:tcW w:w="5644" w:type="dxa"/>
            <w:tcBorders>
              <w:top w:val="single" w:sz="4" w:space="0" w:color="auto"/>
              <w:left w:val="single" w:sz="4" w:space="0" w:color="auto"/>
              <w:bottom w:val="single" w:sz="4" w:space="0" w:color="auto"/>
              <w:right w:val="single" w:sz="4" w:space="0" w:color="auto"/>
            </w:tcBorders>
            <w:vAlign w:val="center"/>
          </w:tcPr>
          <w:p w:rsidR="00496D5C" w:rsidRDefault="00496D5C" w:rsidP="00496D5C">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081" w:type="dxa"/>
            <w:tcBorders>
              <w:top w:val="single" w:sz="4" w:space="0" w:color="auto"/>
              <w:left w:val="single" w:sz="4" w:space="0" w:color="auto"/>
              <w:bottom w:val="single" w:sz="4" w:space="0" w:color="auto"/>
              <w:right w:val="single" w:sz="4" w:space="0" w:color="auto"/>
            </w:tcBorders>
            <w:vAlign w:val="center"/>
          </w:tcPr>
          <w:p w:rsidR="00496D5C" w:rsidRDefault="00496D5C" w:rsidP="00496D5C">
            <w:pPr>
              <w:spacing w:after="0" w:line="240" w:lineRule="auto"/>
              <w:jc w:val="center"/>
            </w:pPr>
          </w:p>
          <w:p w:rsidR="00496D5C" w:rsidRDefault="00496D5C" w:rsidP="00496D5C">
            <w:pPr>
              <w:spacing w:after="0" w:line="240" w:lineRule="auto"/>
              <w:jc w:val="center"/>
            </w:pPr>
          </w:p>
          <w:p w:rsidR="00496D5C" w:rsidRDefault="00496D5C" w:rsidP="00496D5C">
            <w:pPr>
              <w:spacing w:after="0" w:line="240" w:lineRule="auto"/>
              <w:jc w:val="center"/>
            </w:pPr>
          </w:p>
          <w:p w:rsidR="00496D5C" w:rsidRDefault="00496D5C" w:rsidP="00496D5C">
            <w:pPr>
              <w:spacing w:after="0" w:line="240" w:lineRule="auto"/>
              <w:jc w:val="center"/>
            </w:pPr>
            <w:r>
              <w:t>Конкретные</w:t>
            </w:r>
          </w:p>
          <w:p w:rsidR="00496D5C" w:rsidRDefault="00496D5C" w:rsidP="00496D5C">
            <w:pPr>
              <w:spacing w:after="0" w:line="240" w:lineRule="auto"/>
              <w:jc w:val="center"/>
            </w:pPr>
            <w:r>
              <w:t>показатели товара</w:t>
            </w:r>
          </w:p>
        </w:tc>
      </w:tr>
      <w:tr w:rsidR="00496D5C" w:rsidTr="00496D5C">
        <w:trPr>
          <w:trHeight w:val="285"/>
        </w:trPr>
        <w:tc>
          <w:tcPr>
            <w:tcW w:w="877" w:type="dxa"/>
            <w:tcBorders>
              <w:top w:val="single" w:sz="4" w:space="0" w:color="auto"/>
              <w:left w:val="single" w:sz="4" w:space="0" w:color="auto"/>
              <w:bottom w:val="single" w:sz="4" w:space="0" w:color="auto"/>
              <w:right w:val="single" w:sz="4" w:space="0" w:color="auto"/>
            </w:tcBorders>
          </w:tcPr>
          <w:p w:rsidR="00496D5C" w:rsidRDefault="00496D5C" w:rsidP="00496D5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96D5C" w:rsidRDefault="00496D5C" w:rsidP="00496D5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96D5C" w:rsidRDefault="00496D5C" w:rsidP="00496D5C">
            <w:pPr>
              <w:spacing w:after="0" w:line="240" w:lineRule="auto"/>
              <w:jc w:val="both"/>
              <w:rPr>
                <w:bCs/>
                <w:iCs/>
                <w:spacing w:val="-6"/>
              </w:rPr>
            </w:pPr>
          </w:p>
        </w:tc>
      </w:tr>
      <w:tr w:rsidR="00496D5C" w:rsidTr="00496D5C">
        <w:trPr>
          <w:trHeight w:val="285"/>
        </w:trPr>
        <w:tc>
          <w:tcPr>
            <w:tcW w:w="877" w:type="dxa"/>
            <w:tcBorders>
              <w:top w:val="single" w:sz="4" w:space="0" w:color="auto"/>
              <w:left w:val="single" w:sz="4" w:space="0" w:color="auto"/>
              <w:bottom w:val="single" w:sz="4" w:space="0" w:color="auto"/>
              <w:right w:val="single" w:sz="4" w:space="0" w:color="auto"/>
            </w:tcBorders>
          </w:tcPr>
          <w:p w:rsidR="00496D5C" w:rsidRDefault="00496D5C" w:rsidP="00496D5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96D5C" w:rsidRDefault="00496D5C" w:rsidP="00496D5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96D5C" w:rsidRDefault="00496D5C" w:rsidP="00496D5C">
            <w:pPr>
              <w:spacing w:after="0" w:line="240" w:lineRule="auto"/>
              <w:jc w:val="both"/>
              <w:rPr>
                <w:bCs/>
                <w:iCs/>
                <w:spacing w:val="-6"/>
              </w:rPr>
            </w:pPr>
          </w:p>
        </w:tc>
      </w:tr>
      <w:tr w:rsidR="00496D5C" w:rsidTr="00496D5C">
        <w:trPr>
          <w:trHeight w:val="285"/>
        </w:trPr>
        <w:tc>
          <w:tcPr>
            <w:tcW w:w="877" w:type="dxa"/>
            <w:tcBorders>
              <w:top w:val="single" w:sz="4" w:space="0" w:color="auto"/>
              <w:left w:val="single" w:sz="4" w:space="0" w:color="auto"/>
              <w:bottom w:val="single" w:sz="4" w:space="0" w:color="auto"/>
              <w:right w:val="single" w:sz="4" w:space="0" w:color="auto"/>
            </w:tcBorders>
          </w:tcPr>
          <w:p w:rsidR="00496D5C" w:rsidRDefault="00496D5C" w:rsidP="00496D5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96D5C" w:rsidRDefault="00496D5C" w:rsidP="00496D5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96D5C" w:rsidRDefault="00496D5C" w:rsidP="00496D5C">
            <w:pPr>
              <w:spacing w:after="0" w:line="240" w:lineRule="auto"/>
              <w:jc w:val="both"/>
              <w:rPr>
                <w:bCs/>
                <w:iCs/>
                <w:spacing w:val="-6"/>
              </w:rPr>
            </w:pPr>
          </w:p>
        </w:tc>
      </w:tr>
    </w:tbl>
    <w:p w:rsidR="00496D5C" w:rsidRDefault="00496D5C" w:rsidP="00496D5C">
      <w:pPr>
        <w:pStyle w:val="ConsPlusNormal"/>
        <w:ind w:firstLine="0"/>
        <w:jc w:val="both"/>
        <w:rPr>
          <w:sz w:val="24"/>
          <w:szCs w:val="24"/>
        </w:rPr>
      </w:pPr>
    </w:p>
    <w:p w:rsidR="00496D5C" w:rsidRDefault="00496D5C" w:rsidP="00496D5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96D5C" w:rsidRDefault="00496D5C" w:rsidP="00496D5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96D5C" w:rsidRDefault="00496D5C" w:rsidP="00496D5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496D5C" w:rsidRPr="002C651D" w:rsidRDefault="00496D5C" w:rsidP="00496D5C">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496D5C" w:rsidRPr="00FC176D" w:rsidRDefault="00496D5C" w:rsidP="00496D5C">
      <w:pPr>
        <w:suppressAutoHyphens w:val="0"/>
        <w:autoSpaceDE w:val="0"/>
        <w:autoSpaceDN w:val="0"/>
        <w:adjustRightInd w:val="0"/>
        <w:spacing w:after="0" w:line="240" w:lineRule="auto"/>
        <w:rPr>
          <w:rFonts w:eastAsia="Times New Roman" w:cs="Times New Roman"/>
          <w:b/>
          <w:sz w:val="20"/>
          <w:szCs w:val="20"/>
          <w:lang w:eastAsia="ru-RU" w:bidi="ar-SA"/>
        </w:rPr>
      </w:pPr>
    </w:p>
    <w:p w:rsidR="00496D5C" w:rsidRDefault="00496D5C" w:rsidP="00496D5C">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6A0839" w:rsidRDefault="006A0839" w:rsidP="006A0839">
      <w:pPr>
        <w:spacing w:after="0" w:line="240" w:lineRule="auto"/>
        <w:jc w:val="center"/>
        <w:rPr>
          <w:rFonts w:cs="Times New Roman"/>
          <w:i/>
          <w:color w:val="000000"/>
        </w:rPr>
      </w:pPr>
      <w:r w:rsidRPr="006A0839">
        <w:rPr>
          <w:rFonts w:cs="Times New Roman"/>
          <w:i/>
          <w:color w:val="000000"/>
        </w:rPr>
        <w:t>Ремонт конюшни</w:t>
      </w:r>
    </w:p>
    <w:p w:rsidR="00496D5C" w:rsidRDefault="00496D5C" w:rsidP="00496D5C">
      <w:pPr>
        <w:suppressAutoHyphens w:val="0"/>
        <w:autoSpaceDE w:val="0"/>
        <w:autoSpaceDN w:val="0"/>
        <w:adjustRightInd w:val="0"/>
        <w:spacing w:after="0" w:line="240" w:lineRule="auto"/>
        <w:jc w:val="both"/>
        <w:rPr>
          <w:rFonts w:eastAsia="Times New Roman" w:cs="Times New Roman"/>
          <w:lang w:eastAsia="ru-RU" w:bidi="ar-SA"/>
        </w:rPr>
      </w:pPr>
    </w:p>
    <w:p w:rsidR="00496D5C" w:rsidRPr="00F10D35" w:rsidRDefault="00496D5C" w:rsidP="00496D5C">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496D5C" w:rsidRPr="00F10D35" w:rsidRDefault="00496D5C" w:rsidP="00496D5C">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496D5C" w:rsidRPr="00F10D35" w:rsidRDefault="00496D5C" w:rsidP="00496D5C">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496D5C" w:rsidRPr="00F10D35" w:rsidRDefault="00496D5C" w:rsidP="00496D5C">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496D5C" w:rsidRPr="00F10D35" w:rsidRDefault="00496D5C" w:rsidP="00496D5C">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496D5C" w:rsidRPr="00F10D35" w:rsidRDefault="00496D5C" w:rsidP="00496D5C">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496D5C" w:rsidRPr="00F10D35" w:rsidTr="00496D5C">
        <w:trPr>
          <w:jc w:val="center"/>
        </w:trPr>
        <w:tc>
          <w:tcPr>
            <w:tcW w:w="177" w:type="pct"/>
            <w:tcBorders>
              <w:top w:val="single" w:sz="4" w:space="0" w:color="auto"/>
              <w:left w:val="single" w:sz="4" w:space="0" w:color="auto"/>
              <w:bottom w:val="single" w:sz="4" w:space="0" w:color="auto"/>
              <w:right w:val="single" w:sz="4" w:space="0" w:color="auto"/>
            </w:tcBorders>
          </w:tcPr>
          <w:p w:rsidR="00496D5C" w:rsidRPr="00F10D35" w:rsidRDefault="00496D5C" w:rsidP="00496D5C">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r w:rsidR="00496D5C" w:rsidRPr="00F10D35" w:rsidTr="00496D5C">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496D5C" w:rsidRPr="00F10D35" w:rsidRDefault="00496D5C" w:rsidP="00496D5C">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r w:rsidR="00496D5C" w:rsidRPr="00F10D35" w:rsidTr="00496D5C">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496D5C" w:rsidRPr="00F10D35" w:rsidRDefault="00496D5C" w:rsidP="00496D5C">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r w:rsidR="00496D5C" w:rsidRPr="00F10D35" w:rsidTr="00496D5C">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496D5C" w:rsidRPr="00F10D35" w:rsidRDefault="00496D5C" w:rsidP="00496D5C">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r w:rsidR="00496D5C" w:rsidRPr="00F10D35" w:rsidTr="00496D5C">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496D5C" w:rsidRPr="00F10D35" w:rsidRDefault="00496D5C" w:rsidP="00496D5C">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496D5C" w:rsidRPr="00F10D35" w:rsidRDefault="00496D5C" w:rsidP="00496D5C">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r w:rsidR="00496D5C" w:rsidRPr="00F10D35" w:rsidTr="00496D5C">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496D5C" w:rsidRPr="00F10D35" w:rsidRDefault="00496D5C" w:rsidP="00496D5C">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496D5C" w:rsidRPr="00F10D35" w:rsidRDefault="00496D5C" w:rsidP="00496D5C">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r w:rsidR="00496D5C" w:rsidRPr="00F10D35" w:rsidTr="00496D5C">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496D5C" w:rsidRPr="00F10D35" w:rsidRDefault="00496D5C" w:rsidP="00496D5C">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496D5C" w:rsidRPr="00F10D35" w:rsidRDefault="00496D5C" w:rsidP="00496D5C">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r w:rsidR="00496D5C" w:rsidRPr="00F10D35" w:rsidTr="00496D5C">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496D5C" w:rsidRPr="00F10D35" w:rsidRDefault="00496D5C" w:rsidP="00496D5C">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496D5C" w:rsidRPr="00F10D35" w:rsidRDefault="00496D5C" w:rsidP="00496D5C">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496D5C" w:rsidRPr="00F10D35" w:rsidRDefault="00496D5C" w:rsidP="00496D5C">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r>
        <w:rPr>
          <w:rFonts w:eastAsia="Times New Roman" w:cs="Times New Roman"/>
          <w:i/>
          <w:lang w:eastAsia="ru-RU" w:bidi="ar-SA"/>
        </w:rPr>
        <w:t>, индивидуального предпринимателя</w:t>
      </w:r>
      <w:r w:rsidRPr="00F10D35">
        <w:rPr>
          <w:rFonts w:eastAsia="Times New Roman" w:cs="Times New Roman"/>
          <w:i/>
          <w:lang w:eastAsia="ru-RU" w:bidi="ar-SA"/>
        </w:rPr>
        <w:t>)</w:t>
      </w:r>
    </w:p>
    <w:p w:rsidR="00496D5C" w:rsidRPr="00F10D35" w:rsidRDefault="00496D5C" w:rsidP="00496D5C">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496D5C" w:rsidRPr="00F10D35" w:rsidTr="00496D5C">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496D5C" w:rsidRPr="00F10D35" w:rsidRDefault="00496D5C" w:rsidP="00496D5C">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496D5C" w:rsidRPr="00F10D35" w:rsidRDefault="00496D5C" w:rsidP="00496D5C">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r w:rsidR="00496D5C" w:rsidRPr="00F10D35" w:rsidTr="00496D5C">
        <w:trPr>
          <w:trHeight w:val="466"/>
          <w:jc w:val="center"/>
        </w:trPr>
        <w:tc>
          <w:tcPr>
            <w:tcW w:w="193" w:type="pct"/>
            <w:tcBorders>
              <w:top w:val="single" w:sz="4" w:space="0" w:color="auto"/>
              <w:righ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496D5C" w:rsidRPr="00F10D35" w:rsidTr="00496D5C">
        <w:trPr>
          <w:cantSplit/>
          <w:trHeight w:val="325"/>
          <w:jc w:val="center"/>
        </w:trPr>
        <w:tc>
          <w:tcPr>
            <w:tcW w:w="193" w:type="pct"/>
            <w:tcBorders>
              <w:righ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r w:rsidR="00496D5C" w:rsidRPr="00F10D35" w:rsidTr="00496D5C">
        <w:trPr>
          <w:cantSplit/>
          <w:trHeight w:val="305"/>
          <w:jc w:val="center"/>
        </w:trPr>
        <w:tc>
          <w:tcPr>
            <w:tcW w:w="193" w:type="pct"/>
            <w:tcBorders>
              <w:righ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r w:rsidR="00496D5C" w:rsidRPr="00F10D35" w:rsidTr="00496D5C">
        <w:trPr>
          <w:cantSplit/>
          <w:trHeight w:val="357"/>
          <w:jc w:val="center"/>
        </w:trPr>
        <w:tc>
          <w:tcPr>
            <w:tcW w:w="193" w:type="pct"/>
            <w:tcBorders>
              <w:righ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496D5C" w:rsidRPr="00F10D35" w:rsidRDefault="00496D5C" w:rsidP="00496D5C">
      <w:pPr>
        <w:suppressAutoHyphens w:val="0"/>
        <w:autoSpaceDE w:val="0"/>
        <w:autoSpaceDN w:val="0"/>
        <w:adjustRightInd w:val="0"/>
        <w:spacing w:after="0" w:line="240" w:lineRule="auto"/>
        <w:jc w:val="both"/>
        <w:rPr>
          <w:rFonts w:eastAsia="Times New Roman" w:cs="Times New Roman"/>
          <w:lang w:eastAsia="ru-RU" w:bidi="ar-SA"/>
        </w:rPr>
      </w:pPr>
    </w:p>
    <w:p w:rsidR="00496D5C" w:rsidRPr="00F10D35" w:rsidRDefault="00496D5C" w:rsidP="00496D5C">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96D5C" w:rsidRPr="00F10D35" w:rsidRDefault="00496D5C" w:rsidP="00496D5C">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96D5C" w:rsidRPr="00F10D35" w:rsidRDefault="00496D5C" w:rsidP="00496D5C">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27"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496D5C" w:rsidRPr="00F10D35" w:rsidRDefault="00496D5C" w:rsidP="00496D5C">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8"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2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96D5C" w:rsidRPr="00F10D35" w:rsidRDefault="00496D5C" w:rsidP="00496D5C">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496D5C" w:rsidRDefault="00496D5C" w:rsidP="00496D5C">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B54840">
        <w:rPr>
          <w:rFonts w:eastAsia="Times New Roman" w:cs="Times New Roman"/>
          <w:lang w:eastAsia="ru-RU" w:bidi="ar-SA"/>
        </w:rPr>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54840">
        <w:rPr>
          <w:rFonts w:eastAsia="Times New Roman" w:cs="Times New Roman"/>
          <w:lang w:eastAsia="ru-RU" w:bidi="ar-SA"/>
        </w:rPr>
        <w:t>неполнородными</w:t>
      </w:r>
      <w:proofErr w:type="spellEnd"/>
      <w:r w:rsidRPr="00B54840">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6A0839" w:rsidRDefault="006A0839" w:rsidP="006A0839">
      <w:pPr>
        <w:widowControl/>
        <w:jc w:val="both"/>
        <w:rPr>
          <w:iCs/>
        </w:rPr>
      </w:pPr>
      <w:r>
        <w:rPr>
          <w:iCs/>
        </w:rPr>
        <w:t>3. Декларирую свою принадлежность к субъектам малого предпринимательства</w:t>
      </w:r>
    </w:p>
    <w:p w:rsidR="006A0839" w:rsidRDefault="006A0839" w:rsidP="006A0839">
      <w:pPr>
        <w:widowControl/>
        <w:ind w:firstLine="540"/>
        <w:jc w:val="both"/>
        <w:rPr>
          <w:b/>
          <w:i/>
          <w:iCs/>
        </w:rPr>
      </w:pPr>
      <w:r>
        <w:rPr>
          <w:b/>
          <w:i/>
          <w:iCs/>
        </w:rPr>
        <w:t xml:space="preserve">или </w:t>
      </w:r>
    </w:p>
    <w:p w:rsidR="006A0839" w:rsidRDefault="006A0839" w:rsidP="006A0839">
      <w:pPr>
        <w:widowControl/>
        <w:jc w:val="both"/>
      </w:pPr>
      <w:r>
        <w:rPr>
          <w:iCs/>
        </w:rPr>
        <w:t xml:space="preserve">Декларирую свою принадлежность к </w:t>
      </w:r>
      <w:r>
        <w:t>социально ориентированным некоммерческим организациям</w:t>
      </w:r>
    </w:p>
    <w:p w:rsidR="006A0839" w:rsidRDefault="006A0839" w:rsidP="006A0839">
      <w:pPr>
        <w:widowControl/>
        <w:jc w:val="both"/>
      </w:pPr>
      <w:r>
        <w:t xml:space="preserve">4. </w:t>
      </w:r>
      <w:r w:rsidRPr="009D3F3C">
        <w:t>Заверяю правильность всех данных, указанных в анкете.</w:t>
      </w:r>
    </w:p>
    <w:p w:rsidR="00496D5C" w:rsidRPr="00B54840" w:rsidRDefault="00496D5C" w:rsidP="00496D5C">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B54840">
        <w:rPr>
          <w:rFonts w:eastAsia="Times New Roman" w:cs="Times New Roman"/>
          <w:b/>
          <w:i/>
          <w:sz w:val="22"/>
          <w:szCs w:val="22"/>
          <w:lang w:eastAsia="ru-RU" w:bidi="ar-SA"/>
        </w:rPr>
        <w:t>Примечание.</w:t>
      </w:r>
      <w:r w:rsidRPr="00B54840">
        <w:rPr>
          <w:rFonts w:eastAsia="Times New Roman" w:cs="Times New Roman"/>
          <w:sz w:val="22"/>
          <w:szCs w:val="22"/>
          <w:lang w:eastAsia="ru-RU" w:bidi="ar-SA"/>
        </w:rPr>
        <w:t xml:space="preserve"> </w:t>
      </w:r>
      <w:proofErr w:type="gramStart"/>
      <w:r w:rsidRPr="00B54840">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496D5C" w:rsidRPr="00B54840" w:rsidRDefault="00496D5C" w:rsidP="00496D5C">
      <w:pPr>
        <w:widowControl/>
        <w:suppressAutoHyphens w:val="0"/>
        <w:autoSpaceDE w:val="0"/>
        <w:autoSpaceDN w:val="0"/>
        <w:adjustRightInd w:val="0"/>
        <w:spacing w:after="0" w:line="240" w:lineRule="auto"/>
        <w:ind w:firstLine="540"/>
        <w:jc w:val="both"/>
        <w:rPr>
          <w:rFonts w:eastAsia="Times New Roman" w:cs="Times New Roman"/>
          <w:b/>
          <w:sz w:val="22"/>
          <w:szCs w:val="22"/>
          <w:u w:val="single"/>
          <w:lang w:eastAsia="ru-RU" w:bidi="ar-SA"/>
        </w:rPr>
      </w:pPr>
      <w:r w:rsidRPr="00B54840">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96D5C" w:rsidRDefault="00496D5C" w:rsidP="00496D5C">
      <w:pPr>
        <w:widowControl/>
        <w:suppressAutoHyphens w:val="0"/>
        <w:jc w:val="center"/>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p>
    <w:p w:rsidR="00496D5C" w:rsidRPr="002C651D" w:rsidRDefault="00496D5C" w:rsidP="00496D5C">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496D5C" w:rsidRPr="00FC176D" w:rsidRDefault="00496D5C" w:rsidP="00496D5C">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496D5C" w:rsidRPr="00FC176D"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496D5C" w:rsidRPr="008D00E5" w:rsidRDefault="009D0768" w:rsidP="00496D5C">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 xml:space="preserve">             </w:t>
      </w:r>
      <w:r w:rsidR="00496D5C" w:rsidRPr="008D00E5">
        <w:rPr>
          <w:rFonts w:eastAsia="Times New Roman" w:cs="Times New Roman"/>
          <w:lang w:eastAsia="ru-RU" w:bidi="ar-SA"/>
        </w:rPr>
        <w:t>Дата, исх. номер</w:t>
      </w:r>
    </w:p>
    <w:p w:rsidR="00496D5C" w:rsidRPr="008D00E5" w:rsidRDefault="009D0768" w:rsidP="00496D5C">
      <w:pPr>
        <w:suppressAutoHyphens w:val="0"/>
        <w:autoSpaceDE w:val="0"/>
        <w:autoSpaceDN w:val="0"/>
        <w:adjustRightInd w:val="0"/>
        <w:spacing w:after="0" w:line="240" w:lineRule="auto"/>
        <w:rPr>
          <w:rFonts w:eastAsia="Times New Roman" w:cs="Times New Roman"/>
          <w:u w:val="single"/>
          <w:lang w:eastAsia="ru-RU" w:bidi="ar-SA"/>
        </w:rPr>
      </w:pPr>
      <w:r>
        <w:rPr>
          <w:rFonts w:eastAsia="Times New Roman" w:cs="Times New Roman"/>
          <w:lang w:eastAsia="ru-RU" w:bidi="ar-SA"/>
        </w:rPr>
        <w:tab/>
      </w:r>
      <w:r w:rsidR="00496D5C" w:rsidRPr="008D00E5">
        <w:rPr>
          <w:rFonts w:eastAsia="Times New Roman" w:cs="Times New Roman"/>
          <w:u w:val="single"/>
          <w:lang w:eastAsia="ru-RU" w:bidi="ar-SA"/>
        </w:rPr>
        <w:tab/>
      </w:r>
      <w:r w:rsidR="00496D5C" w:rsidRPr="008D00E5">
        <w:rPr>
          <w:rFonts w:eastAsia="Times New Roman" w:cs="Times New Roman"/>
          <w:u w:val="single"/>
          <w:lang w:eastAsia="ru-RU" w:bidi="ar-SA"/>
        </w:rPr>
        <w:tab/>
      </w:r>
      <w:r w:rsidR="00496D5C" w:rsidRPr="008D00E5">
        <w:rPr>
          <w:rFonts w:eastAsia="Times New Roman" w:cs="Times New Roman"/>
          <w:u w:val="single"/>
          <w:lang w:eastAsia="ru-RU" w:bidi="ar-SA"/>
        </w:rPr>
        <w:tab/>
      </w:r>
    </w:p>
    <w:p w:rsidR="00496D5C" w:rsidRPr="008D00E5" w:rsidRDefault="009D0768" w:rsidP="00496D5C">
      <w:pPr>
        <w:suppressAutoHyphens w:val="0"/>
        <w:autoSpaceDE w:val="0"/>
        <w:autoSpaceDN w:val="0"/>
        <w:adjustRightInd w:val="0"/>
        <w:spacing w:after="0" w:line="240" w:lineRule="auto"/>
        <w:rPr>
          <w:rFonts w:eastAsia="Times New Roman" w:cs="Times New Roman"/>
          <w:u w:val="single"/>
          <w:lang w:eastAsia="ru-RU" w:bidi="ar-SA"/>
        </w:rPr>
      </w:pPr>
      <w:r>
        <w:rPr>
          <w:rFonts w:eastAsia="Times New Roman" w:cs="Times New Roman"/>
          <w:lang w:eastAsia="ru-RU" w:bidi="ar-SA"/>
        </w:rPr>
        <w:t xml:space="preserve">            </w:t>
      </w:r>
      <w:r w:rsidR="00496D5C" w:rsidRPr="008D00E5">
        <w:rPr>
          <w:rFonts w:eastAsia="Times New Roman" w:cs="Times New Roman"/>
          <w:u w:val="single"/>
          <w:lang w:eastAsia="ru-RU" w:bidi="ar-SA"/>
        </w:rPr>
        <w:tab/>
      </w:r>
      <w:r w:rsidR="00496D5C" w:rsidRPr="008D00E5">
        <w:rPr>
          <w:rFonts w:eastAsia="Times New Roman" w:cs="Times New Roman"/>
          <w:u w:val="single"/>
          <w:lang w:eastAsia="ru-RU" w:bidi="ar-SA"/>
        </w:rPr>
        <w:tab/>
      </w:r>
      <w:r w:rsidR="00496D5C" w:rsidRPr="008D00E5">
        <w:rPr>
          <w:rFonts w:eastAsia="Times New Roman" w:cs="Times New Roman"/>
          <w:u w:val="single"/>
          <w:lang w:eastAsia="ru-RU" w:bidi="ar-SA"/>
        </w:rPr>
        <w:tab/>
      </w:r>
    </w:p>
    <w:p w:rsidR="00496D5C" w:rsidRPr="008D00E5" w:rsidRDefault="009D0768" w:rsidP="00496D5C">
      <w:pPr>
        <w:suppressAutoHyphens w:val="0"/>
        <w:autoSpaceDE w:val="0"/>
        <w:autoSpaceDN w:val="0"/>
        <w:adjustRightInd w:val="0"/>
        <w:spacing w:after="0" w:line="240" w:lineRule="auto"/>
        <w:rPr>
          <w:rFonts w:eastAsia="Times New Roman" w:cs="Times New Roman"/>
          <w:u w:val="single"/>
          <w:lang w:eastAsia="ru-RU" w:bidi="ar-SA"/>
        </w:rPr>
      </w:pPr>
      <w:r>
        <w:rPr>
          <w:rFonts w:eastAsia="Times New Roman" w:cs="Times New Roman"/>
          <w:lang w:eastAsia="ru-RU" w:bidi="ar-SA"/>
        </w:rPr>
        <w:tab/>
      </w:r>
      <w:r w:rsidR="00496D5C" w:rsidRPr="008D00E5">
        <w:rPr>
          <w:rFonts w:eastAsia="Times New Roman" w:cs="Times New Roman"/>
          <w:u w:val="single"/>
          <w:lang w:eastAsia="ru-RU" w:bidi="ar-SA"/>
        </w:rPr>
        <w:tab/>
      </w:r>
      <w:r w:rsidR="00496D5C" w:rsidRPr="008D00E5">
        <w:rPr>
          <w:rFonts w:eastAsia="Times New Roman" w:cs="Times New Roman"/>
          <w:u w:val="single"/>
          <w:lang w:eastAsia="ru-RU" w:bidi="ar-SA"/>
        </w:rPr>
        <w:tab/>
      </w:r>
      <w:r w:rsidR="00496D5C" w:rsidRPr="008D00E5">
        <w:rPr>
          <w:rFonts w:eastAsia="Times New Roman" w:cs="Times New Roman"/>
          <w:u w:val="single"/>
          <w:lang w:eastAsia="ru-RU" w:bidi="ar-SA"/>
        </w:rPr>
        <w:tab/>
      </w:r>
    </w:p>
    <w:p w:rsidR="00496D5C" w:rsidRPr="008D00E5" w:rsidRDefault="009D0768" w:rsidP="00496D5C">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ab/>
      </w:r>
      <w:r w:rsidR="00496D5C" w:rsidRPr="008D00E5">
        <w:rPr>
          <w:rFonts w:eastAsia="Times New Roman" w:cs="Times New Roman"/>
          <w:u w:val="single"/>
          <w:lang w:eastAsia="ru-RU" w:bidi="ar-SA"/>
        </w:rPr>
        <w:tab/>
      </w:r>
      <w:r w:rsidR="00496D5C" w:rsidRPr="008D00E5">
        <w:rPr>
          <w:rFonts w:eastAsia="Times New Roman" w:cs="Times New Roman"/>
          <w:u w:val="single"/>
          <w:lang w:eastAsia="ru-RU" w:bidi="ar-SA"/>
        </w:rPr>
        <w:tab/>
      </w:r>
      <w:r w:rsidR="00496D5C" w:rsidRPr="008D00E5">
        <w:rPr>
          <w:rFonts w:eastAsia="Times New Roman" w:cs="Times New Roman"/>
          <w:u w:val="single"/>
          <w:lang w:eastAsia="ru-RU" w:bidi="ar-SA"/>
        </w:rPr>
        <w:tab/>
      </w:r>
    </w:p>
    <w:p w:rsidR="00496D5C" w:rsidRPr="008D00E5" w:rsidRDefault="00496D5C" w:rsidP="00496D5C">
      <w:pPr>
        <w:suppressAutoHyphens w:val="0"/>
        <w:autoSpaceDE w:val="0"/>
        <w:autoSpaceDN w:val="0"/>
        <w:adjustRightInd w:val="0"/>
        <w:spacing w:after="0" w:line="240" w:lineRule="auto"/>
        <w:rPr>
          <w:rFonts w:eastAsia="Times New Roman" w:cs="Times New Roman"/>
          <w:lang w:eastAsia="ru-RU" w:bidi="ar-SA"/>
        </w:rPr>
      </w:pPr>
    </w:p>
    <w:p w:rsidR="00496D5C" w:rsidRPr="008D00E5" w:rsidRDefault="00496D5C" w:rsidP="00496D5C">
      <w:pPr>
        <w:suppressAutoHyphens w:val="0"/>
        <w:autoSpaceDE w:val="0"/>
        <w:autoSpaceDN w:val="0"/>
        <w:adjustRightInd w:val="0"/>
        <w:spacing w:after="0" w:line="240" w:lineRule="auto"/>
        <w:rPr>
          <w:rFonts w:eastAsia="Times New Roman" w:cs="Times New Roman"/>
          <w:lang w:eastAsia="ru-RU" w:bidi="ar-SA"/>
        </w:rPr>
      </w:pPr>
    </w:p>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6A0839" w:rsidRDefault="00496D5C" w:rsidP="006A0839">
      <w:pPr>
        <w:spacing w:after="0" w:line="240" w:lineRule="auto"/>
        <w:jc w:val="center"/>
        <w:rPr>
          <w:rFonts w:cs="Times New Roman"/>
          <w:i/>
          <w:color w:val="000000"/>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документации об электронном аукционе</w:t>
      </w:r>
      <w:r>
        <w:rPr>
          <w:rFonts w:eastAsia="Times New Roman" w:cs="Times New Roman"/>
          <w:lang w:eastAsia="ru-RU" w:bidi="ar-SA"/>
        </w:rPr>
        <w:t>:</w:t>
      </w:r>
      <w:r w:rsidRPr="008D00E5">
        <w:rPr>
          <w:rFonts w:eastAsia="Times New Roman" w:cs="Times New Roman"/>
          <w:lang w:eastAsia="ru-RU" w:bidi="ar-SA"/>
        </w:rPr>
        <w:t xml:space="preserve"> </w:t>
      </w:r>
      <w:r w:rsidR="006A0839" w:rsidRPr="006A0839">
        <w:rPr>
          <w:rFonts w:cs="Times New Roman"/>
          <w:i/>
          <w:color w:val="000000"/>
        </w:rPr>
        <w:t>Ремонт конюшни</w:t>
      </w:r>
    </w:p>
    <w:p w:rsidR="00496D5C" w:rsidRPr="002C651D" w:rsidRDefault="00496D5C" w:rsidP="00CB1497">
      <w:pPr>
        <w:spacing w:after="0" w:line="240" w:lineRule="auto"/>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496D5C" w:rsidRPr="008D00E5" w:rsidTr="00496D5C">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496D5C" w:rsidRPr="008D00E5" w:rsidTr="00496D5C">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496D5C" w:rsidRPr="008D00E5" w:rsidTr="00496D5C">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496D5C" w:rsidRPr="008D00E5" w:rsidTr="00496D5C">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496D5C" w:rsidRPr="008D00E5" w:rsidRDefault="00496D5C" w:rsidP="00496D5C">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496D5C" w:rsidRPr="008D00E5" w:rsidRDefault="00496D5C" w:rsidP="00496D5C">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96D5C" w:rsidRDefault="00496D5C" w:rsidP="00496D5C">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Pr>
          <w:rFonts w:eastAsia="Times New Roman" w:cs="Times New Roman"/>
          <w:color w:val="000000"/>
          <w:lang w:eastAsia="ru-RU" w:bidi="ar-SA"/>
        </w:rPr>
        <w:br w:type="page"/>
      </w:r>
    </w:p>
    <w:p w:rsidR="00496D5C" w:rsidRPr="003C1545" w:rsidRDefault="00496D5C" w:rsidP="00496D5C">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496D5C" w:rsidRPr="003C1545" w:rsidRDefault="00496D5C" w:rsidP="00496D5C">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496D5C" w:rsidRDefault="00496D5C" w:rsidP="00496D5C">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496D5C" w:rsidRDefault="006A0839" w:rsidP="00496D5C">
      <w:pPr>
        <w:widowControl/>
        <w:suppressAutoHyphens w:val="0"/>
        <w:spacing w:after="0" w:line="240" w:lineRule="auto"/>
        <w:jc w:val="center"/>
        <w:rPr>
          <w:rFonts w:eastAsia="SimSun" w:cs="Times New Roman"/>
          <w:caps/>
          <w:lang w:eastAsia="ru-RU" w:bidi="ar-SA"/>
        </w:rPr>
      </w:pPr>
      <w:r>
        <w:rPr>
          <w:rFonts w:eastAsia="Times New Roman" w:cs="Times New Roman"/>
          <w:b/>
          <w:color w:val="000000"/>
          <w:kern w:val="2"/>
          <w:lang w:eastAsia="ar-SA" w:bidi="ar-SA"/>
        </w:rPr>
        <w:t xml:space="preserve">                                                                                                                                         проект</w:t>
      </w:r>
    </w:p>
    <w:p w:rsidR="006A0839" w:rsidRDefault="006A0839" w:rsidP="006A0839">
      <w:pPr>
        <w:widowControl/>
        <w:spacing w:after="0" w:line="240" w:lineRule="auto"/>
        <w:jc w:val="center"/>
        <w:rPr>
          <w:rFonts w:eastAsia="Times New Roman" w:cs="Times New Roman"/>
          <w:b/>
          <w:color w:val="000000"/>
          <w:kern w:val="2"/>
          <w:lang w:eastAsia="ar-SA" w:bidi="ar-SA"/>
        </w:rPr>
      </w:pPr>
    </w:p>
    <w:p w:rsidR="006A0839" w:rsidRPr="006A0839" w:rsidRDefault="006A0839" w:rsidP="006A0839">
      <w:pPr>
        <w:widowControl/>
        <w:spacing w:after="0" w:line="240" w:lineRule="auto"/>
        <w:jc w:val="center"/>
        <w:rPr>
          <w:rFonts w:eastAsia="Times New Roman" w:cs="Times New Roman"/>
          <w:b/>
          <w:color w:val="000000"/>
          <w:kern w:val="2"/>
          <w:sz w:val="28"/>
          <w:szCs w:val="28"/>
          <w:u w:val="single"/>
          <w:lang w:eastAsia="ar-SA" w:bidi="ar-SA"/>
        </w:rPr>
      </w:pPr>
      <w:r w:rsidRPr="006A0839">
        <w:rPr>
          <w:rFonts w:eastAsia="Times New Roman" w:cs="Times New Roman"/>
          <w:b/>
          <w:color w:val="000000"/>
          <w:kern w:val="2"/>
          <w:sz w:val="28"/>
          <w:szCs w:val="28"/>
          <w:lang w:eastAsia="ar-SA" w:bidi="ar-SA"/>
        </w:rPr>
        <w:t xml:space="preserve">Гражданско-правовой договор № ______                                   </w:t>
      </w:r>
    </w:p>
    <w:p w:rsidR="006A0839" w:rsidRDefault="006A0839" w:rsidP="006A0839">
      <w:pPr>
        <w:suppressAutoHyphens w:val="0"/>
        <w:autoSpaceDE w:val="0"/>
        <w:autoSpaceDN w:val="0"/>
        <w:adjustRightInd w:val="0"/>
        <w:spacing w:after="0" w:line="240" w:lineRule="auto"/>
        <w:jc w:val="both"/>
        <w:rPr>
          <w:rFonts w:eastAsia="Times New Roman" w:cs="Times New Roman"/>
          <w:lang w:eastAsia="ru-RU" w:bidi="ar-SA"/>
        </w:rPr>
      </w:pPr>
    </w:p>
    <w:p w:rsidR="006A0839" w:rsidRDefault="006A0839" w:rsidP="006A0839">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г. Иваново                                                                                        «____»___________ 2015 год</w:t>
      </w:r>
    </w:p>
    <w:p w:rsidR="006A0839" w:rsidRDefault="006A0839" w:rsidP="006A0839">
      <w:pPr>
        <w:suppressAutoHyphens w:val="0"/>
        <w:autoSpaceDE w:val="0"/>
        <w:autoSpaceDN w:val="0"/>
        <w:adjustRightInd w:val="0"/>
        <w:spacing w:after="0" w:line="240" w:lineRule="auto"/>
        <w:ind w:firstLine="425"/>
        <w:jc w:val="both"/>
        <w:rPr>
          <w:rFonts w:eastAsia="Times New Roman" w:cs="Times New Roman"/>
          <w:b/>
          <w:i/>
          <w:lang w:eastAsia="ru-RU" w:bidi="ar-SA"/>
        </w:rPr>
      </w:pPr>
    </w:p>
    <w:p w:rsidR="006A0839" w:rsidRDefault="006A0839" w:rsidP="006A0839">
      <w:pPr>
        <w:suppressAutoHyphens w:val="0"/>
        <w:autoSpaceDE w:val="0"/>
        <w:autoSpaceDN w:val="0"/>
        <w:adjustRightInd w:val="0"/>
        <w:spacing w:after="0" w:line="240" w:lineRule="auto"/>
        <w:ind w:firstLine="425"/>
        <w:jc w:val="both"/>
      </w:pPr>
      <w:r w:rsidRPr="00BB180E">
        <w:rPr>
          <w:rFonts w:cs="Times New Roman"/>
          <w:b/>
          <w:i/>
          <w:color w:val="000000"/>
          <w:shd w:val="clear" w:color="auto" w:fill="FFFFFF"/>
        </w:rPr>
        <w:t>Муниципальное  бюджетное учреждение дополнительного образования детей детско-юношеская спортивная школа № 11</w:t>
      </w:r>
      <w:r w:rsidRPr="00BB180E">
        <w:rPr>
          <w:rFonts w:eastAsia="Times New Roman" w:cs="Times New Roman"/>
          <w:b/>
          <w:i/>
          <w:lang w:eastAsia="ru-RU" w:bidi="ar-SA"/>
        </w:rPr>
        <w:t>,</w:t>
      </w:r>
      <w:r>
        <w:rPr>
          <w:rFonts w:eastAsia="Times New Roman" w:cs="Times New Roman"/>
          <w:lang w:eastAsia="ru-RU" w:bidi="ar-SA"/>
        </w:rPr>
        <w:t xml:space="preserve"> именуемое в дальнейшем </w:t>
      </w:r>
      <w:r>
        <w:rPr>
          <w:rFonts w:eastAsia="Times New Roman" w:cs="Times New Roman"/>
          <w:i/>
          <w:lang w:eastAsia="ru-RU" w:bidi="ar-SA"/>
        </w:rPr>
        <w:t>«Заказчик»</w:t>
      </w:r>
      <w:r>
        <w:rPr>
          <w:rFonts w:eastAsia="Times New Roman" w:cs="Times New Roman"/>
          <w:lang w:eastAsia="ru-RU" w:bidi="ar-SA"/>
        </w:rPr>
        <w:t xml:space="preserve">, в лице директора Галкина Михаила Яковлевича, действующего на основании Устава, с одной стороны, и </w:t>
      </w:r>
      <w:r>
        <w:rPr>
          <w:rFonts w:eastAsia="Times New Roman" w:cs="Times New Roman"/>
          <w:b/>
          <w:i/>
          <w:lang w:eastAsia="ru-RU" w:bidi="ar-SA"/>
        </w:rPr>
        <w:t xml:space="preserve">____________________________________________________________________________, </w:t>
      </w:r>
      <w:r>
        <w:rPr>
          <w:rFonts w:eastAsia="Times New Roman" w:cs="Times New Roman"/>
          <w:lang w:eastAsia="ru-RU" w:bidi="ar-SA"/>
        </w:rPr>
        <w:t>в лице _________________________, действующего на основании _</w:t>
      </w:r>
      <w:r w:rsidR="008B6C92">
        <w:rPr>
          <w:rFonts w:eastAsia="Times New Roman" w:cs="Times New Roman"/>
          <w:lang w:eastAsia="ru-RU" w:bidi="ar-SA"/>
        </w:rPr>
        <w:t>_____________________, именуем__</w:t>
      </w:r>
      <w:r>
        <w:rPr>
          <w:rFonts w:eastAsia="Times New Roman" w:cs="Times New Roman"/>
          <w:lang w:eastAsia="ru-RU" w:bidi="ar-SA"/>
        </w:rPr>
        <w:t xml:space="preserve"> в дальнейшем </w:t>
      </w:r>
      <w:r>
        <w:rPr>
          <w:rFonts w:eastAsia="Times New Roman" w:cs="Times New Roman"/>
          <w:i/>
          <w:lang w:eastAsia="ru-RU" w:bidi="ar-SA"/>
        </w:rPr>
        <w:t>«Подрядчик»</w:t>
      </w:r>
      <w:r>
        <w:rPr>
          <w:rFonts w:eastAsia="Times New Roman" w:cs="Times New Roman"/>
          <w:lang w:eastAsia="ru-RU" w:bidi="ar-SA"/>
        </w:rPr>
        <w:t xml:space="preserve">, </w:t>
      </w:r>
      <w:r>
        <w:t xml:space="preserve">руководствуясь _____________________________ </w:t>
      </w:r>
      <w:proofErr w:type="gramStart"/>
      <w:r>
        <w:t>от</w:t>
      </w:r>
      <w:proofErr w:type="gramEnd"/>
      <w:r>
        <w:t xml:space="preserve"> ________ № _________ заключили настоящий  г</w:t>
      </w:r>
      <w:r w:rsidRPr="00C0370E">
        <w:t>ражданско-правовой договор</w:t>
      </w:r>
      <w:r>
        <w:rPr>
          <w:b/>
        </w:rPr>
        <w:t xml:space="preserve"> </w:t>
      </w:r>
      <w:r>
        <w:t>(далее по тексту – контракт) о нижеследующем:</w:t>
      </w:r>
    </w:p>
    <w:p w:rsidR="00CA0CCD" w:rsidRDefault="00CA0CCD" w:rsidP="006A0839">
      <w:pPr>
        <w:suppressAutoHyphens w:val="0"/>
        <w:autoSpaceDE w:val="0"/>
        <w:autoSpaceDN w:val="0"/>
        <w:adjustRightInd w:val="0"/>
        <w:spacing w:after="0" w:line="240" w:lineRule="auto"/>
        <w:ind w:firstLine="425"/>
        <w:jc w:val="both"/>
        <w:rPr>
          <w:rFonts w:eastAsia="Times New Roman" w:cs="Times New Roman"/>
          <w:lang w:eastAsia="ru-RU" w:bidi="ar-SA"/>
        </w:rPr>
      </w:pPr>
    </w:p>
    <w:p w:rsidR="006A0839" w:rsidRDefault="006A0839" w:rsidP="006A0839">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Pr>
          <w:rFonts w:eastAsia="Times New Roman" w:cs="Times New Roman"/>
          <w:b/>
          <w:lang w:eastAsia="ru-RU" w:bidi="ar-SA"/>
        </w:rPr>
        <w:t>1. ПРЕДМЕТ КОНТРАКТА</w:t>
      </w:r>
    </w:p>
    <w:p w:rsidR="006A0839" w:rsidRDefault="006A0839" w:rsidP="006A0839">
      <w:pPr>
        <w:widowControl/>
        <w:suppressAutoHyphens w:val="0"/>
        <w:spacing w:after="0" w:line="240" w:lineRule="auto"/>
        <w:ind w:firstLine="425"/>
        <w:jc w:val="both"/>
        <w:rPr>
          <w:rFonts w:eastAsia="Times New Roman" w:cs="Times New Roman"/>
          <w:b/>
          <w:i/>
          <w:lang w:eastAsia="ru-RU" w:bidi="ar-SA"/>
        </w:rPr>
      </w:pPr>
      <w:r>
        <w:rPr>
          <w:rFonts w:eastAsia="Times New Roman" w:cs="Times New Roman"/>
          <w:lang w:eastAsia="ru-RU" w:bidi="ar-SA"/>
        </w:rPr>
        <w:t>1.1. По настоящему Контракту Подрядчик обязуется выполнить следующие работы:</w:t>
      </w:r>
    </w:p>
    <w:p w:rsidR="006A0839" w:rsidRPr="00E83A9C" w:rsidRDefault="006A0839" w:rsidP="006A0839">
      <w:pPr>
        <w:spacing w:after="0" w:line="240" w:lineRule="auto"/>
        <w:jc w:val="both"/>
        <w:rPr>
          <w:rFonts w:eastAsia="Times New Roman" w:cs="Times New Roman"/>
          <w:lang w:eastAsia="ru-RU" w:bidi="ar-SA"/>
        </w:rPr>
      </w:pPr>
      <w:r>
        <w:rPr>
          <w:rFonts w:eastAsia="Times New Roman" w:cs="Times New Roman"/>
          <w:lang w:eastAsia="ru-RU" w:bidi="ar-SA"/>
        </w:rPr>
        <w:tab/>
      </w:r>
      <w:r w:rsidRPr="00E83A9C">
        <w:rPr>
          <w:rFonts w:eastAsia="Times New Roman" w:cs="Times New Roman"/>
          <w:lang w:eastAsia="ru-RU" w:bidi="ar-SA"/>
        </w:rPr>
        <w:t xml:space="preserve">- </w:t>
      </w:r>
      <w:r>
        <w:rPr>
          <w:rFonts w:eastAsia="Times New Roman" w:cs="Times New Roman"/>
          <w:lang w:eastAsia="ru-RU" w:bidi="ar-SA"/>
        </w:rPr>
        <w:t>р</w:t>
      </w:r>
      <w:r w:rsidRPr="00E83A9C">
        <w:t>емонт конюшни в МБУ ДОД ДЮСШ №11 по адресу: г. Иваново, ул. Колотилова, д.</w:t>
      </w:r>
      <w:r>
        <w:t> </w:t>
      </w:r>
      <w:r w:rsidRPr="00E83A9C">
        <w:t>41</w:t>
      </w:r>
      <w:r>
        <w:t>;</w:t>
      </w:r>
    </w:p>
    <w:p w:rsidR="006A0839" w:rsidRDefault="006A0839" w:rsidP="006A0839">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1.2. </w:t>
      </w:r>
      <w:proofErr w:type="gramStart"/>
      <w:r>
        <w:rPr>
          <w:rFonts w:eastAsia="Times New Roman" w:cs="Times New Roman"/>
          <w:lang w:eastAsia="ru-RU" w:bidi="ar-SA"/>
        </w:rPr>
        <w:t>Объем работ по настоящему Контракту определяется в соответствии со сметной документацией:</w:t>
      </w:r>
      <w:r w:rsidR="008B6C92">
        <w:rPr>
          <w:rFonts w:eastAsia="Times New Roman" w:cs="Times New Roman"/>
          <w:lang w:eastAsia="ru-RU" w:bidi="ar-SA"/>
        </w:rPr>
        <w:t xml:space="preserve"> локальная смета</w:t>
      </w:r>
      <w:r>
        <w:rPr>
          <w:rFonts w:eastAsia="Times New Roman" w:cs="Times New Roman"/>
          <w:lang w:eastAsia="ru-RU" w:bidi="ar-SA"/>
        </w:rPr>
        <w:t>, ведомость объемов работ, ведомость неучтенных материалов (Приложение № 1</w:t>
      </w:r>
      <w:r w:rsidR="008B6C92">
        <w:rPr>
          <w:rFonts w:eastAsia="Times New Roman" w:cs="Times New Roman"/>
          <w:lang w:eastAsia="ru-RU" w:bidi="ar-SA"/>
        </w:rPr>
        <w:t xml:space="preserve"> к Контракту</w:t>
      </w:r>
      <w:r w:rsidR="00625BD0">
        <w:rPr>
          <w:rFonts w:eastAsia="Times New Roman" w:cs="Times New Roman"/>
          <w:lang w:eastAsia="ru-RU" w:bidi="ar-SA"/>
        </w:rPr>
        <w:t>),</w:t>
      </w:r>
      <w:r w:rsidR="00580B5B">
        <w:rPr>
          <w:rFonts w:eastAsia="Times New Roman" w:cs="Times New Roman"/>
          <w:lang w:eastAsia="ru-RU" w:bidi="ar-SA"/>
        </w:rPr>
        <w:t xml:space="preserve"> яв</w:t>
      </w:r>
      <w:r w:rsidR="00625BD0">
        <w:rPr>
          <w:rFonts w:eastAsia="Times New Roman" w:cs="Times New Roman"/>
          <w:lang w:eastAsia="ru-RU" w:bidi="ar-SA"/>
        </w:rPr>
        <w:t>ляющейся</w:t>
      </w:r>
      <w:r>
        <w:rPr>
          <w:rFonts w:eastAsia="Times New Roman" w:cs="Times New Roman"/>
          <w:lang w:eastAsia="ru-RU" w:bidi="ar-SA"/>
        </w:rPr>
        <w:t xml:space="preserve"> неотъемлемой частью настоящего Контракта</w:t>
      </w:r>
      <w:r w:rsidR="008B6C92">
        <w:rPr>
          <w:rFonts w:eastAsia="Times New Roman" w:cs="Times New Roman"/>
          <w:lang w:eastAsia="ru-RU" w:bidi="ar-SA"/>
        </w:rPr>
        <w:t>)</w:t>
      </w:r>
      <w:r>
        <w:rPr>
          <w:rFonts w:eastAsia="Times New Roman" w:cs="Times New Roman"/>
          <w:lang w:eastAsia="ru-RU" w:bidi="ar-SA"/>
        </w:rPr>
        <w:t>.</w:t>
      </w:r>
      <w:proofErr w:type="gramEnd"/>
    </w:p>
    <w:p w:rsidR="006A0839" w:rsidRDefault="006A0839" w:rsidP="006A0839">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1.3. </w:t>
      </w:r>
      <w:r w:rsidR="00580B5B">
        <w:rPr>
          <w:rFonts w:eastAsia="Times New Roman" w:cs="Times New Roman"/>
          <w:lang w:eastAsia="ru-RU" w:bidi="ar-SA"/>
        </w:rPr>
        <w:t>К</w:t>
      </w:r>
      <w:r>
        <w:rPr>
          <w:rFonts w:eastAsia="Times New Roman" w:cs="Times New Roman"/>
          <w:lang w:eastAsia="ru-RU" w:bidi="ar-SA"/>
        </w:rPr>
        <w:t xml:space="preserve">онтракт заключается только после предоставления победителем </w:t>
      </w:r>
      <w:r w:rsidR="00EB25E2">
        <w:rPr>
          <w:rFonts w:eastAsia="Times New Roman" w:cs="Times New Roman"/>
          <w:lang w:eastAsia="ru-RU" w:bidi="ar-SA"/>
        </w:rPr>
        <w:t xml:space="preserve">электронного аукциона </w:t>
      </w:r>
      <w:r>
        <w:rPr>
          <w:rFonts w:eastAsia="Times New Roman" w:cs="Times New Roman"/>
          <w:lang w:eastAsia="ru-RU" w:bidi="ar-SA"/>
        </w:rPr>
        <w:t>заказчику безотзывной банковской гарантии или после передачи заказчику в залог денежных средств, в размере обеспечения исполнения контракта.</w:t>
      </w:r>
    </w:p>
    <w:p w:rsidR="006A0839" w:rsidRDefault="006A0839" w:rsidP="006A0839">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В случае представления лицом, с которым заключается контракт, в качестве документа об обеспечении исполнения контракта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Pr>
          <w:rFonts w:eastAsia="Times New Roman" w:cs="Times New Roman"/>
          <w:lang w:eastAsia="ru-RU" w:bidi="ar-SA"/>
        </w:rPr>
        <w:t>ии и ее</w:t>
      </w:r>
      <w:proofErr w:type="gramEnd"/>
      <w:r>
        <w:rPr>
          <w:rFonts w:eastAsia="Times New Roman" w:cs="Times New Roman"/>
          <w:lang w:eastAsia="ru-RU" w:bidi="ar-SA"/>
        </w:rPr>
        <w:t xml:space="preserve"> достоверности.</w:t>
      </w:r>
    </w:p>
    <w:p w:rsidR="006A0839" w:rsidRDefault="006A0839" w:rsidP="006A0839">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Получение заказчиком (уполномоченным органом) информации о том, что лицом, с которым заключается контракт, представлено ненадлежащее обеспечение исполнения контракта, является </w:t>
      </w:r>
      <w:proofErr w:type="gramStart"/>
      <w:r>
        <w:rPr>
          <w:rFonts w:eastAsia="Times New Roman" w:cs="Times New Roman"/>
          <w:lang w:eastAsia="ru-RU" w:bidi="ar-SA"/>
        </w:rPr>
        <w:t>основанием</w:t>
      </w:r>
      <w:proofErr w:type="gramEnd"/>
      <w:r>
        <w:rPr>
          <w:rFonts w:eastAsia="Times New Roman" w:cs="Times New Roman"/>
          <w:lang w:eastAsia="ru-RU" w:bidi="ar-SA"/>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p w:rsidR="006A0839" w:rsidRDefault="006A0839" w:rsidP="006A0839">
      <w:pPr>
        <w:suppressAutoHyphens w:val="0"/>
        <w:autoSpaceDE w:val="0"/>
        <w:autoSpaceDN w:val="0"/>
        <w:adjustRightInd w:val="0"/>
        <w:spacing w:after="0" w:line="240" w:lineRule="auto"/>
        <w:ind w:firstLine="425"/>
        <w:jc w:val="both"/>
        <w:rPr>
          <w:rFonts w:eastAsia="Times New Roman" w:cs="Times New Roman"/>
          <w:b/>
          <w:lang w:eastAsia="ru-RU" w:bidi="ar-SA"/>
        </w:rPr>
      </w:pPr>
    </w:p>
    <w:p w:rsidR="006A0839" w:rsidRDefault="006A0839" w:rsidP="006A0839">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Pr>
          <w:rFonts w:eastAsia="Times New Roman" w:cs="Times New Roman"/>
          <w:b/>
          <w:lang w:eastAsia="ru-RU" w:bidi="ar-SA"/>
        </w:rPr>
        <w:t>2. ЦЕНА РАБОТ ПО КОНТРАКТУ</w:t>
      </w:r>
    </w:p>
    <w:p w:rsidR="006A0839" w:rsidRDefault="006A0839" w:rsidP="006A0839">
      <w:pPr>
        <w:tabs>
          <w:tab w:val="num" w:pos="576"/>
        </w:tabs>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ab/>
        <w:t>2.1. Цена контракта составляет</w:t>
      </w:r>
      <w:proofErr w:type="gramStart"/>
      <w:r>
        <w:rPr>
          <w:rFonts w:eastAsia="Times New Roman" w:cs="Times New Roman"/>
          <w:lang w:eastAsia="ru-RU" w:bidi="ar-SA"/>
        </w:rPr>
        <w:t xml:space="preserve"> </w:t>
      </w:r>
      <w:r>
        <w:rPr>
          <w:rFonts w:eastAsia="Times New Roman" w:cs="Times New Roman"/>
          <w:b/>
          <w:i/>
          <w:lang w:eastAsia="ru-RU" w:bidi="ar-SA"/>
        </w:rPr>
        <w:t xml:space="preserve">______________(____________________) </w:t>
      </w:r>
      <w:proofErr w:type="gramEnd"/>
      <w:r>
        <w:rPr>
          <w:rFonts w:eastAsia="Times New Roman" w:cs="Times New Roman"/>
          <w:lang w:eastAsia="ru-RU" w:bidi="ar-SA"/>
        </w:rPr>
        <w:t>руб., в том числе НДС</w:t>
      </w:r>
      <w:r>
        <w:rPr>
          <w:rFonts w:eastAsia="Times New Roman" w:cs="Times New Roman"/>
          <w:vertAlign w:val="superscript"/>
          <w:lang w:eastAsia="ru-RU" w:bidi="ar-SA"/>
        </w:rPr>
        <w:footnoteReference w:customMarkFollows="1" w:id="4"/>
        <w:t xml:space="preserve">* </w:t>
      </w:r>
      <w:r>
        <w:rPr>
          <w:rFonts w:eastAsia="Times New Roman" w:cs="Times New Roman"/>
          <w:lang w:eastAsia="ru-RU" w:bidi="ar-SA"/>
        </w:rPr>
        <w:t xml:space="preserve"> ___________(_______________) руб.</w:t>
      </w:r>
    </w:p>
    <w:p w:rsidR="006A0839" w:rsidRDefault="006A0839" w:rsidP="006A0839">
      <w:pPr>
        <w:tabs>
          <w:tab w:val="num" w:pos="576"/>
        </w:tabs>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Цена включает в себя стоимость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сборы и другие обязательные платежи.</w:t>
      </w:r>
    </w:p>
    <w:p w:rsidR="006A0839" w:rsidRDefault="006A0839" w:rsidP="006A0839">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2.2. </w:t>
      </w:r>
      <w:r w:rsidR="00152E92">
        <w:rPr>
          <w:rFonts w:eastAsia="Times New Roman" w:cs="Times New Roman"/>
          <w:lang w:eastAsia="ru-RU" w:bidi="ar-SA"/>
        </w:rPr>
        <w:t>Ц</w:t>
      </w:r>
      <w:r>
        <w:rPr>
          <w:rFonts w:eastAsia="Times New Roman" w:cs="Times New Roman"/>
          <w:color w:val="000000"/>
          <w:lang w:eastAsia="ru-RU" w:bidi="ar-SA"/>
        </w:rPr>
        <w:t>ена контракта является твердой и</w:t>
      </w:r>
      <w:r>
        <w:rPr>
          <w:rFonts w:eastAsia="Times New Roman" w:cs="Times New Roman"/>
          <w:lang w:eastAsia="ru-RU" w:bidi="ar-SA"/>
        </w:rPr>
        <w:t xml:space="preserve"> определяется на весь срок исполнения контракта </w:t>
      </w:r>
    </w:p>
    <w:p w:rsidR="006A0839" w:rsidRDefault="00152E92" w:rsidP="006A0839">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2.3. </w:t>
      </w:r>
      <w:r w:rsidR="006A0839">
        <w:rPr>
          <w:rFonts w:eastAsia="Times New Roman" w:cs="Times New Roman"/>
          <w:lang w:eastAsia="ru-RU" w:bidi="ar-SA"/>
        </w:rPr>
        <w:t>Цена контракта может быть снижена по соглашению сторон без изменения предусмотренных контрактом объема работ и иных условий исполнения контракта.</w:t>
      </w:r>
    </w:p>
    <w:p w:rsidR="006A0839" w:rsidRDefault="006A0839" w:rsidP="006A0839">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2.4. При исполнении контракта изменение его условий не допускается, за исключением случаев, предусмотренных </w:t>
      </w:r>
      <w:proofErr w:type="spellStart"/>
      <w:r>
        <w:rPr>
          <w:rFonts w:eastAsia="Times New Roman" w:cs="Times New Roman"/>
          <w:lang w:eastAsia="ru-RU" w:bidi="ar-SA"/>
        </w:rPr>
        <w:t>п.</w:t>
      </w:r>
      <w:proofErr w:type="gramStart"/>
      <w:r>
        <w:rPr>
          <w:rFonts w:eastAsia="Times New Roman" w:cs="Times New Roman"/>
          <w:lang w:eastAsia="ru-RU" w:bidi="ar-SA"/>
        </w:rPr>
        <w:t>п</w:t>
      </w:r>
      <w:proofErr w:type="spellEnd"/>
      <w:r>
        <w:rPr>
          <w:rFonts w:eastAsia="Times New Roman" w:cs="Times New Roman"/>
          <w:lang w:eastAsia="ru-RU" w:bidi="ar-SA"/>
        </w:rPr>
        <w:t>. б</w:t>
      </w:r>
      <w:proofErr w:type="gramEnd"/>
      <w:r>
        <w:rPr>
          <w:rFonts w:eastAsia="Times New Roman" w:cs="Times New Roman"/>
          <w:lang w:eastAsia="ru-RU" w:bidi="ar-SA"/>
        </w:rPr>
        <w:t xml:space="preserve"> п. 1 ч.1 ст. 95 Федерального закона от 05.04.2013 № 44-ФЗ.</w:t>
      </w:r>
    </w:p>
    <w:p w:rsidR="006A0839" w:rsidRDefault="006A0839" w:rsidP="006A0839">
      <w:pPr>
        <w:suppressAutoHyphens w:val="0"/>
        <w:autoSpaceDE w:val="0"/>
        <w:autoSpaceDN w:val="0"/>
        <w:adjustRightInd w:val="0"/>
        <w:spacing w:after="0" w:line="240" w:lineRule="auto"/>
        <w:ind w:firstLine="425"/>
        <w:jc w:val="both"/>
        <w:rPr>
          <w:rFonts w:eastAsia="Times New Roman" w:cs="Times New Roman"/>
          <w:color w:val="000000"/>
          <w:lang w:eastAsia="ru-RU" w:bidi="ar-SA"/>
        </w:rPr>
      </w:pPr>
      <w:r>
        <w:rPr>
          <w:rFonts w:eastAsia="Times New Roman" w:cs="Times New Roman"/>
          <w:bCs/>
          <w:lang w:eastAsia="ru-RU" w:bidi="ar-SA"/>
        </w:rPr>
        <w:lastRenderedPageBreak/>
        <w:t>2.5. В случае</w:t>
      </w:r>
      <w:proofErr w:type="gramStart"/>
      <w:r>
        <w:rPr>
          <w:rFonts w:eastAsia="Times New Roman" w:cs="Times New Roman"/>
          <w:bCs/>
          <w:lang w:eastAsia="ru-RU" w:bidi="ar-SA"/>
        </w:rPr>
        <w:t>,</w:t>
      </w:r>
      <w:proofErr w:type="gramEnd"/>
      <w:r>
        <w:rPr>
          <w:rFonts w:eastAsia="Times New Roman" w:cs="Times New Roman"/>
          <w:bCs/>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6A0839" w:rsidRDefault="006A0839" w:rsidP="006A0839">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p>
    <w:p w:rsidR="006A0839" w:rsidRDefault="006A0839" w:rsidP="006A0839">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Pr>
          <w:rFonts w:eastAsia="Times New Roman" w:cs="Times New Roman"/>
          <w:b/>
          <w:lang w:eastAsia="ru-RU" w:bidi="ar-SA"/>
        </w:rPr>
        <w:t>3. РАСЧЕТЫ И ПЛАТЕЖИ ПО КОНТРАКТУ</w:t>
      </w:r>
    </w:p>
    <w:p w:rsidR="006A0839" w:rsidRPr="00532AA2" w:rsidRDefault="006A0839" w:rsidP="006A0839">
      <w:pPr>
        <w:spacing w:after="0" w:line="240" w:lineRule="auto"/>
        <w:jc w:val="both"/>
        <w:rPr>
          <w:rFonts w:cs="Times New Roman"/>
        </w:rPr>
      </w:pPr>
      <w:r w:rsidRPr="00532AA2">
        <w:rPr>
          <w:rFonts w:cs="Times New Roman"/>
        </w:rPr>
        <w:tab/>
        <w:t>3.1.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6A0839" w:rsidRPr="00532AA2" w:rsidRDefault="006A0839" w:rsidP="006A0839">
      <w:pPr>
        <w:spacing w:after="0" w:line="240" w:lineRule="auto"/>
        <w:jc w:val="both"/>
        <w:rPr>
          <w:rFonts w:cs="Times New Roman"/>
          <w:color w:val="000000"/>
        </w:rPr>
      </w:pPr>
      <w:r w:rsidRPr="00532AA2">
        <w:rPr>
          <w:rFonts w:cs="Times New Roman"/>
          <w:color w:val="000000"/>
        </w:rPr>
        <w:tab/>
        <w:t>3.2. Расчет производится после подписания актов о приемке выполненных работ (форма № КС-2) по фактически выполненным объемам работ, справок о стоимости выполненных работ и затрат (форма № КС-3), счетов, счета-фактуры, при условии, что работы выполнены надлежащим образом.</w:t>
      </w:r>
    </w:p>
    <w:p w:rsidR="006A0839" w:rsidRPr="00532AA2" w:rsidRDefault="006A0839" w:rsidP="006A0839">
      <w:pPr>
        <w:spacing w:after="0" w:line="240" w:lineRule="auto"/>
        <w:jc w:val="both"/>
        <w:rPr>
          <w:rFonts w:cs="Times New Roman"/>
        </w:rPr>
      </w:pPr>
      <w:r w:rsidRPr="00532AA2">
        <w:rPr>
          <w:rFonts w:cs="Times New Roman"/>
        </w:rPr>
        <w:tab/>
        <w:t xml:space="preserve">3.3. </w:t>
      </w:r>
      <w:proofErr w:type="gramStart"/>
      <w:r w:rsidRPr="00532AA2">
        <w:rPr>
          <w:rFonts w:cs="Times New Roman"/>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или сумма неустойки (штрафа, пени) удерживается из </w:t>
      </w:r>
      <w:r w:rsidRPr="00532AA2">
        <w:rPr>
          <w:rFonts w:cs="Times New Roman"/>
          <w:color w:val="000000"/>
        </w:rPr>
        <w:t>акта о приемке выполненных работ (форма № КС-2)</w:t>
      </w:r>
      <w:r w:rsidRPr="00532AA2">
        <w:rPr>
          <w:rFonts w:cs="Times New Roman"/>
        </w:rPr>
        <w:t>.</w:t>
      </w:r>
      <w:proofErr w:type="gramEnd"/>
      <w:r w:rsidRPr="00532AA2">
        <w:rPr>
          <w:rFonts w:cs="Times New Roman"/>
        </w:rPr>
        <w:t xml:space="preserve">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 </w:t>
      </w:r>
    </w:p>
    <w:p w:rsidR="006A0839" w:rsidRPr="00532AA2" w:rsidRDefault="006A0839" w:rsidP="006A0839">
      <w:pPr>
        <w:pStyle w:val="a6"/>
        <w:spacing w:after="0" w:line="240" w:lineRule="auto"/>
        <w:jc w:val="both"/>
        <w:rPr>
          <w:rFonts w:cs="Times New Roman"/>
        </w:rPr>
      </w:pPr>
      <w:r w:rsidRPr="00532AA2">
        <w:rPr>
          <w:rFonts w:cs="Times New Roman"/>
        </w:rPr>
        <w:tab/>
        <w:t xml:space="preserve">3.4. Оплата осуществляется в течение 30 (Тридцати) календарных дней по безналичному расчету после подписания Сторонами </w:t>
      </w:r>
      <w:r w:rsidRPr="00532AA2">
        <w:rPr>
          <w:rFonts w:cs="Times New Roman"/>
          <w:color w:val="000000"/>
        </w:rPr>
        <w:t xml:space="preserve">акта приемки выполненных работ, в котором указываются сумма, подлежащая оплате в соответствии с условиями настоящего контракта. </w:t>
      </w:r>
    </w:p>
    <w:p w:rsidR="006A0839" w:rsidRDefault="006A0839" w:rsidP="003D73FB">
      <w:pPr>
        <w:spacing w:after="0" w:line="240" w:lineRule="auto"/>
        <w:jc w:val="both"/>
        <w:rPr>
          <w:rFonts w:eastAsia="Times New Roman" w:cs="Times New Roman"/>
          <w:lang w:eastAsia="ru-RU" w:bidi="ar-SA"/>
        </w:rPr>
      </w:pPr>
      <w:r w:rsidRPr="00532AA2">
        <w:rPr>
          <w:rFonts w:cs="Times New Roman"/>
          <w:bCs/>
        </w:rPr>
        <w:tab/>
      </w:r>
      <w:r>
        <w:rPr>
          <w:rFonts w:eastAsia="Times New Roman" w:cs="Times New Roman"/>
          <w:lang w:eastAsia="ru-RU" w:bidi="ar-SA"/>
        </w:rPr>
        <w:t xml:space="preserve">          </w:t>
      </w:r>
    </w:p>
    <w:p w:rsidR="006A0839" w:rsidRDefault="006A0839" w:rsidP="006A0839">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Pr>
          <w:rFonts w:eastAsia="Times New Roman" w:cs="Times New Roman"/>
          <w:b/>
          <w:lang w:eastAsia="ru-RU" w:bidi="ar-SA"/>
        </w:rPr>
        <w:t>4. ОБЯЗАТЕЛЬСТВА ПОДРЯДЧИКА</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4.1. Выполнить работы в объеме и сроки, предусмотренные в настоящем Контракте и дополнительных соглашениях к нему, и сдать работы Заказчику. </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Выполнять Работы в соответствии со сметной документацией без уменьшения объемов </w:t>
      </w:r>
      <w:r>
        <w:rPr>
          <w:rFonts w:eastAsia="Times New Roman" w:cs="Times New Roman"/>
          <w:caps/>
          <w:lang w:eastAsia="ru-RU" w:bidi="ar-SA"/>
        </w:rPr>
        <w:t>р</w:t>
      </w:r>
      <w:r>
        <w:rPr>
          <w:rFonts w:eastAsia="Times New Roman" w:cs="Times New Roman"/>
          <w:lang w:eastAsia="ru-RU" w:bidi="ar-SA"/>
        </w:rPr>
        <w:t>абот и пожеланиями Заказчика.</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Выполнить работы по настоящему Контракту, с использованием материалов с характеристиками в соответствии с Приложением №</w:t>
      </w:r>
      <w:r w:rsidR="003D73FB">
        <w:rPr>
          <w:rFonts w:eastAsia="Times New Roman" w:cs="Times New Roman"/>
          <w:lang w:eastAsia="ru-RU" w:bidi="ar-SA"/>
        </w:rPr>
        <w:t xml:space="preserve"> </w:t>
      </w:r>
      <w:r>
        <w:rPr>
          <w:rFonts w:eastAsia="Times New Roman" w:cs="Times New Roman"/>
          <w:lang w:eastAsia="ru-RU" w:bidi="ar-SA"/>
        </w:rPr>
        <w:t>2</w:t>
      </w:r>
      <w:r w:rsidR="003D73FB">
        <w:rPr>
          <w:rFonts w:eastAsia="Times New Roman" w:cs="Times New Roman"/>
          <w:lang w:eastAsia="ru-RU" w:bidi="ar-SA"/>
        </w:rPr>
        <w:t xml:space="preserve"> к Контракту</w:t>
      </w:r>
      <w:r>
        <w:rPr>
          <w:rFonts w:eastAsia="Times New Roman" w:cs="Times New Roman"/>
          <w:lang w:eastAsia="ru-RU" w:bidi="ar-SA"/>
        </w:rPr>
        <w:t>.</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4.2. Осуществить приемку, разгрузку и складирование в месте выполнения Работ приобретенных строительных материалов, изделий, конструкций.</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4.3.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6A0839" w:rsidRDefault="006A0839" w:rsidP="006A0839">
      <w:pPr>
        <w:tabs>
          <w:tab w:val="left" w:pos="6660"/>
        </w:tabs>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4.4. В течение 3 календарных дней с момента подписания </w:t>
      </w:r>
      <w:r w:rsidR="003D73FB">
        <w:rPr>
          <w:rFonts w:eastAsia="Times New Roman" w:cs="Times New Roman"/>
          <w:lang w:eastAsia="ru-RU" w:bidi="ar-SA"/>
        </w:rPr>
        <w:t>К</w:t>
      </w:r>
      <w:r>
        <w:rPr>
          <w:rFonts w:eastAsia="Times New Roman" w:cs="Times New Roman"/>
          <w:lang w:eastAsia="ru-RU" w:bidi="ar-SA"/>
        </w:rPr>
        <w:t>онтракта Подрядчик обязан представить Заказчику график выполнения работ. При выполнении Работ по настоящему Контракту не изменять в одностороннем порядке график производства работ в сторону продления сроков их выполнения.</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4.5. Выполнить в полном объеме все свои обязательства, предусмотренные в настоящем Контракте. </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4.6.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4.7. Обеспечить за свой счет содержание и уборку территории, на которой производится выполнение работ и прилегающей к ней территории. Производить уборку мусора по мере его образования, но не реже чем 1 раз в 2 дня. Вывезти в 3-дневный срок со дня подписания акта </w:t>
      </w:r>
      <w:r>
        <w:rPr>
          <w:rFonts w:eastAsia="Times New Roman" w:cs="Times New Roman"/>
          <w:lang w:eastAsia="ru-RU" w:bidi="ar-SA"/>
        </w:rPr>
        <w:lastRenderedPageBreak/>
        <w:t>приемки Работ за пределы указанной территории все принадлежащее ему имущество и оставшийся строительный мусор.</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4.8. Обеспечить доступ специалистов МКУ «ПДС и ТК» на объект, порученный в работу.</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4.9. Соблюдать действующее законодательство РФ в области строительной деятельности, обязательные требования государственных стандартов, технических условий, строительных норм и правил.</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4.10. Подрядчик обязан выполнить в полном объеме все свои обязательства, предусмотренные в других пунктах настоящего Контракта.</w:t>
      </w:r>
    </w:p>
    <w:p w:rsidR="006A0839" w:rsidRDefault="006A0839" w:rsidP="006A0839">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4.11. </w:t>
      </w:r>
      <w:proofErr w:type="gramStart"/>
      <w:r>
        <w:rPr>
          <w:rFonts w:eastAsia="Times New Roman" w:cs="Times New Roman"/>
          <w:lang w:eastAsia="ru-RU" w:bidi="ar-SA"/>
        </w:rPr>
        <w:t xml:space="preserve">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w:t>
      </w:r>
      <w:r>
        <w:rPr>
          <w:rFonts w:eastAsia="Calibri" w:cs="Times New Roman"/>
          <w:lang w:eastAsia="ru-RU" w:bidi="ar-SA"/>
        </w:rPr>
        <w:t>в размере</w:t>
      </w:r>
      <w:r>
        <w:rPr>
          <w:rFonts w:eastAsia="Calibri" w:cs="Times New Roman"/>
          <w:sz w:val="20"/>
          <w:szCs w:val="20"/>
          <w:lang w:eastAsia="ar-SA" w:bidi="ar-SA"/>
        </w:rPr>
        <w:t xml:space="preserve"> ___________ </w:t>
      </w:r>
      <w:r>
        <w:rPr>
          <w:rFonts w:eastAsia="Calibri" w:cs="Times New Roman"/>
          <w:lang w:eastAsia="ar-SA" w:bidi="ar-SA"/>
        </w:rPr>
        <w:t xml:space="preserve">рублей, что составляет </w:t>
      </w:r>
      <w:r>
        <w:rPr>
          <w:rFonts w:eastAsia="Calibri" w:cs="Times New Roman"/>
          <w:bCs/>
          <w:lang w:eastAsia="ar-SA" w:bidi="ar-SA"/>
        </w:rPr>
        <w:t>10 %</w:t>
      </w:r>
      <w:r>
        <w:rPr>
          <w:rFonts w:eastAsia="Calibri" w:cs="Times New Roman"/>
          <w:bCs/>
          <w:vertAlign w:val="superscript"/>
          <w:lang w:eastAsia="ar-SA" w:bidi="ar-SA"/>
        </w:rPr>
        <w:footnoteReference w:id="5"/>
      </w:r>
      <w:r>
        <w:rPr>
          <w:rFonts w:eastAsia="Calibri" w:cs="Times New Roman"/>
          <w:sz w:val="20"/>
          <w:szCs w:val="20"/>
          <w:lang w:eastAsia="ar-SA" w:bidi="ar-SA"/>
        </w:rPr>
        <w:t xml:space="preserve"> </w:t>
      </w:r>
      <w:r>
        <w:rPr>
          <w:rFonts w:eastAsia="Calibri" w:cs="Times New Roman"/>
          <w:lang w:eastAsia="ar-SA" w:bidi="ar-SA"/>
        </w:rPr>
        <w:t>от начальной максимальной цены контракта</w:t>
      </w:r>
      <w:r>
        <w:rPr>
          <w:rFonts w:eastAsia="Times New Roman" w:cs="Times New Roman"/>
          <w:lang w:eastAsia="ru-RU" w:bidi="ar-SA"/>
        </w:rPr>
        <w:t>.</w:t>
      </w:r>
      <w:proofErr w:type="gramEnd"/>
      <w:r>
        <w:rPr>
          <w:rFonts w:eastAsia="Times New Roman" w:cs="Times New Roman"/>
          <w:lang w:eastAsia="ru-RU" w:bidi="ar-SA"/>
        </w:rPr>
        <w:t xml:space="preserve"> Срок действия банковской гарантии должен превышать срок действия контракта не менее чем на один месяц.</w:t>
      </w:r>
    </w:p>
    <w:p w:rsidR="006A0839" w:rsidRDefault="006A0839" w:rsidP="006A0839">
      <w:pPr>
        <w:widowControl/>
        <w:suppressAutoHyphens w:val="0"/>
        <w:autoSpaceDE w:val="0"/>
        <w:autoSpaceDN w:val="0"/>
        <w:adjustRightInd w:val="0"/>
        <w:spacing w:after="0" w:line="240" w:lineRule="auto"/>
        <w:ind w:firstLine="425"/>
        <w:jc w:val="center"/>
        <w:rPr>
          <w:rFonts w:eastAsia="Times New Roman" w:cs="Times New Roman"/>
          <w:b/>
          <w:lang w:eastAsia="ru-RU" w:bidi="ar-SA"/>
        </w:rPr>
      </w:pPr>
    </w:p>
    <w:p w:rsidR="006A0839" w:rsidRDefault="006A0839" w:rsidP="006A0839">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Pr>
          <w:rFonts w:eastAsia="Times New Roman" w:cs="Times New Roman"/>
          <w:b/>
          <w:lang w:eastAsia="ru-RU" w:bidi="ar-SA"/>
        </w:rPr>
        <w:t>5. ОБЯЗАТЕЛЬСТВА ЗАКАЗЧИКА</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5.1. На весь период выполнения работ и приемки их результата Заказчик организует технический надзор за производством Работ, их качеством и сроками выполнения. Указанный надзор осуществляется Заказчиком. </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5.2.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3-х дней обязан устранить указанные недостатки собственными силами и за свой счет.</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5.3. Заказчик обязан произвести оплату выполненных Подрядчиком Работ в порядке, предусмотренном в разделе 3 настоящего Контракта.</w:t>
      </w:r>
    </w:p>
    <w:p w:rsidR="006A0839" w:rsidRDefault="0074659C"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5.4. </w:t>
      </w:r>
      <w:r w:rsidR="006A0839">
        <w:rPr>
          <w:rFonts w:eastAsia="Times New Roman" w:cs="Times New Roman"/>
          <w:lang w:eastAsia="ru-RU" w:bidi="ar-SA"/>
        </w:rPr>
        <w:t>Заказчик обязан выполнить в полном объеме все свои обязательства, предусмотренные в других пунктах настоящего Контракта.</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5.5. Заказчик в процессе выполнения Работ совместно с Подрядчиком, осуществляет приемку по акту выполненных работ, </w:t>
      </w:r>
      <w:proofErr w:type="gramStart"/>
      <w:r>
        <w:rPr>
          <w:rFonts w:eastAsia="Times New Roman" w:cs="Times New Roman"/>
          <w:lang w:eastAsia="ru-RU" w:bidi="ar-SA"/>
        </w:rPr>
        <w:t>контроль за</w:t>
      </w:r>
      <w:proofErr w:type="gramEnd"/>
      <w:r>
        <w:rPr>
          <w:rFonts w:eastAsia="Times New Roman" w:cs="Times New Roman"/>
          <w:lang w:eastAsia="ru-RU" w:bidi="ar-SA"/>
        </w:rPr>
        <w:t xml:space="preserve"> их выполнением и качеством, может производить проверку соответствия используемых Подрядчиком материалов и оборудования условиям Контракта.</w:t>
      </w:r>
    </w:p>
    <w:p w:rsidR="006A0839" w:rsidRDefault="006A0839" w:rsidP="006A0839">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5.6. Заказчик обязуется вернуть Подрядчику обеспечение исполнения контракта, в виде залога денежных сре</w:t>
      </w:r>
      <w:proofErr w:type="gramStart"/>
      <w:r>
        <w:rPr>
          <w:rFonts w:eastAsia="Times New Roman" w:cs="Times New Roman"/>
          <w:lang w:eastAsia="ru-RU" w:bidi="ar-SA"/>
        </w:rPr>
        <w:t>дств в р</w:t>
      </w:r>
      <w:proofErr w:type="gramEnd"/>
      <w:r>
        <w:rPr>
          <w:rFonts w:eastAsia="Times New Roman" w:cs="Times New Roman"/>
          <w:lang w:eastAsia="ru-RU" w:bidi="ar-SA"/>
        </w:rPr>
        <w:t>азмере обеспечения исполнения контракта (в случае, если Подрядчик выберет  указанный вид обеспечения исполнения контракта).</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6A0839" w:rsidRDefault="006A0839" w:rsidP="006A0839">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Pr>
          <w:rFonts w:eastAsia="Times New Roman" w:cs="Times New Roman"/>
          <w:b/>
          <w:lang w:eastAsia="ru-RU" w:bidi="ar-SA"/>
        </w:rPr>
        <w:t>6. СРОК ВЫПОЛНЕНИЯ РАБОТ</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6.1. Срок выполнения работ по настоящему Контракту устанавливается в течение 45-ти (сорока пяти)</w:t>
      </w:r>
      <w:r>
        <w:rPr>
          <w:rFonts w:eastAsia="Times New Roman" w:cs="Times New Roman"/>
          <w:color w:val="FF0000"/>
          <w:lang w:eastAsia="ru-RU" w:bidi="ar-SA"/>
        </w:rPr>
        <w:t xml:space="preserve"> </w:t>
      </w:r>
      <w:r>
        <w:rPr>
          <w:rFonts w:eastAsia="Times New Roman" w:cs="Times New Roman"/>
          <w:lang w:eastAsia="ru-RU" w:bidi="ar-SA"/>
        </w:rPr>
        <w:t>календарных дней со дня подписания Контракта.</w:t>
      </w:r>
    </w:p>
    <w:p w:rsidR="006A0839" w:rsidRDefault="006A0839" w:rsidP="006A0839">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p>
    <w:p w:rsidR="006A0839" w:rsidRDefault="006A0839" w:rsidP="006A0839">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Pr>
          <w:rFonts w:eastAsia="Times New Roman" w:cs="Times New Roman"/>
          <w:b/>
          <w:lang w:eastAsia="ru-RU" w:bidi="ar-SA"/>
        </w:rPr>
        <w:t>7. ВЫПОЛНЕНИЕ РАБОТ</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7.1. Заказчик имеет право беспрепятственного доступа ко всем видам </w:t>
      </w:r>
      <w:r>
        <w:rPr>
          <w:rFonts w:eastAsia="Times New Roman" w:cs="Times New Roman"/>
          <w:caps/>
          <w:lang w:eastAsia="ru-RU" w:bidi="ar-SA"/>
        </w:rPr>
        <w:t>р</w:t>
      </w:r>
      <w:r>
        <w:rPr>
          <w:rFonts w:eastAsia="Times New Roman" w:cs="Times New Roman"/>
          <w:lang w:eastAsia="ru-RU" w:bidi="ar-SA"/>
        </w:rPr>
        <w:t>абот в течение всего периода их выполнения и в любое время производства.</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7.2. Подрядчик самостоятельно организует производство </w:t>
      </w:r>
      <w:r>
        <w:rPr>
          <w:rFonts w:eastAsia="Times New Roman" w:cs="Times New Roman"/>
          <w:caps/>
          <w:lang w:eastAsia="ru-RU" w:bidi="ar-SA"/>
        </w:rPr>
        <w:t>р</w:t>
      </w:r>
      <w:r>
        <w:rPr>
          <w:rFonts w:eastAsia="Times New Roman" w:cs="Times New Roman"/>
          <w:lang w:eastAsia="ru-RU" w:bidi="ar-SA"/>
        </w:rPr>
        <w:t xml:space="preserve">абот в соответствии со сроками, указанными в разделе 6 настоящего </w:t>
      </w:r>
      <w:r>
        <w:rPr>
          <w:rFonts w:eastAsia="Times New Roman" w:cs="Times New Roman"/>
          <w:caps/>
          <w:lang w:eastAsia="ru-RU" w:bidi="ar-SA"/>
        </w:rPr>
        <w:t>к</w:t>
      </w:r>
      <w:r>
        <w:rPr>
          <w:rFonts w:eastAsia="Times New Roman" w:cs="Times New Roman"/>
          <w:lang w:eastAsia="ru-RU" w:bidi="ar-SA"/>
        </w:rPr>
        <w:t>онтракта.</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7.3. Обеспечение производственного порядка в месте выполнения Работ является обязанностью Подрядчика.</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lastRenderedPageBreak/>
        <w:t>7.4. Подрядчик гарантирует, что качество строительных материалов применяемых им для строительства, будет соответствовать стандартам, техническим условиям. Строительные материалы должны иметь соответствующие сертификаты, технические паспорта или другие документы, удостоверяющие их качество. Наименование и виды материалов (оборудования) определяются сметной документацией, замена другими материалами, более низкого качества не допускается.</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7.5. Подрядчик письменно информирует Заказчика за 3 дня до начала приемки Работ о завершении этих работ. Готовность принимаемых работ подтверждается соответствующими актами, подписываемыми Заказчиком. </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Если завершение работ произведено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7.6. С момента начала работ и до их завершения Подрядчик ведет журнал производства работ, в котором отражается весь ход производства работ, а так же все факты и обстоятельства, связанные с производством Работ и имеющие значение во взаимоотношениях Подрядчика и Заказчика.</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7.7. Работы будут производиться  по графику, согласованному с Заказчиком. </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6A0839" w:rsidRDefault="006A0839" w:rsidP="006A0839">
      <w:pPr>
        <w:suppressAutoHyphens w:val="0"/>
        <w:autoSpaceDE w:val="0"/>
        <w:autoSpaceDN w:val="0"/>
        <w:adjustRightInd w:val="0"/>
        <w:spacing w:after="0" w:line="240" w:lineRule="auto"/>
        <w:jc w:val="center"/>
        <w:rPr>
          <w:rFonts w:eastAsia="Times New Roman" w:cs="Times New Roman"/>
          <w:b/>
          <w:lang w:eastAsia="ru-RU" w:bidi="ar-SA"/>
        </w:rPr>
      </w:pPr>
      <w:r>
        <w:rPr>
          <w:rFonts w:eastAsia="Times New Roman" w:cs="Times New Roman"/>
          <w:b/>
          <w:lang w:eastAsia="ru-RU" w:bidi="ar-SA"/>
        </w:rPr>
        <w:t>8. КАЧЕСТВО РАБОТ</w:t>
      </w:r>
    </w:p>
    <w:p w:rsidR="006A0839" w:rsidRDefault="006A0839" w:rsidP="006A0839">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ab/>
        <w:t xml:space="preserve">8.1. Качество </w:t>
      </w:r>
      <w:r w:rsidR="00330E3A">
        <w:rPr>
          <w:rFonts w:eastAsia="Times New Roman" w:cs="Times New Roman"/>
          <w:lang w:eastAsia="ru-RU" w:bidi="ar-SA"/>
        </w:rPr>
        <w:t xml:space="preserve">материалов для </w:t>
      </w:r>
      <w:r>
        <w:rPr>
          <w:rFonts w:eastAsia="Times New Roman" w:cs="Times New Roman"/>
          <w:lang w:eastAsia="ru-RU" w:bidi="ar-SA"/>
        </w:rPr>
        <w:t>выполне</w:t>
      </w:r>
      <w:r w:rsidR="00330E3A">
        <w:rPr>
          <w:rFonts w:eastAsia="Times New Roman" w:cs="Times New Roman"/>
          <w:lang w:eastAsia="ru-RU" w:bidi="ar-SA"/>
        </w:rPr>
        <w:t>ния</w:t>
      </w:r>
      <w:r>
        <w:rPr>
          <w:rFonts w:eastAsia="Times New Roman" w:cs="Times New Roman"/>
          <w:lang w:eastAsia="ru-RU" w:bidi="ar-SA"/>
        </w:rPr>
        <w:t xml:space="preserve"> работ должно соответствовать требованиям, указанным в Приложении №</w:t>
      </w:r>
      <w:r w:rsidR="0064199D">
        <w:rPr>
          <w:rFonts w:eastAsia="Times New Roman" w:cs="Times New Roman"/>
          <w:lang w:eastAsia="ru-RU" w:bidi="ar-SA"/>
        </w:rPr>
        <w:t xml:space="preserve"> </w:t>
      </w:r>
      <w:r>
        <w:rPr>
          <w:rFonts w:eastAsia="Times New Roman" w:cs="Times New Roman"/>
          <w:lang w:eastAsia="ru-RU" w:bidi="ar-SA"/>
        </w:rPr>
        <w:t>2 к Контракту.</w:t>
      </w:r>
    </w:p>
    <w:p w:rsidR="006A0839" w:rsidRDefault="006A0839" w:rsidP="006A0839">
      <w:pPr>
        <w:suppressAutoHyphens w:val="0"/>
        <w:autoSpaceDE w:val="0"/>
        <w:autoSpaceDN w:val="0"/>
        <w:adjustRightInd w:val="0"/>
        <w:spacing w:after="0" w:line="240" w:lineRule="auto"/>
        <w:ind w:firstLine="567"/>
        <w:jc w:val="both"/>
        <w:rPr>
          <w:rFonts w:eastAsia="Times New Roman" w:cs="Times New Roman"/>
          <w:lang w:eastAsia="ru-RU" w:bidi="ar-SA"/>
        </w:rPr>
      </w:pPr>
      <w:r>
        <w:rPr>
          <w:rFonts w:eastAsia="Times New Roman" w:cs="Times New Roman"/>
          <w:lang w:eastAsia="ru-RU" w:bidi="ar-SA"/>
        </w:rPr>
        <w:tab/>
        <w:t>8.2. Все строительные материалы, изделия и оборудование, используемые при проведении работ, должны быть соответствующих видов, описанных в Приложении №1 к Контракту, иметь сертификаты (декларации) соответствия требованиям ГОСТ, СНиП и другим нормам, определенным действующим законодательством.</w:t>
      </w:r>
    </w:p>
    <w:p w:rsidR="006A0839" w:rsidRDefault="006A0839" w:rsidP="006A0839">
      <w:pPr>
        <w:suppressAutoHyphens w:val="0"/>
        <w:autoSpaceDE w:val="0"/>
        <w:autoSpaceDN w:val="0"/>
        <w:adjustRightInd w:val="0"/>
        <w:spacing w:after="0" w:line="240" w:lineRule="auto"/>
        <w:ind w:firstLine="567"/>
        <w:jc w:val="both"/>
        <w:rPr>
          <w:rFonts w:eastAsia="Times New Roman" w:cs="Times New Roman"/>
          <w:lang w:eastAsia="ru-RU" w:bidi="ar-SA"/>
        </w:rPr>
      </w:pPr>
    </w:p>
    <w:p w:rsidR="006A0839" w:rsidRDefault="006A0839" w:rsidP="006A0839">
      <w:pPr>
        <w:suppressAutoHyphens w:val="0"/>
        <w:autoSpaceDE w:val="0"/>
        <w:autoSpaceDN w:val="0"/>
        <w:adjustRightInd w:val="0"/>
        <w:spacing w:after="0" w:line="240" w:lineRule="auto"/>
        <w:jc w:val="center"/>
        <w:rPr>
          <w:rFonts w:eastAsia="Times New Roman" w:cs="Times New Roman"/>
          <w:b/>
          <w:lang w:eastAsia="ru-RU" w:bidi="ar-SA"/>
        </w:rPr>
      </w:pPr>
      <w:r>
        <w:rPr>
          <w:rFonts w:eastAsia="Times New Roman" w:cs="Times New Roman"/>
          <w:b/>
          <w:lang w:eastAsia="ru-RU" w:bidi="ar-SA"/>
        </w:rPr>
        <w:t>9. ОБЕСПЕЧЕНИЕ ИСПОЛНЕНИЯ КОНТРАКТА.</w:t>
      </w:r>
    </w:p>
    <w:p w:rsidR="006A0839" w:rsidRDefault="006A0839" w:rsidP="006A0839">
      <w:pPr>
        <w:suppressAutoHyphens w:val="0"/>
        <w:autoSpaceDE w:val="0"/>
        <w:autoSpaceDN w:val="0"/>
        <w:adjustRightInd w:val="0"/>
        <w:spacing w:after="0" w:line="240" w:lineRule="auto"/>
        <w:ind w:firstLine="567"/>
        <w:jc w:val="both"/>
        <w:rPr>
          <w:rFonts w:eastAsia="Times New Roman" w:cs="Times New Roman"/>
          <w:lang w:eastAsia="ru-RU" w:bidi="ar-SA"/>
        </w:rPr>
      </w:pPr>
      <w:r>
        <w:rPr>
          <w:rFonts w:eastAsia="Times New Roman" w:cs="Times New Roman"/>
          <w:lang w:eastAsia="ru-RU" w:bidi="ar-SA"/>
        </w:rPr>
        <w:t>9.1</w:t>
      </w:r>
      <w:r w:rsidRPr="00D77307">
        <w:rPr>
          <w:rFonts w:eastAsia="Times New Roman" w:cs="Times New Roman"/>
          <w:lang w:eastAsia="ru-RU" w:bidi="ar-SA"/>
        </w:rPr>
        <w:t xml:space="preserve">. </w:t>
      </w:r>
      <w:proofErr w:type="gramStart"/>
      <w:r w:rsidRPr="00D77307">
        <w:rPr>
          <w:rFonts w:eastAsia="Times New Roman" w:cs="Times New Roman"/>
          <w:lang w:eastAsia="ru-RU" w:bidi="ar-SA"/>
        </w:rPr>
        <w:t>В случае предложения Подрядчиком в ходе аукциона цены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w:t>
      </w:r>
      <w:r w:rsidR="00D77307">
        <w:rPr>
          <w:rFonts w:eastAsia="Times New Roman" w:cs="Times New Roman"/>
          <w:lang w:eastAsia="ru-RU" w:bidi="ar-SA"/>
        </w:rPr>
        <w:t>ия  Контракта, указанный в п. 4.1</w:t>
      </w:r>
      <w:r w:rsidRPr="00D77307">
        <w:rPr>
          <w:rFonts w:eastAsia="Times New Roman" w:cs="Times New Roman"/>
          <w:lang w:eastAsia="ru-RU" w:bidi="ar-SA"/>
        </w:rPr>
        <w:t>1 Контракта, но не менее чем в размере аванса (если  Контрактом предусмотрена выплата аванса), или информации</w:t>
      </w:r>
      <w:proofErr w:type="gramEnd"/>
      <w:r w:rsidRPr="00D77307">
        <w:rPr>
          <w:rFonts w:eastAsia="Times New Roman" w:cs="Times New Roman"/>
          <w:lang w:eastAsia="ru-RU" w:bidi="ar-SA"/>
        </w:rPr>
        <w:t xml:space="preserve">, подтверждающей добросовестность такого участника на дату подачи заявки в соответствии с </w:t>
      </w:r>
      <w:hyperlink r:id="rId30" w:history="1">
        <w:r w:rsidRPr="00D77307">
          <w:rPr>
            <w:rStyle w:val="afd"/>
            <w:lang w:bidi="ar-SA"/>
          </w:rPr>
          <w:t>частью 3</w:t>
        </w:r>
      </w:hyperlink>
      <w:r w:rsidRPr="00D77307">
        <w:rPr>
          <w:rFonts w:eastAsia="Times New Roman" w:cs="Times New Roman"/>
          <w:lang w:eastAsia="ru-RU" w:bidi="ar-SA"/>
        </w:rPr>
        <w:t xml:space="preserve"> статьи 37 Федерального закона от 05.04.2013 № 44-ФЗ.</w:t>
      </w:r>
    </w:p>
    <w:p w:rsidR="006A0839" w:rsidRDefault="006A0839" w:rsidP="006A0839">
      <w:pPr>
        <w:suppressAutoHyphens w:val="0"/>
        <w:autoSpaceDE w:val="0"/>
        <w:autoSpaceDN w:val="0"/>
        <w:adjustRightInd w:val="0"/>
        <w:spacing w:after="0" w:line="240" w:lineRule="auto"/>
        <w:ind w:firstLine="540"/>
        <w:jc w:val="both"/>
        <w:rPr>
          <w:rFonts w:eastAsia="Times New Roman" w:cs="Times New Roman"/>
          <w:iCs/>
          <w:lang w:eastAsia="ru-RU" w:bidi="ar-SA"/>
        </w:rPr>
      </w:pPr>
      <w:r>
        <w:rPr>
          <w:rFonts w:eastAsia="Times New Roman" w:cs="Times New Roman"/>
          <w:lang w:eastAsia="ru-RU" w:bidi="ar-SA"/>
        </w:rPr>
        <w:t>9.2.</w:t>
      </w:r>
      <w:r>
        <w:rPr>
          <w:rFonts w:eastAsia="Times New Roman" w:cs="Times New Roman"/>
          <w:iCs/>
          <w:lang w:eastAsia="ru-RU" w:bidi="ar-SA"/>
        </w:rPr>
        <w:t xml:space="preserve">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6A0839" w:rsidRDefault="006A0839" w:rsidP="006A0839">
      <w:pPr>
        <w:suppressAutoHyphens w:val="0"/>
        <w:autoSpaceDE w:val="0"/>
        <w:autoSpaceDN w:val="0"/>
        <w:adjustRightInd w:val="0"/>
        <w:spacing w:after="0" w:line="240" w:lineRule="auto"/>
        <w:ind w:firstLine="540"/>
        <w:jc w:val="both"/>
        <w:rPr>
          <w:rFonts w:eastAsia="Times New Roman" w:cs="Times New Roman"/>
          <w:iCs/>
          <w:lang w:eastAsia="ru-RU" w:bidi="ar-SA"/>
        </w:rPr>
      </w:pPr>
      <w:r>
        <w:rPr>
          <w:rFonts w:eastAsia="Times New Roman" w:cs="Times New Roman"/>
          <w:iCs/>
          <w:lang w:eastAsia="ru-RU" w:bidi="ar-SA"/>
        </w:rPr>
        <w:t>9.3. Срок возврата Заказчиком Подрядчику денежных средств, внесенных в качестве обеспечения исполнения Контракта (если такая форма обеспечения исполнения Контракта применяется Подрядчиком) составляет 10</w:t>
      </w:r>
      <w:r>
        <w:rPr>
          <w:rFonts w:eastAsia="Times New Roman" w:cs="Times New Roman"/>
          <w:lang w:eastAsia="ru-RU" w:bidi="ar-SA"/>
        </w:rPr>
        <w:t xml:space="preserve"> рабочих дней со дня подписания Сторонами акта приемки </w:t>
      </w:r>
      <w:r>
        <w:rPr>
          <w:rFonts w:eastAsia="Times New Roman" w:cs="Times New Roman"/>
          <w:bCs/>
          <w:iCs/>
          <w:lang w:eastAsia="ru-RU" w:bidi="ar-SA"/>
        </w:rPr>
        <w:t xml:space="preserve">исполнения обязательств </w:t>
      </w:r>
      <w:r>
        <w:rPr>
          <w:rFonts w:eastAsia="Times New Roman" w:cs="Times New Roman"/>
          <w:lang w:eastAsia="ru-RU" w:bidi="ar-SA"/>
        </w:rPr>
        <w:t>по Контракту и после получения Заказчиком соответствующего письменного требования от Подрядчика, с указанием расчетного счета</w:t>
      </w:r>
      <w:r>
        <w:rPr>
          <w:rFonts w:eastAsia="Times New Roman" w:cs="Times New Roman"/>
          <w:iCs/>
          <w:lang w:eastAsia="ru-RU" w:bidi="ar-SA"/>
        </w:rPr>
        <w:t>.</w:t>
      </w:r>
    </w:p>
    <w:p w:rsidR="006A0839" w:rsidRDefault="0064199D" w:rsidP="0064199D">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        </w:t>
      </w:r>
      <w:r w:rsidR="006A0839">
        <w:rPr>
          <w:rFonts w:eastAsia="Times New Roman" w:cs="Times New Roman"/>
          <w:lang w:eastAsia="ru-RU" w:bidi="ar-SA"/>
        </w:rPr>
        <w:t>9.4. В случае привлечения Подрядчика к ответственности в соответствии с разделом 15 настоящего контракта возврат суммы обеспечения исполнения контракта осуществляется Заказчиком в течение 10 (Десяти) банковских дней с момента уплаты Подрядчиком неустойки за ненадлежащее исполнение обязательств по настоящему контракту.</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6A0839" w:rsidRDefault="006A0839" w:rsidP="006A0839">
      <w:pPr>
        <w:numPr>
          <w:ilvl w:val="12"/>
          <w:numId w:val="0"/>
        </w:numPr>
        <w:suppressAutoHyphens w:val="0"/>
        <w:autoSpaceDE w:val="0"/>
        <w:autoSpaceDN w:val="0"/>
        <w:adjustRightInd w:val="0"/>
        <w:spacing w:after="0" w:line="240" w:lineRule="auto"/>
        <w:ind w:firstLine="425"/>
        <w:jc w:val="center"/>
        <w:rPr>
          <w:rFonts w:eastAsia="Times New Roman" w:cs="Times New Roman"/>
          <w:b/>
          <w:lang w:eastAsia="ru-RU" w:bidi="ar-SA"/>
        </w:rPr>
      </w:pPr>
      <w:r>
        <w:rPr>
          <w:rFonts w:eastAsia="Times New Roman" w:cs="Times New Roman"/>
          <w:b/>
          <w:lang w:eastAsia="ru-RU" w:bidi="ar-SA"/>
        </w:rPr>
        <w:t>10. ФОРС-МАЖОР</w:t>
      </w:r>
    </w:p>
    <w:p w:rsidR="006A0839" w:rsidRDefault="006A0839" w:rsidP="006A0839">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10.1.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независимые от </w:t>
      </w:r>
      <w:r>
        <w:rPr>
          <w:rFonts w:eastAsia="Times New Roman" w:cs="Times New Roman"/>
          <w:lang w:eastAsia="ru-RU" w:bidi="ar-SA"/>
        </w:rPr>
        <w:lastRenderedPageBreak/>
        <w:t xml:space="preserve">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 </w:t>
      </w:r>
    </w:p>
    <w:p w:rsidR="006A0839" w:rsidRDefault="006A0839" w:rsidP="006A0839">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10.2.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6A0839" w:rsidRDefault="006A0839" w:rsidP="006A0839">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Pr>
          <w:rFonts w:eastAsia="Times New Roman" w:cs="Times New Roman"/>
          <w:b/>
          <w:lang w:eastAsia="ru-RU" w:bidi="ar-SA"/>
        </w:rPr>
        <w:t>11. ПРИЕМКА РЕЗУЛЬТАТА ВЫПОЛНЕННЫХ РАБОТ</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11.1.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6A0839" w:rsidRDefault="006A0839" w:rsidP="006A0839">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11.2. Приемка объекта осуществляется комиссией, состоящей из представителей</w:t>
      </w:r>
      <w:r w:rsidR="00330E3A">
        <w:rPr>
          <w:rFonts w:eastAsia="Times New Roman" w:cs="Times New Roman"/>
          <w:lang w:eastAsia="ru-RU" w:bidi="ar-SA"/>
        </w:rPr>
        <w:t xml:space="preserve"> </w:t>
      </w:r>
      <w:r w:rsidR="00330E3A" w:rsidRPr="00330E3A">
        <w:rPr>
          <w:bCs/>
          <w:color w:val="000000"/>
        </w:rPr>
        <w:t>комитета по физической культуре и спорту Администрации города Иванова</w:t>
      </w:r>
      <w:r w:rsidRPr="00330E3A">
        <w:rPr>
          <w:rFonts w:eastAsia="Times New Roman" w:cs="Times New Roman"/>
          <w:lang w:eastAsia="ru-RU" w:bidi="ar-SA"/>
        </w:rPr>
        <w:t>, МКУ «ПДС и ТК».</w:t>
      </w:r>
      <w:r>
        <w:rPr>
          <w:rFonts w:eastAsia="Times New Roman" w:cs="Times New Roman"/>
          <w:lang w:eastAsia="ru-RU" w:bidi="ar-SA"/>
        </w:rPr>
        <w:t xml:space="preserve"> </w:t>
      </w:r>
      <w:r>
        <w:rPr>
          <w:rFonts w:eastAsia="Times New Roman" w:cs="Times New Roman"/>
          <w:b/>
          <w:i/>
          <w:lang w:eastAsia="ru-RU" w:bidi="ar-SA"/>
        </w:rPr>
        <w:t xml:space="preserve"> </w:t>
      </w:r>
      <w:r>
        <w:rPr>
          <w:rFonts w:eastAsia="Times New Roman" w:cs="Times New Roman"/>
          <w:lang w:eastAsia="ru-RU" w:bidi="ar-SA"/>
        </w:rPr>
        <w:t xml:space="preserve"> </w:t>
      </w:r>
    </w:p>
    <w:p w:rsidR="006A0839" w:rsidRDefault="006A0839" w:rsidP="006A0839">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11.3. Приемка объекта производится в течение 5 дней получения Заказчиком письменного уведомления Подрядчика о завершении выполнения работ.</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11.4. Подрядчик передает Заказчику за 2 дня до начала приемки результата работ три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w:t>
      </w:r>
      <w:r>
        <w:rPr>
          <w:rFonts w:eastAsia="Times New Roman" w:cs="Times New Roman"/>
          <w:caps/>
          <w:lang w:eastAsia="ru-RU" w:bidi="ar-SA"/>
        </w:rPr>
        <w:t>р</w:t>
      </w:r>
      <w:r>
        <w:rPr>
          <w:rFonts w:eastAsia="Times New Roman" w:cs="Times New Roman"/>
          <w:lang w:eastAsia="ru-RU" w:bidi="ar-SA"/>
        </w:rPr>
        <w:t>аботам.</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6A0839" w:rsidRDefault="006A0839" w:rsidP="006A0839">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Pr>
          <w:rFonts w:eastAsia="Times New Roman" w:cs="Times New Roman"/>
          <w:b/>
          <w:lang w:eastAsia="ru-RU" w:bidi="ar-SA"/>
        </w:rPr>
        <w:t>12. ГАРАНТИИ</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12.1. Подрядчик гарантирует:</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выполнение всех Работ в полном объеме и в сроки, определенные условиями настоящего Контракта;</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w:t>
      </w:r>
      <w:r w:rsidR="0064199D">
        <w:rPr>
          <w:rFonts w:eastAsia="Times New Roman" w:cs="Times New Roman"/>
          <w:lang w:eastAsia="ru-RU" w:bidi="ar-SA"/>
        </w:rPr>
        <w:t xml:space="preserve"> </w:t>
      </w:r>
      <w:r>
        <w:rPr>
          <w:rFonts w:eastAsia="Times New Roman" w:cs="Times New Roman"/>
          <w:lang w:eastAsia="ru-RU" w:bidi="ar-SA"/>
        </w:rPr>
        <w:t>качество выполнения Работ в соответствии со сметной документацией и действующими нормами;</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w:t>
      </w:r>
      <w:r w:rsidR="0064199D">
        <w:rPr>
          <w:rFonts w:eastAsia="Times New Roman" w:cs="Times New Roman"/>
          <w:lang w:eastAsia="ru-RU" w:bidi="ar-SA"/>
        </w:rPr>
        <w:t xml:space="preserve">   </w:t>
      </w:r>
      <w:r>
        <w:rPr>
          <w:rFonts w:eastAsia="Times New Roman" w:cs="Times New Roman"/>
          <w:lang w:eastAsia="ru-RU" w:bidi="ar-SA"/>
        </w:rPr>
        <w:t xml:space="preserve"> своевременное устранение недостатков и дефектов, выявленных при приемке работ и в период гарантийной эксплуатации результата Работ.</w:t>
      </w:r>
    </w:p>
    <w:p w:rsidR="006A0839" w:rsidRDefault="0064199D" w:rsidP="0064199D">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       </w:t>
      </w:r>
      <w:r w:rsidR="006A0839">
        <w:rPr>
          <w:rFonts w:eastAsia="Times New Roman" w:cs="Times New Roman"/>
          <w:lang w:eastAsia="ru-RU" w:bidi="ar-SA"/>
        </w:rPr>
        <w:t xml:space="preserve">12.2. Срок гарантии выполненных работ составляет 3 (три) года с момента приемки в установленном порядке результата </w:t>
      </w:r>
      <w:r w:rsidR="006A0839">
        <w:rPr>
          <w:rFonts w:eastAsia="Times New Roman" w:cs="Times New Roman"/>
          <w:caps/>
          <w:lang w:eastAsia="ru-RU" w:bidi="ar-SA"/>
        </w:rPr>
        <w:t>р</w:t>
      </w:r>
      <w:r w:rsidR="006A0839">
        <w:rPr>
          <w:rFonts w:eastAsia="Times New Roman" w:cs="Times New Roman"/>
          <w:lang w:eastAsia="ru-RU" w:bidi="ar-SA"/>
        </w:rPr>
        <w:t xml:space="preserve">абот. Гарантия качества распространяется на весь перечень выполненных </w:t>
      </w:r>
      <w:r w:rsidR="006A0839">
        <w:rPr>
          <w:rFonts w:eastAsia="Times New Roman" w:cs="Times New Roman"/>
          <w:caps/>
          <w:lang w:eastAsia="ru-RU" w:bidi="ar-SA"/>
        </w:rPr>
        <w:t>п</w:t>
      </w:r>
      <w:r w:rsidR="006A0839">
        <w:rPr>
          <w:rFonts w:eastAsia="Times New Roman" w:cs="Times New Roman"/>
          <w:lang w:eastAsia="ru-RU" w:bidi="ar-SA"/>
        </w:rPr>
        <w:t xml:space="preserve">одрядчиком </w:t>
      </w:r>
      <w:r w:rsidR="006A0839">
        <w:rPr>
          <w:rFonts w:eastAsia="Times New Roman" w:cs="Times New Roman"/>
          <w:caps/>
          <w:lang w:eastAsia="ru-RU" w:bidi="ar-SA"/>
        </w:rPr>
        <w:t>р</w:t>
      </w:r>
      <w:r w:rsidR="006A0839">
        <w:rPr>
          <w:rFonts w:eastAsia="Times New Roman" w:cs="Times New Roman"/>
          <w:lang w:eastAsia="ru-RU" w:bidi="ar-SA"/>
        </w:rPr>
        <w:t xml:space="preserve">абот и примененных материалов согласно принятым актам выполненных </w:t>
      </w:r>
      <w:r w:rsidR="006A0839">
        <w:rPr>
          <w:rFonts w:eastAsia="Times New Roman" w:cs="Times New Roman"/>
          <w:caps/>
          <w:lang w:eastAsia="ru-RU" w:bidi="ar-SA"/>
        </w:rPr>
        <w:t>р</w:t>
      </w:r>
      <w:r w:rsidR="006A0839">
        <w:rPr>
          <w:rFonts w:eastAsia="Times New Roman" w:cs="Times New Roman"/>
          <w:lang w:eastAsia="ru-RU" w:bidi="ar-SA"/>
        </w:rPr>
        <w:t xml:space="preserve">абот. </w:t>
      </w:r>
    </w:p>
    <w:p w:rsidR="006A0839" w:rsidRDefault="0064199D" w:rsidP="0064199D">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      </w:t>
      </w:r>
      <w:r w:rsidR="006A0839">
        <w:rPr>
          <w:rFonts w:eastAsia="Times New Roman" w:cs="Times New Roman"/>
          <w:lang w:eastAsia="ru-RU" w:bidi="ar-SA"/>
        </w:rPr>
        <w:t xml:space="preserve">12.3. Если в течение гарантийного срока обнаружатся дефекты выполненных работ, то Подрядчик обязан устранить их своими силами и за свой счет,  в согласованные с  Заказчиком сроки. Для согласования акта, фиксирующего дефекты, и согласования порядка и сроков их устранения, Подрядчик обязан направить своего представителя не позднее 5 дней </w:t>
      </w:r>
      <w:proofErr w:type="gramStart"/>
      <w:r w:rsidR="006A0839">
        <w:rPr>
          <w:rFonts w:eastAsia="Times New Roman" w:cs="Times New Roman"/>
          <w:lang w:eastAsia="ru-RU" w:bidi="ar-SA"/>
        </w:rPr>
        <w:t>с даты получения</w:t>
      </w:r>
      <w:proofErr w:type="gramEnd"/>
      <w:r w:rsidR="006A0839">
        <w:rPr>
          <w:rFonts w:eastAsia="Times New Roman" w:cs="Times New Roman"/>
          <w:lang w:eastAsia="ru-RU" w:bidi="ar-SA"/>
        </w:rPr>
        <w:t xml:space="preserve"> письменного извещения Заказчика. Гарантийный срок в этом случае продлевается соответственно на период устранения дефектов.</w:t>
      </w:r>
    </w:p>
    <w:p w:rsidR="006A0839" w:rsidRDefault="006A0839" w:rsidP="006A0839">
      <w:pPr>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p>
    <w:p w:rsidR="006A0839" w:rsidRDefault="006A0839" w:rsidP="006A0839">
      <w:pPr>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Pr>
          <w:rFonts w:eastAsia="Times New Roman" w:cs="Times New Roman"/>
          <w:b/>
          <w:lang w:eastAsia="ru-RU" w:bidi="ar-SA"/>
        </w:rPr>
        <w:t>13. ПОРЯДОК РАССМОТРЕНИЯ СПОРОВ</w:t>
      </w:r>
    </w:p>
    <w:p w:rsidR="006A0839" w:rsidRDefault="00183DCA" w:rsidP="006A0839">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spacing w:val="20"/>
          <w:lang w:eastAsia="ru-RU" w:bidi="ar-SA"/>
        </w:rPr>
        <w:t xml:space="preserve">13.1. </w:t>
      </w:r>
      <w:r w:rsidR="006A0839">
        <w:rPr>
          <w:rFonts w:eastAsia="Times New Roman" w:cs="Times New Roman"/>
          <w:lang w:eastAsia="ru-RU" w:bidi="ar-SA"/>
        </w:rPr>
        <w:t>Настоящий Контракт может быть изменен, расторгнут, признан не действительным на основании действующего законодательства РФ.</w:t>
      </w:r>
    </w:p>
    <w:p w:rsidR="006A0839" w:rsidRDefault="006A0839" w:rsidP="006A0839">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13.2. Спорные вопросы по настоящему Контракту стороны обязуются решать путем переговоров на основании действующего законодательства  РФ, возникшие договоренности в обязательном порядке фиксируются дополнительным соглашением сторон (или протоколом), которые становятся с момента его подписания неотъемлемой частью настоящего Контракта. При невозможности достижения согласия спорные вопросы регулируются в судебном порядке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обязано дать на него мотивированный ответ в течение 10 календарных дней с момента получения претензии.</w:t>
      </w:r>
    </w:p>
    <w:p w:rsidR="006A0839" w:rsidRDefault="006A0839" w:rsidP="006A0839">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lastRenderedPageBreak/>
        <w:t xml:space="preserve">13.3. Споры, возникающие из настоящего Контракта, подлежат рассмотрению в Арбитражном  суде Ивановской области в случае </w:t>
      </w:r>
      <w:proofErr w:type="gramStart"/>
      <w:r>
        <w:rPr>
          <w:rFonts w:eastAsia="Times New Roman" w:cs="Times New Roman"/>
          <w:lang w:eastAsia="ru-RU" w:bidi="ar-SA"/>
        </w:rPr>
        <w:t>не достижения</w:t>
      </w:r>
      <w:proofErr w:type="gramEnd"/>
      <w:r>
        <w:rPr>
          <w:rFonts w:eastAsia="Times New Roman" w:cs="Times New Roman"/>
          <w:lang w:eastAsia="ru-RU" w:bidi="ar-SA"/>
        </w:rPr>
        <w:t xml:space="preserve"> сторонами согласия по спорным вопросам.</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b/>
          <w:lang w:eastAsia="ru-RU" w:bidi="ar-SA"/>
        </w:rPr>
      </w:pPr>
    </w:p>
    <w:p w:rsidR="006A0839" w:rsidRDefault="006A0839" w:rsidP="006A0839">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Pr>
          <w:rFonts w:eastAsia="Times New Roman" w:cs="Times New Roman"/>
          <w:b/>
          <w:lang w:eastAsia="ru-RU" w:bidi="ar-SA"/>
        </w:rPr>
        <w:t>14. РАСТОРЖЕНИЕ КОНТРАКТА</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color w:val="000000"/>
          <w:spacing w:val="3"/>
          <w:lang w:eastAsia="ru-RU" w:bidi="ar-SA"/>
        </w:rPr>
      </w:pPr>
      <w:r>
        <w:rPr>
          <w:rFonts w:eastAsia="Times New Roman" w:cs="Times New Roman"/>
          <w:lang w:eastAsia="ru-RU" w:bidi="ar-SA"/>
        </w:rPr>
        <w:t xml:space="preserve">14.1. </w:t>
      </w:r>
      <w:r>
        <w:rPr>
          <w:rFonts w:eastAsia="Times New Roman" w:cs="Times New Roman"/>
          <w:color w:val="000000"/>
          <w:spacing w:val="3"/>
          <w:lang w:eastAsia="ru-RU" w:bidi="ar-SA"/>
        </w:rPr>
        <w:t xml:space="preserve">Настоящий </w:t>
      </w:r>
      <w:proofErr w:type="gramStart"/>
      <w:r>
        <w:rPr>
          <w:rFonts w:eastAsia="Times New Roman" w:cs="Times New Roman"/>
          <w:color w:val="000000"/>
          <w:spacing w:val="3"/>
          <w:lang w:eastAsia="ru-RU" w:bidi="ar-SA"/>
        </w:rPr>
        <w:t>контракт</w:t>
      </w:r>
      <w:proofErr w:type="gramEnd"/>
      <w:r>
        <w:rPr>
          <w:rFonts w:eastAsia="Times New Roman" w:cs="Times New Roman"/>
          <w:color w:val="000000"/>
          <w:spacing w:val="3"/>
          <w:lang w:eastAsia="ru-RU" w:bidi="ar-SA"/>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6A0839" w:rsidRDefault="006A0839" w:rsidP="006A0839">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ab/>
        <w:t xml:space="preserve">Расторжение </w:t>
      </w:r>
      <w:r>
        <w:rPr>
          <w:rFonts w:eastAsia="Calibri" w:cs="Times New Roman"/>
          <w:lang w:eastAsia="en-US" w:bidi="ar-SA"/>
        </w:rPr>
        <w:t>контракта</w:t>
      </w:r>
      <w:r>
        <w:rPr>
          <w:rFonts w:eastAsia="Times New Roman" w:cs="Times New Roman"/>
          <w:lang w:eastAsia="ru-RU" w:bidi="ar-SA"/>
        </w:rPr>
        <w:t xml:space="preserve"> в связи с односторонним отказом Стороны от исполнения </w:t>
      </w:r>
      <w:r>
        <w:rPr>
          <w:rFonts w:eastAsia="Calibri" w:cs="Times New Roman"/>
          <w:lang w:eastAsia="en-US" w:bidi="ar-SA"/>
        </w:rPr>
        <w:t xml:space="preserve">муниципального контракта </w:t>
      </w:r>
      <w:r>
        <w:rPr>
          <w:rFonts w:eastAsia="Times New Roman" w:cs="Times New Roman"/>
          <w:lang w:eastAsia="ru-RU" w:bidi="ar-SA"/>
        </w:rPr>
        <w:t>осуществляется в порядке, установленном статьей 95 Федерального закона от 05.04.2013 № 44-ФЗ.</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14.2. В этом случае Подрядчик по решению суда возвращает Заказчику всю сумму, уплаченную Подрядчику за уже выполненные Работы, и передает незавершенный результат </w:t>
      </w:r>
      <w:r>
        <w:rPr>
          <w:rFonts w:eastAsia="Times New Roman" w:cs="Times New Roman"/>
          <w:caps/>
          <w:lang w:eastAsia="ru-RU" w:bidi="ar-SA"/>
        </w:rPr>
        <w:t>р</w:t>
      </w:r>
      <w:r>
        <w:rPr>
          <w:rFonts w:eastAsia="Times New Roman" w:cs="Times New Roman"/>
          <w:lang w:eastAsia="ru-RU" w:bidi="ar-SA"/>
        </w:rPr>
        <w:t>абот Заказчику по акту приемки.</w:t>
      </w:r>
    </w:p>
    <w:p w:rsidR="006A0839" w:rsidRDefault="006A0839" w:rsidP="006A0839">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14.3. </w:t>
      </w:r>
      <w:proofErr w:type="gramStart"/>
      <w:r>
        <w:rPr>
          <w:rFonts w:eastAsia="Times New Roman" w:cs="Times New Roman"/>
          <w:lang w:eastAsia="ru-RU" w:bidi="ar-SA"/>
        </w:rPr>
        <w:t>В случае нарушения Подрядчиком сроков выполнения работ, установленных п. 6.1 и 5.2 настоящего контракта, а так же выполнения работ ненадлежащего качества, в том числе при наличии дефектов и недостатков, которые не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6A0839" w:rsidRDefault="006A0839" w:rsidP="006A0839">
      <w:pPr>
        <w:suppressAutoHyphens w:val="0"/>
        <w:autoSpaceDE w:val="0"/>
        <w:autoSpaceDN w:val="0"/>
        <w:adjustRightInd w:val="0"/>
        <w:spacing w:after="0" w:line="240" w:lineRule="auto"/>
        <w:ind w:firstLine="708"/>
        <w:jc w:val="both"/>
        <w:rPr>
          <w:rFonts w:eastAsia="Times New Roman" w:cs="Times New Roman"/>
          <w:lang w:eastAsia="ru-RU" w:bidi="ar-SA"/>
        </w:rPr>
      </w:pPr>
      <w:r>
        <w:rPr>
          <w:rFonts w:eastAsia="Times New Roman" w:cs="Times New Roman"/>
          <w:lang w:eastAsia="ru-RU" w:bidi="ar-SA"/>
        </w:rPr>
        <w:t xml:space="preserve">При наличии указанных обстоятельств Заказчик вправе направить в адрес Подрядчика уведомление о расторжении контракта. </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14.4. При расторжении Контракта по соглашению сторон незавершенный результат работ передается Заказчику, который обеспечивает оплату Подрядчику стоимости выполненных Работ в объеме, определяемом им совместно с Подрядчиком.</w:t>
      </w:r>
    </w:p>
    <w:p w:rsidR="006A0839" w:rsidRDefault="006A0839" w:rsidP="006A0839">
      <w:pPr>
        <w:widowControl/>
        <w:suppressAutoHyphens w:val="0"/>
        <w:autoSpaceDE w:val="0"/>
        <w:autoSpaceDN w:val="0"/>
        <w:adjustRightInd w:val="0"/>
        <w:spacing w:after="0" w:line="240" w:lineRule="auto"/>
        <w:ind w:firstLine="425"/>
        <w:jc w:val="center"/>
        <w:rPr>
          <w:rFonts w:eastAsia="Times New Roman" w:cs="Times New Roman"/>
          <w:b/>
          <w:lang w:eastAsia="ru-RU" w:bidi="ar-SA"/>
        </w:rPr>
      </w:pPr>
    </w:p>
    <w:p w:rsidR="006A0839" w:rsidRDefault="006A0839" w:rsidP="006A0839">
      <w:pPr>
        <w:widowControl/>
        <w:suppressAutoHyphens w:val="0"/>
        <w:autoSpaceDE w:val="0"/>
        <w:autoSpaceDN w:val="0"/>
        <w:adjustRightInd w:val="0"/>
        <w:spacing w:after="0" w:line="240" w:lineRule="auto"/>
        <w:ind w:firstLine="425"/>
        <w:jc w:val="center"/>
        <w:rPr>
          <w:rFonts w:eastAsia="Times New Roman" w:cs="Times New Roman"/>
          <w:b/>
          <w:lang w:eastAsia="ru-RU" w:bidi="ar-SA"/>
        </w:rPr>
      </w:pPr>
      <w:r>
        <w:rPr>
          <w:rFonts w:eastAsia="Times New Roman" w:cs="Times New Roman"/>
          <w:b/>
          <w:lang w:eastAsia="ru-RU" w:bidi="ar-SA"/>
        </w:rPr>
        <w:t>15. ОТВЕТСТВЕННОСТЬ СТОРОН</w:t>
      </w:r>
    </w:p>
    <w:p w:rsidR="006A0839" w:rsidRDefault="006A0839" w:rsidP="002847C9">
      <w:pPr>
        <w:suppressAutoHyphens w:val="0"/>
        <w:autoSpaceDE w:val="0"/>
        <w:autoSpaceDN w:val="0"/>
        <w:adjustRightInd w:val="0"/>
        <w:spacing w:after="0" w:line="240" w:lineRule="auto"/>
        <w:ind w:firstLine="426"/>
        <w:jc w:val="both"/>
        <w:rPr>
          <w:rFonts w:eastAsia="Times New Roman" w:cs="Times New Roman"/>
          <w:color w:val="000000"/>
          <w:lang w:eastAsia="ru-RU" w:bidi="ar-SA"/>
        </w:rPr>
      </w:pPr>
      <w:r>
        <w:rPr>
          <w:rFonts w:eastAsia="Times New Roman" w:cs="Times New Roman"/>
          <w:color w:val="000000"/>
          <w:lang w:eastAsia="ru-RU" w:bidi="ar-SA"/>
        </w:rPr>
        <w:t>15.1. За неисполнение или ненадлежащее исполнение принятых на себя обязательств, Стороны несут ответственность в соответствии с действующим законодательством Российской Федерации.</w:t>
      </w:r>
    </w:p>
    <w:p w:rsidR="006A0839" w:rsidRDefault="002847C9" w:rsidP="002847C9">
      <w:pPr>
        <w:suppressAutoHyphens w:val="0"/>
        <w:autoSpaceDE w:val="0"/>
        <w:autoSpaceDN w:val="0"/>
        <w:adjustRightInd w:val="0"/>
        <w:spacing w:after="0" w:line="240" w:lineRule="auto"/>
        <w:ind w:firstLine="284"/>
        <w:jc w:val="both"/>
        <w:rPr>
          <w:rFonts w:eastAsia="Times New Roman" w:cs="Times New Roman"/>
          <w:lang w:eastAsia="ru-RU" w:bidi="ar-SA"/>
        </w:rPr>
      </w:pPr>
      <w:bookmarkStart w:id="2" w:name="9"/>
      <w:bookmarkEnd w:id="2"/>
      <w:r>
        <w:rPr>
          <w:rFonts w:eastAsia="Times New Roman" w:cs="Times New Roman"/>
          <w:color w:val="000000"/>
          <w:lang w:eastAsia="ru-RU" w:bidi="ar-SA"/>
        </w:rPr>
        <w:t xml:space="preserve">  </w:t>
      </w:r>
      <w:r w:rsidR="006A0839">
        <w:rPr>
          <w:rFonts w:eastAsia="Times New Roman" w:cs="Times New Roman"/>
          <w:color w:val="000000"/>
          <w:lang w:eastAsia="ru-RU" w:bidi="ar-SA"/>
        </w:rPr>
        <w:t xml:space="preserve">15.2. За нарушение Подрядчиком срока исполнения обязательств, предусмотренных настоящим Контрактом, Подрядчик уплачивает Заказчику пени. </w:t>
      </w:r>
      <w:proofErr w:type="gramStart"/>
      <w:r w:rsidR="006A0839">
        <w:rPr>
          <w:rFonts w:eastAsia="Times New Roman" w:cs="Times New Roman"/>
          <w:lang w:eastAsia="ru-RU" w:bidi="ar-SA"/>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и определяется</w:t>
      </w:r>
      <w:proofErr w:type="gramEnd"/>
      <w:r w:rsidR="006A0839">
        <w:rPr>
          <w:rFonts w:eastAsia="Times New Roman" w:cs="Times New Roman"/>
          <w:lang w:eastAsia="ru-RU" w:bidi="ar-SA"/>
        </w:rPr>
        <w:t xml:space="preserve"> по  формуле:</w:t>
      </w:r>
    </w:p>
    <w:p w:rsidR="006A0839" w:rsidRDefault="006A0839" w:rsidP="006A0839">
      <w:pPr>
        <w:suppressAutoHyphens w:val="0"/>
        <w:autoSpaceDE w:val="0"/>
        <w:autoSpaceDN w:val="0"/>
        <w:adjustRightInd w:val="0"/>
        <w:spacing w:after="0" w:line="240" w:lineRule="auto"/>
        <w:ind w:firstLine="709"/>
        <w:jc w:val="both"/>
        <w:rPr>
          <w:rFonts w:eastAsia="Times New Roman" w:cs="Times New Roman"/>
          <w:lang w:eastAsia="ru-RU" w:bidi="ar-SA"/>
        </w:rPr>
      </w:pPr>
      <w:r>
        <w:rPr>
          <w:rFonts w:eastAsia="Times New Roman" w:cs="Times New Roman"/>
          <w:lang w:eastAsia="ru-RU" w:bidi="ar-SA"/>
        </w:rPr>
        <w:t>П=(Ц-В) x</w:t>
      </w:r>
      <w:proofErr w:type="gramStart"/>
      <w:r>
        <w:rPr>
          <w:rFonts w:eastAsia="Times New Roman" w:cs="Times New Roman"/>
          <w:lang w:eastAsia="ru-RU" w:bidi="ar-SA"/>
        </w:rPr>
        <w:t xml:space="preserve"> С</w:t>
      </w:r>
      <w:proofErr w:type="gramEnd"/>
      <w:r>
        <w:rPr>
          <w:rFonts w:eastAsia="Times New Roman" w:cs="Times New Roman"/>
          <w:lang w:eastAsia="ru-RU" w:bidi="ar-SA"/>
        </w:rPr>
        <w:t>, где:</w:t>
      </w:r>
    </w:p>
    <w:p w:rsidR="006A0839" w:rsidRDefault="006A0839" w:rsidP="006A0839">
      <w:pPr>
        <w:suppressAutoHyphens w:val="0"/>
        <w:autoSpaceDE w:val="0"/>
        <w:autoSpaceDN w:val="0"/>
        <w:adjustRightInd w:val="0"/>
        <w:spacing w:after="0" w:line="240" w:lineRule="auto"/>
        <w:ind w:firstLine="709"/>
        <w:jc w:val="both"/>
        <w:rPr>
          <w:rFonts w:eastAsia="Times New Roman" w:cs="Times New Roman"/>
          <w:lang w:eastAsia="ru-RU" w:bidi="ar-SA"/>
        </w:rPr>
      </w:pPr>
      <w:proofErr w:type="gramStart"/>
      <w:r>
        <w:rPr>
          <w:rFonts w:eastAsia="Times New Roman" w:cs="Times New Roman"/>
          <w:lang w:eastAsia="ru-RU" w:bidi="ar-SA"/>
        </w:rPr>
        <w:t>Ц</w:t>
      </w:r>
      <w:proofErr w:type="gramEnd"/>
      <w:r>
        <w:rPr>
          <w:rFonts w:eastAsia="Times New Roman" w:cs="Times New Roman"/>
          <w:lang w:eastAsia="ru-RU" w:bidi="ar-SA"/>
        </w:rPr>
        <w:t xml:space="preserve"> - цена контракта;</w:t>
      </w:r>
    </w:p>
    <w:p w:rsidR="006A0839" w:rsidRDefault="006A0839" w:rsidP="006A0839">
      <w:pPr>
        <w:suppressAutoHyphens w:val="0"/>
        <w:autoSpaceDE w:val="0"/>
        <w:autoSpaceDN w:val="0"/>
        <w:adjustRightInd w:val="0"/>
        <w:spacing w:after="0" w:line="240" w:lineRule="auto"/>
        <w:ind w:firstLine="709"/>
        <w:jc w:val="both"/>
        <w:rPr>
          <w:rFonts w:eastAsia="Times New Roman" w:cs="Times New Roman"/>
          <w:lang w:eastAsia="ru-RU" w:bidi="ar-SA"/>
        </w:rPr>
      </w:pPr>
      <w:proofErr w:type="gramStart"/>
      <w:r>
        <w:rPr>
          <w:rFonts w:eastAsia="Times New Roman" w:cs="Times New Roman"/>
          <w:lang w:eastAsia="ru-RU" w:bidi="ar-SA"/>
        </w:rPr>
        <w:t>В - стоимость фактически исполненного в установленный срок Поставщиком обязательства по контракту, определяемая на основании документа о приемке услуг;</w:t>
      </w:r>
      <w:proofErr w:type="gramEnd"/>
    </w:p>
    <w:p w:rsidR="006A0839" w:rsidRDefault="006A0839" w:rsidP="006A0839">
      <w:pPr>
        <w:suppressAutoHyphens w:val="0"/>
        <w:autoSpaceDE w:val="0"/>
        <w:autoSpaceDN w:val="0"/>
        <w:adjustRightInd w:val="0"/>
        <w:spacing w:after="0" w:line="240" w:lineRule="auto"/>
        <w:ind w:firstLine="709"/>
        <w:jc w:val="both"/>
        <w:rPr>
          <w:rFonts w:eastAsia="Times New Roman" w:cs="Times New Roman"/>
          <w:lang w:eastAsia="ru-RU" w:bidi="ar-SA"/>
        </w:rPr>
      </w:pPr>
      <w:r>
        <w:rPr>
          <w:rFonts w:eastAsia="Times New Roman" w:cs="Times New Roman"/>
          <w:lang w:eastAsia="ru-RU" w:bidi="ar-SA"/>
        </w:rPr>
        <w:t>С - размер ставки.</w:t>
      </w:r>
    </w:p>
    <w:p w:rsidR="006A0839" w:rsidRDefault="006A0839" w:rsidP="006A0839">
      <w:pPr>
        <w:suppressAutoHyphens w:val="0"/>
        <w:autoSpaceDE w:val="0"/>
        <w:autoSpaceDN w:val="0"/>
        <w:adjustRightInd w:val="0"/>
        <w:spacing w:after="0" w:line="240" w:lineRule="auto"/>
        <w:ind w:firstLine="709"/>
        <w:jc w:val="both"/>
        <w:rPr>
          <w:rFonts w:eastAsia="Times New Roman" w:cs="Times New Roman"/>
          <w:lang w:eastAsia="ru-RU" w:bidi="ar-SA"/>
        </w:rPr>
      </w:pPr>
      <w:r>
        <w:rPr>
          <w:rFonts w:eastAsia="Times New Roman" w:cs="Times New Roman"/>
          <w:lang w:eastAsia="ru-RU" w:bidi="ar-SA"/>
        </w:rPr>
        <w:t>Размер ставки определяется по формуле:</w:t>
      </w:r>
    </w:p>
    <w:p w:rsidR="006A0839" w:rsidRDefault="006A0839" w:rsidP="006A0839">
      <w:pPr>
        <w:suppressAutoHyphens w:val="0"/>
        <w:autoSpaceDE w:val="0"/>
        <w:autoSpaceDN w:val="0"/>
        <w:adjustRightInd w:val="0"/>
        <w:spacing w:after="0" w:line="240" w:lineRule="auto"/>
        <w:ind w:firstLine="709"/>
        <w:jc w:val="both"/>
        <w:rPr>
          <w:rFonts w:eastAsia="Times New Roman" w:cs="Times New Roman"/>
          <w:lang w:eastAsia="ru-RU" w:bidi="ar-SA"/>
        </w:rPr>
      </w:pPr>
      <w:r>
        <w:rPr>
          <w:rFonts w:eastAsia="Times New Roman" w:cs="Times New Roman"/>
          <w:lang w:eastAsia="ru-RU" w:bidi="ar-SA"/>
        </w:rPr>
        <w:t>С=</w:t>
      </w:r>
      <w:proofErr w:type="spellStart"/>
      <w:r>
        <w:rPr>
          <w:rFonts w:eastAsia="Times New Roman" w:cs="Times New Roman"/>
          <w:lang w:eastAsia="ru-RU" w:bidi="ar-SA"/>
        </w:rPr>
        <w:t>Сцб</w:t>
      </w:r>
      <w:proofErr w:type="spellEnd"/>
      <w:r>
        <w:rPr>
          <w:rFonts w:eastAsia="Times New Roman" w:cs="Times New Roman"/>
          <w:lang w:eastAsia="ru-RU" w:bidi="ar-SA"/>
        </w:rPr>
        <w:t xml:space="preserve"> x ДП, где:</w:t>
      </w:r>
    </w:p>
    <w:p w:rsidR="006A0839" w:rsidRDefault="006A0839" w:rsidP="006A0839">
      <w:pPr>
        <w:suppressAutoHyphens w:val="0"/>
        <w:autoSpaceDE w:val="0"/>
        <w:autoSpaceDN w:val="0"/>
        <w:adjustRightInd w:val="0"/>
        <w:spacing w:after="0" w:line="240" w:lineRule="auto"/>
        <w:ind w:firstLine="709"/>
        <w:jc w:val="both"/>
        <w:rPr>
          <w:rFonts w:eastAsia="Times New Roman" w:cs="Times New Roman"/>
          <w:lang w:eastAsia="ru-RU" w:bidi="ar-SA"/>
        </w:rPr>
      </w:pPr>
      <w:proofErr w:type="spellStart"/>
      <w:r>
        <w:rPr>
          <w:rFonts w:eastAsia="Times New Roman" w:cs="Times New Roman"/>
          <w:lang w:eastAsia="ru-RU" w:bidi="ar-SA"/>
        </w:rPr>
        <w:t>Сцб</w:t>
      </w:r>
      <w:proofErr w:type="spellEnd"/>
      <w:r>
        <w:rPr>
          <w:rFonts w:eastAsia="Times New Roman" w:cs="Times New Roman"/>
          <w:lang w:eastAsia="ru-RU" w:bidi="ar-SA"/>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Pr>
          <w:rFonts w:eastAsia="Times New Roman" w:cs="Times New Roman"/>
          <w:lang w:eastAsia="ru-RU" w:bidi="ar-SA"/>
        </w:rPr>
        <w:t xml:space="preserve"> К</w:t>
      </w:r>
      <w:proofErr w:type="gramEnd"/>
      <w:r>
        <w:rPr>
          <w:rFonts w:eastAsia="Times New Roman" w:cs="Times New Roman"/>
          <w:lang w:eastAsia="ru-RU" w:bidi="ar-SA"/>
        </w:rPr>
        <w:t>;</w:t>
      </w:r>
    </w:p>
    <w:p w:rsidR="006A0839" w:rsidRDefault="006A0839" w:rsidP="006A0839">
      <w:pPr>
        <w:suppressAutoHyphens w:val="0"/>
        <w:autoSpaceDE w:val="0"/>
        <w:autoSpaceDN w:val="0"/>
        <w:adjustRightInd w:val="0"/>
        <w:spacing w:after="0" w:line="240" w:lineRule="auto"/>
        <w:ind w:firstLine="709"/>
        <w:jc w:val="both"/>
        <w:rPr>
          <w:rFonts w:eastAsia="Times New Roman" w:cs="Times New Roman"/>
          <w:lang w:eastAsia="ru-RU" w:bidi="ar-SA"/>
        </w:rPr>
      </w:pPr>
      <w:r>
        <w:rPr>
          <w:rFonts w:eastAsia="Times New Roman" w:cs="Times New Roman"/>
          <w:lang w:eastAsia="ru-RU" w:bidi="ar-SA"/>
        </w:rPr>
        <w:t>ДП - количество дней просрочки.</w:t>
      </w:r>
    </w:p>
    <w:p w:rsidR="006A0839" w:rsidRDefault="006A0839" w:rsidP="006A0839">
      <w:pPr>
        <w:suppressAutoHyphens w:val="0"/>
        <w:autoSpaceDE w:val="0"/>
        <w:autoSpaceDN w:val="0"/>
        <w:adjustRightInd w:val="0"/>
        <w:spacing w:after="0" w:line="240" w:lineRule="auto"/>
        <w:ind w:firstLine="709"/>
        <w:jc w:val="both"/>
        <w:rPr>
          <w:rFonts w:eastAsia="Times New Roman" w:cs="Times New Roman"/>
          <w:lang w:eastAsia="ru-RU" w:bidi="ar-SA"/>
        </w:rPr>
      </w:pPr>
      <w:r>
        <w:rPr>
          <w:rFonts w:eastAsia="Times New Roman" w:cs="Times New Roman"/>
          <w:lang w:eastAsia="ru-RU" w:bidi="ar-SA"/>
        </w:rPr>
        <w:t>Коэффициент</w:t>
      </w:r>
      <w:proofErr w:type="gramStart"/>
      <w:r>
        <w:rPr>
          <w:rFonts w:eastAsia="Times New Roman" w:cs="Times New Roman"/>
          <w:lang w:eastAsia="ru-RU" w:bidi="ar-SA"/>
        </w:rPr>
        <w:t xml:space="preserve"> К</w:t>
      </w:r>
      <w:proofErr w:type="gramEnd"/>
      <w:r>
        <w:rPr>
          <w:rFonts w:eastAsia="Times New Roman" w:cs="Times New Roman"/>
          <w:lang w:eastAsia="ru-RU" w:bidi="ar-SA"/>
        </w:rPr>
        <w:t xml:space="preserve"> определяется по формуле:</w:t>
      </w:r>
    </w:p>
    <w:p w:rsidR="006A0839" w:rsidRDefault="006A0839" w:rsidP="006A0839">
      <w:pPr>
        <w:suppressAutoHyphens w:val="0"/>
        <w:autoSpaceDE w:val="0"/>
        <w:autoSpaceDN w:val="0"/>
        <w:adjustRightInd w:val="0"/>
        <w:spacing w:after="0" w:line="240" w:lineRule="auto"/>
        <w:ind w:firstLine="709"/>
        <w:jc w:val="both"/>
        <w:rPr>
          <w:rFonts w:eastAsia="Times New Roman" w:cs="Times New Roman"/>
          <w:lang w:eastAsia="ru-RU" w:bidi="ar-SA"/>
        </w:rPr>
      </w:pPr>
      <w:r>
        <w:rPr>
          <w:rFonts w:eastAsia="Times New Roman" w:cs="Times New Roman"/>
          <w:lang w:eastAsia="ru-RU" w:bidi="ar-SA"/>
        </w:rPr>
        <w:t>К =ДП/ДК x 100%, где:</w:t>
      </w:r>
    </w:p>
    <w:p w:rsidR="006A0839" w:rsidRDefault="006A0839" w:rsidP="006A0839">
      <w:pPr>
        <w:suppressAutoHyphens w:val="0"/>
        <w:autoSpaceDE w:val="0"/>
        <w:autoSpaceDN w:val="0"/>
        <w:adjustRightInd w:val="0"/>
        <w:spacing w:after="0" w:line="240" w:lineRule="auto"/>
        <w:ind w:firstLine="709"/>
        <w:jc w:val="both"/>
        <w:rPr>
          <w:rFonts w:eastAsia="Times New Roman" w:cs="Times New Roman"/>
          <w:lang w:eastAsia="ru-RU" w:bidi="ar-SA"/>
        </w:rPr>
      </w:pPr>
      <w:r>
        <w:rPr>
          <w:rFonts w:eastAsia="Times New Roman" w:cs="Times New Roman"/>
          <w:lang w:eastAsia="ru-RU" w:bidi="ar-SA"/>
        </w:rPr>
        <w:t>ДП - количество дней просрочки;</w:t>
      </w:r>
    </w:p>
    <w:p w:rsidR="006A0839" w:rsidRDefault="006A0839" w:rsidP="006A0839">
      <w:pPr>
        <w:suppressAutoHyphens w:val="0"/>
        <w:autoSpaceDE w:val="0"/>
        <w:autoSpaceDN w:val="0"/>
        <w:adjustRightInd w:val="0"/>
        <w:spacing w:after="0" w:line="240" w:lineRule="auto"/>
        <w:ind w:firstLine="709"/>
        <w:jc w:val="both"/>
        <w:rPr>
          <w:rFonts w:eastAsia="Times New Roman" w:cs="Times New Roman"/>
          <w:lang w:eastAsia="ru-RU" w:bidi="ar-SA"/>
        </w:rPr>
      </w:pPr>
      <w:r>
        <w:rPr>
          <w:rFonts w:eastAsia="Times New Roman" w:cs="Times New Roman"/>
          <w:lang w:eastAsia="ru-RU" w:bidi="ar-SA"/>
        </w:rPr>
        <w:t>ДК - срок исполнения обязательства по контракту (количество дней).</w:t>
      </w:r>
    </w:p>
    <w:p w:rsidR="006A0839" w:rsidRDefault="006A0839" w:rsidP="006A0839">
      <w:pPr>
        <w:suppressAutoHyphens w:val="0"/>
        <w:autoSpaceDE w:val="0"/>
        <w:autoSpaceDN w:val="0"/>
        <w:adjustRightInd w:val="0"/>
        <w:spacing w:after="0" w:line="240" w:lineRule="auto"/>
        <w:ind w:firstLine="709"/>
        <w:jc w:val="both"/>
        <w:rPr>
          <w:rFonts w:eastAsia="Times New Roman" w:cs="Times New Roman"/>
          <w:lang w:eastAsia="ru-RU" w:bidi="ar-SA"/>
        </w:rPr>
      </w:pPr>
      <w:r>
        <w:rPr>
          <w:rFonts w:eastAsia="Times New Roman" w:cs="Times New Roman"/>
          <w:lang w:eastAsia="ru-RU" w:bidi="ar-SA"/>
        </w:rPr>
        <w:t>При</w:t>
      </w:r>
      <w:proofErr w:type="gramStart"/>
      <w:r>
        <w:rPr>
          <w:rFonts w:eastAsia="Times New Roman" w:cs="Times New Roman"/>
          <w:lang w:eastAsia="ru-RU" w:bidi="ar-SA"/>
        </w:rPr>
        <w:t xml:space="preserve"> К</w:t>
      </w:r>
      <w:proofErr w:type="gramEnd"/>
      <w:r>
        <w:rPr>
          <w:rFonts w:eastAsia="Times New Roman" w:cs="Times New Roman"/>
          <w:lang w:eastAsia="ru-RU" w:bidi="ar-SA"/>
        </w:rPr>
        <w:t xml:space="preserve">, равном 0 - 50 процентам, размер ставки определяется за каждый день просрочки и принимается равным 0,01 ставки рефинансирования, установленной </w:t>
      </w:r>
      <w:r>
        <w:rPr>
          <w:rFonts w:eastAsia="Times New Roman" w:cs="Times New Roman"/>
          <w:lang w:eastAsia="ru-RU" w:bidi="ar-SA"/>
        </w:rPr>
        <w:lastRenderedPageBreak/>
        <w:t>Центральным банком Российской Федерации на дату уплаты пени.</w:t>
      </w:r>
    </w:p>
    <w:p w:rsidR="006A0839" w:rsidRDefault="006A0839" w:rsidP="006A0839">
      <w:pPr>
        <w:suppressAutoHyphens w:val="0"/>
        <w:autoSpaceDE w:val="0"/>
        <w:autoSpaceDN w:val="0"/>
        <w:adjustRightInd w:val="0"/>
        <w:spacing w:after="0" w:line="240" w:lineRule="auto"/>
        <w:ind w:firstLine="709"/>
        <w:jc w:val="both"/>
        <w:rPr>
          <w:rFonts w:eastAsia="Times New Roman" w:cs="Times New Roman"/>
          <w:lang w:eastAsia="ru-RU" w:bidi="ar-SA"/>
        </w:rPr>
      </w:pPr>
      <w:r>
        <w:rPr>
          <w:rFonts w:eastAsia="Times New Roman" w:cs="Times New Roman"/>
          <w:lang w:eastAsia="ru-RU" w:bidi="ar-SA"/>
        </w:rPr>
        <w:t>При</w:t>
      </w:r>
      <w:proofErr w:type="gramStart"/>
      <w:r>
        <w:rPr>
          <w:rFonts w:eastAsia="Times New Roman" w:cs="Times New Roman"/>
          <w:lang w:eastAsia="ru-RU" w:bidi="ar-SA"/>
        </w:rPr>
        <w:t xml:space="preserve"> К</w:t>
      </w:r>
      <w:proofErr w:type="gramEnd"/>
      <w:r>
        <w:rPr>
          <w:rFonts w:eastAsia="Times New Roman" w:cs="Times New Roman"/>
          <w:lang w:eastAsia="ru-RU" w:bidi="ar-SA"/>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0839" w:rsidRDefault="006A0839" w:rsidP="006A0839">
      <w:pPr>
        <w:suppressAutoHyphens w:val="0"/>
        <w:autoSpaceDE w:val="0"/>
        <w:autoSpaceDN w:val="0"/>
        <w:adjustRightInd w:val="0"/>
        <w:spacing w:after="0" w:line="240" w:lineRule="auto"/>
        <w:ind w:firstLine="709"/>
        <w:jc w:val="both"/>
        <w:rPr>
          <w:rFonts w:eastAsia="Times New Roman" w:cs="Times New Roman"/>
          <w:lang w:eastAsia="ru-RU" w:bidi="ar-SA"/>
        </w:rPr>
      </w:pPr>
      <w:r>
        <w:rPr>
          <w:rFonts w:eastAsia="Times New Roman" w:cs="Times New Roman"/>
          <w:lang w:eastAsia="ru-RU" w:bidi="ar-SA"/>
        </w:rPr>
        <w:t>При</w:t>
      </w:r>
      <w:proofErr w:type="gramStart"/>
      <w:r>
        <w:rPr>
          <w:rFonts w:eastAsia="Times New Roman" w:cs="Times New Roman"/>
          <w:lang w:eastAsia="ru-RU" w:bidi="ar-SA"/>
        </w:rPr>
        <w:t xml:space="preserve"> К</w:t>
      </w:r>
      <w:proofErr w:type="gramEnd"/>
      <w:r>
        <w:rPr>
          <w:rFonts w:eastAsia="Times New Roman" w:cs="Times New Roman"/>
          <w:lang w:eastAsia="ru-RU" w:bidi="ar-SA"/>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6A0839" w:rsidRDefault="006A0839" w:rsidP="006A0839">
      <w:pPr>
        <w:suppressAutoHyphens w:val="0"/>
        <w:autoSpaceDE w:val="0"/>
        <w:autoSpaceDN w:val="0"/>
        <w:adjustRightInd w:val="0"/>
        <w:spacing w:after="0" w:line="240" w:lineRule="auto"/>
        <w:ind w:firstLine="540"/>
        <w:jc w:val="both"/>
        <w:rPr>
          <w:rFonts w:eastAsia="Times New Roman" w:cs="Times New Roman"/>
          <w:color w:val="000000"/>
          <w:lang w:eastAsia="ru-RU" w:bidi="ar-SA"/>
        </w:rPr>
      </w:pPr>
      <w:r>
        <w:rPr>
          <w:rFonts w:eastAsia="Times New Roman" w:cs="Times New Roman"/>
          <w:color w:val="000000"/>
          <w:lang w:eastAsia="ru-RU" w:bidi="ar-SA"/>
        </w:rPr>
        <w:tab/>
        <w:t>15.3. За неисполнение или ненадлежащее исполнение обязательств (в том числе гарантийного обязательства), установленных настоящим контрактом, (за исключением просрочки исполнения обязательств) Подрядчик уплачивает Заказчику штраф в виде фиксированной суммы, определенной в порядке, установленном Правительством Российской Федерации, в размере 10 (десяти) процентов от цены контракта, что составляет __________ рублей ___ копеек (____________ рублей ___ копеек).</w:t>
      </w:r>
    </w:p>
    <w:p w:rsidR="006A0839" w:rsidRDefault="006A0839" w:rsidP="006A0839">
      <w:pPr>
        <w:suppressAutoHyphens w:val="0"/>
        <w:autoSpaceDE w:val="0"/>
        <w:autoSpaceDN w:val="0"/>
        <w:adjustRightInd w:val="0"/>
        <w:spacing w:after="0" w:line="240" w:lineRule="auto"/>
        <w:ind w:firstLine="540"/>
        <w:jc w:val="both"/>
        <w:rPr>
          <w:rFonts w:eastAsia="Times New Roman" w:cs="Times New Roman"/>
          <w:color w:val="000000"/>
          <w:lang w:eastAsia="ru-RU" w:bidi="ar-SA"/>
        </w:rPr>
      </w:pPr>
      <w:r>
        <w:rPr>
          <w:rFonts w:eastAsia="Times New Roman" w:cs="Times New Roman"/>
          <w:color w:val="000000"/>
          <w:lang w:eastAsia="ru-RU" w:bidi="ar-SA"/>
        </w:rPr>
        <w:tab/>
        <w:t>15.4. За нарушение сроков оплаты оказанных и надлежащим образом принятых услуг по настоящему контракту, Подрядчик вправе взыскать с Заказчика пени в размере одной трехсотой, действующей на день уплаты ставки рефинансирования, установленной Центральным банком Российской Федерации, от суммы неисполненного обязательства Заказчика, за каждый день задержки оплаты, начиная с первого дня задержки.</w:t>
      </w:r>
    </w:p>
    <w:p w:rsidR="006A0839" w:rsidRDefault="006A0839" w:rsidP="006A0839">
      <w:pPr>
        <w:suppressAutoHyphens w:val="0"/>
        <w:autoSpaceDE w:val="0"/>
        <w:autoSpaceDN w:val="0"/>
        <w:adjustRightInd w:val="0"/>
        <w:spacing w:after="0" w:line="240" w:lineRule="auto"/>
        <w:ind w:firstLine="540"/>
        <w:jc w:val="both"/>
        <w:rPr>
          <w:rFonts w:eastAsia="Times New Roman" w:cs="Times New Roman"/>
          <w:color w:val="000000"/>
          <w:lang w:eastAsia="ru-RU" w:bidi="ar-SA"/>
        </w:rPr>
      </w:pPr>
      <w:r>
        <w:rPr>
          <w:rFonts w:eastAsia="Times New Roman" w:cs="Times New Roman"/>
          <w:color w:val="000000"/>
          <w:lang w:eastAsia="ru-RU" w:bidi="ar-SA"/>
        </w:rPr>
        <w:tab/>
        <w:t>15.5. За ненадлежащее исполнение обязательств, предусмотренных контрактом, за исключением просрочки исполнения обязательств, Подрядчик вправе взыскать с Заказчика штраф в виде фиксированной суммы, определенной в порядке, установленном Правительством Российской Федерации, в размере 2,5 (двух с половиной) процентов от цены контракта, что составляет _______ рублей ___ копеек (_______  рублей ____ копеек).</w:t>
      </w:r>
    </w:p>
    <w:p w:rsidR="006A0839" w:rsidRDefault="006A0839" w:rsidP="006A0839">
      <w:pPr>
        <w:suppressAutoHyphens w:val="0"/>
        <w:autoSpaceDE w:val="0"/>
        <w:autoSpaceDN w:val="0"/>
        <w:adjustRightInd w:val="0"/>
        <w:spacing w:after="0" w:line="240" w:lineRule="auto"/>
        <w:ind w:firstLine="540"/>
        <w:jc w:val="both"/>
        <w:rPr>
          <w:rFonts w:eastAsia="Times New Roman" w:cs="Times New Roman"/>
          <w:color w:val="000000"/>
          <w:lang w:eastAsia="ru-RU" w:bidi="ar-SA"/>
        </w:rPr>
      </w:pPr>
      <w:r>
        <w:rPr>
          <w:rFonts w:eastAsia="Times New Roman" w:cs="Times New Roman"/>
          <w:color w:val="000000"/>
          <w:lang w:eastAsia="ru-RU" w:bidi="ar-SA"/>
        </w:rPr>
        <w:tab/>
        <w:t xml:space="preserve">15.6.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6A0839" w:rsidRDefault="006A0839" w:rsidP="006A0839">
      <w:pPr>
        <w:suppressAutoHyphens w:val="0"/>
        <w:autoSpaceDE w:val="0"/>
        <w:autoSpaceDN w:val="0"/>
        <w:adjustRightInd w:val="0"/>
        <w:spacing w:after="0" w:line="240" w:lineRule="auto"/>
        <w:ind w:firstLine="708"/>
        <w:jc w:val="both"/>
        <w:rPr>
          <w:rFonts w:eastAsia="Times New Roman" w:cs="Times New Roman"/>
          <w:color w:val="000000"/>
          <w:lang w:eastAsia="ru-RU" w:bidi="ar-SA"/>
        </w:rPr>
      </w:pPr>
      <w:r>
        <w:rPr>
          <w:rFonts w:eastAsia="Times New Roman" w:cs="Times New Roman"/>
          <w:color w:val="000000"/>
          <w:lang w:eastAsia="ru-RU" w:bidi="ar-SA"/>
        </w:rPr>
        <w:t>15.7. Взыскание пени не освобождает стороны от выполнения принятых обязательств по настоящему контракту или устранения нарушений.</w:t>
      </w:r>
    </w:p>
    <w:p w:rsidR="006A0839" w:rsidRDefault="006A0839" w:rsidP="006A0839">
      <w:pPr>
        <w:suppressAutoHyphens w:val="0"/>
        <w:autoSpaceDE w:val="0"/>
        <w:autoSpaceDN w:val="0"/>
        <w:adjustRightInd w:val="0"/>
        <w:spacing w:after="0" w:line="240" w:lineRule="auto"/>
        <w:ind w:firstLine="708"/>
        <w:jc w:val="both"/>
        <w:rPr>
          <w:rFonts w:eastAsia="Times New Roman" w:cs="Times New Roman"/>
          <w:lang w:eastAsia="ru-RU" w:bidi="ar-SA"/>
        </w:rPr>
      </w:pPr>
      <w:r>
        <w:rPr>
          <w:rFonts w:eastAsia="Times New Roman" w:cs="Times New Roman"/>
          <w:lang w:eastAsia="ru-RU" w:bidi="ar-SA"/>
        </w:rPr>
        <w:t xml:space="preserve">15.8. Неустойка (штраф, пени) перечисляется </w:t>
      </w:r>
      <w:r>
        <w:rPr>
          <w:rFonts w:eastAsia="Times New Roman" w:cs="Times New Roman"/>
          <w:bCs/>
          <w:lang w:eastAsia="ru-RU" w:bidi="ar-SA"/>
        </w:rPr>
        <w:t>Сторонами</w:t>
      </w:r>
      <w:r>
        <w:rPr>
          <w:rFonts w:eastAsia="Times New Roman" w:cs="Times New Roman"/>
          <w:lang w:eastAsia="ru-RU" w:bidi="ar-SA"/>
        </w:rPr>
        <w:t xml:space="preserve"> в течение 10 дней с момента выставления соответствующей претензии на расчетный счет </w:t>
      </w:r>
      <w:r>
        <w:rPr>
          <w:rFonts w:eastAsia="Times New Roman" w:cs="Times New Roman"/>
          <w:bCs/>
          <w:lang w:eastAsia="ru-RU" w:bidi="ar-SA"/>
        </w:rPr>
        <w:t>Стороны</w:t>
      </w:r>
      <w:r>
        <w:rPr>
          <w:rFonts w:eastAsia="Times New Roman" w:cs="Times New Roman"/>
          <w:lang w:eastAsia="ru-RU" w:bidi="ar-SA"/>
        </w:rPr>
        <w:t>, указанный в претензии. Уплата неустойки не освобождает Стороны от выполнения своих обязательств в натуре.</w:t>
      </w:r>
    </w:p>
    <w:p w:rsidR="006A0839" w:rsidRDefault="006A0839" w:rsidP="006A0839">
      <w:pPr>
        <w:suppressAutoHyphens w:val="0"/>
        <w:autoSpaceDE w:val="0"/>
        <w:autoSpaceDN w:val="0"/>
        <w:adjustRightInd w:val="0"/>
        <w:spacing w:after="0" w:line="240" w:lineRule="auto"/>
        <w:ind w:firstLine="708"/>
        <w:jc w:val="both"/>
        <w:rPr>
          <w:rFonts w:eastAsia="Times New Roman" w:cs="Times New Roman"/>
          <w:lang w:eastAsia="ru-RU" w:bidi="ar-SA"/>
        </w:rPr>
      </w:pPr>
      <w:r>
        <w:rPr>
          <w:rFonts w:eastAsia="Times New Roman" w:cs="Times New Roman"/>
          <w:lang w:eastAsia="ru-RU" w:bidi="ar-SA"/>
        </w:rPr>
        <w:t>15.9.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6A0839" w:rsidRDefault="006A0839" w:rsidP="006A0839">
      <w:pPr>
        <w:suppressAutoHyphens w:val="0"/>
        <w:autoSpaceDE w:val="0"/>
        <w:autoSpaceDN w:val="0"/>
        <w:adjustRightInd w:val="0"/>
        <w:spacing w:after="0" w:line="240" w:lineRule="auto"/>
        <w:ind w:firstLine="708"/>
        <w:jc w:val="both"/>
        <w:rPr>
          <w:rFonts w:eastAsia="Times New Roman" w:cs="Times New Roman"/>
          <w:lang w:eastAsia="ru-RU" w:bidi="ar-SA"/>
        </w:rPr>
      </w:pPr>
      <w:r>
        <w:rPr>
          <w:rFonts w:eastAsia="Times New Roman" w:cs="Times New Roman"/>
          <w:color w:val="000000"/>
          <w:lang w:eastAsia="ru-RU" w:bidi="ar-SA"/>
        </w:rPr>
        <w:t xml:space="preserve">15.10. </w:t>
      </w:r>
      <w:r>
        <w:rPr>
          <w:rFonts w:eastAsia="Times New Roman" w:cs="Times New Roman"/>
          <w:lang w:eastAsia="ru-RU"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6A0839" w:rsidRDefault="006A0839" w:rsidP="006A0839">
      <w:pPr>
        <w:spacing w:after="0" w:line="240" w:lineRule="auto"/>
        <w:ind w:firstLine="708"/>
        <w:jc w:val="both"/>
      </w:pPr>
      <w:r>
        <w:t>15.11. Заказчик при взыскании неустоек (штрафов, пеней) руководствуется нормами действующего законодательства, в том числе Постановлением Правительства РФ от 05.03.2015 №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p>
    <w:p w:rsidR="006A0839" w:rsidRDefault="006A0839" w:rsidP="006A0839">
      <w:pPr>
        <w:suppressAutoHyphens w:val="0"/>
        <w:autoSpaceDE w:val="0"/>
        <w:autoSpaceDN w:val="0"/>
        <w:adjustRightInd w:val="0"/>
        <w:spacing w:after="0" w:line="240" w:lineRule="auto"/>
        <w:ind w:firstLine="425"/>
        <w:jc w:val="both"/>
        <w:rPr>
          <w:rFonts w:eastAsia="Times New Roman" w:cs="Times New Roman"/>
          <w:color w:val="000000"/>
          <w:lang w:eastAsia="ru-RU" w:bidi="ar-SA"/>
        </w:rPr>
      </w:pPr>
      <w:r>
        <w:rPr>
          <w:rFonts w:eastAsia="Times New Roman" w:cs="Times New Roman"/>
          <w:lang w:eastAsia="ru-RU" w:bidi="ar-SA"/>
        </w:rPr>
        <w:tab/>
        <w:t xml:space="preserve">15.12. </w:t>
      </w:r>
      <w:proofErr w:type="gramStart"/>
      <w:r>
        <w:rPr>
          <w:rFonts w:eastAsia="Times New Roman" w:cs="Times New Roman"/>
          <w:lang w:eastAsia="ru-RU" w:bidi="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закупке,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 сметным расчетом так называемых «скрытых» работ, несет Подрядчик.</w:t>
      </w:r>
      <w:proofErr w:type="gramEnd"/>
      <w:r>
        <w:rPr>
          <w:rFonts w:eastAsia="Times New Roman" w:cs="Times New Roman"/>
          <w:lang w:eastAsia="ru-RU" w:bidi="ar-SA"/>
        </w:rPr>
        <w:t xml:space="preserve">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lastRenderedPageBreak/>
        <w:tab/>
        <w:t>15.13. Ответственность за соблюдение необходимых мероприятий по технике безопасности, охране труда, пожарной безопасности, охране окружающей среды возлагается на Подрядчика.</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6A0839" w:rsidRDefault="006A0839" w:rsidP="006A0839">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Pr>
          <w:rFonts w:eastAsia="Times New Roman" w:cs="Times New Roman"/>
          <w:b/>
          <w:lang w:eastAsia="ru-RU" w:bidi="ar-SA"/>
        </w:rPr>
        <w:t>16. ПРОЧИЕ УСЛОВИЯ</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 xml:space="preserve">16.1. </w:t>
      </w:r>
      <w:r w:rsidRPr="00C04E59">
        <w:rPr>
          <w:rFonts w:eastAsia="Times New Roman" w:cs="Times New Roman"/>
          <w:lang w:eastAsia="ru-RU" w:bidi="ar-SA"/>
        </w:rPr>
        <w:t>Настоящий контра</w:t>
      </w:r>
      <w:proofErr w:type="gramStart"/>
      <w:r w:rsidRPr="00C04E59">
        <w:rPr>
          <w:rFonts w:eastAsia="Times New Roman" w:cs="Times New Roman"/>
          <w:lang w:eastAsia="ru-RU" w:bidi="ar-SA"/>
        </w:rPr>
        <w:t>кт вст</w:t>
      </w:r>
      <w:proofErr w:type="gramEnd"/>
      <w:r w:rsidRPr="00C04E59">
        <w:rPr>
          <w:rFonts w:eastAsia="Times New Roman" w:cs="Times New Roman"/>
          <w:lang w:eastAsia="ru-RU" w:bidi="ar-SA"/>
        </w:rPr>
        <w:t>упает в силу с момента заключения и действует до </w:t>
      </w:r>
      <w:r w:rsidR="00C04E59" w:rsidRPr="00C04E59">
        <w:rPr>
          <w:rFonts w:eastAsia="Times New Roman" w:cs="Times New Roman"/>
          <w:lang w:eastAsia="ru-RU" w:bidi="ar-SA"/>
        </w:rPr>
        <w:t>31.12.2015 года</w:t>
      </w:r>
      <w:r w:rsidR="0074659C">
        <w:rPr>
          <w:rFonts w:eastAsia="Times New Roman" w:cs="Times New Roman"/>
          <w:lang w:eastAsia="ru-RU" w:bidi="ar-SA"/>
        </w:rPr>
        <w:t xml:space="preserve"> </w:t>
      </w:r>
      <w:r w:rsidR="0074659C" w:rsidRPr="004B22FB">
        <w:rPr>
          <w:rFonts w:cs="Times New Roman"/>
        </w:rPr>
        <w:t xml:space="preserve">при условии полного и надлежащего исполнения сторонами обязательств по Контракту. </w:t>
      </w:r>
      <w:r w:rsidRPr="00C04E59">
        <w:rPr>
          <w:rFonts w:eastAsia="Times New Roman" w:cs="Times New Roman"/>
          <w:lang w:eastAsia="ru-RU" w:bidi="ar-SA"/>
        </w:rPr>
        <w:t>Обязательства по контракту могут быть исполнены досрочно.</w:t>
      </w:r>
      <w:r>
        <w:rPr>
          <w:rFonts w:eastAsia="Times New Roman" w:cs="Times New Roman"/>
          <w:lang w:eastAsia="ru-RU" w:bidi="ar-SA"/>
        </w:rPr>
        <w:t xml:space="preserve"> </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16.2. Подрядчик не имеет права продать или передать сметную документацию на выполнение работ или отдельной его части третьей стороне.</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16.3. Все изменения и дополнения к настоящему Контракту считаются действительными, если они оформлены в письменном виде и подписаны сторонами.</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16.4. Любая договоренность между сторонами, влекущая за собой новые обстоятельства, должна быть письменно подтверждена сторонами в форме дополнений к настоящему договору.</w:t>
      </w:r>
    </w:p>
    <w:p w:rsidR="006A0839" w:rsidRDefault="006A0839" w:rsidP="006A0839">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16.5. Во всем остальном, что не предусмотрено настоящим Контрактом, применяются нормы действующего законодательства РФ.</w:t>
      </w:r>
    </w:p>
    <w:p w:rsidR="006A0839" w:rsidRDefault="006A0839" w:rsidP="006A0839">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16.6. Все уведомления и извещения направляются в письменной форме и считаются исполненными надлежащим образом, если они направлены факсимильной связью, электронной почтой, заказным письмом с уведомлением, по телеграфу или доставлены лично по почтовому адресу Сторон.</w:t>
      </w:r>
    </w:p>
    <w:p w:rsidR="006A0839" w:rsidRDefault="006A0839" w:rsidP="006A0839">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16.7. Настоящий Контракт составлен в форме электронного документа, подписанного сторонами ЭЦП в соответствии с законодательством Российской Федерации.</w:t>
      </w:r>
    </w:p>
    <w:p w:rsidR="006A0839" w:rsidRDefault="006A0839" w:rsidP="006A0839">
      <w:pPr>
        <w:suppressAutoHyphens w:val="0"/>
        <w:autoSpaceDE w:val="0"/>
        <w:autoSpaceDN w:val="0"/>
        <w:adjustRightInd w:val="0"/>
        <w:spacing w:after="0" w:line="240" w:lineRule="auto"/>
        <w:ind w:firstLine="425"/>
        <w:jc w:val="both"/>
        <w:rPr>
          <w:rFonts w:eastAsia="Times New Roman" w:cs="Times New Roman"/>
          <w:lang w:eastAsia="ru-RU" w:bidi="ar-SA"/>
        </w:rPr>
      </w:pPr>
      <w:r>
        <w:rPr>
          <w:rFonts w:eastAsia="Times New Roman" w:cs="Times New Roman"/>
          <w:lang w:eastAsia="ru-RU" w:bidi="ar-SA"/>
        </w:rPr>
        <w:t>16.8. Стороны также заключают Контракт в письменной форме в 3-х экземплярах, имеющих равную юридическую силу.</w:t>
      </w:r>
    </w:p>
    <w:p w:rsidR="006A0839" w:rsidRDefault="006A0839" w:rsidP="006A0839">
      <w:pPr>
        <w:suppressAutoHyphens w:val="0"/>
        <w:autoSpaceDE w:val="0"/>
        <w:autoSpaceDN w:val="0"/>
        <w:adjustRightInd w:val="0"/>
        <w:spacing w:after="0" w:line="240" w:lineRule="auto"/>
        <w:ind w:firstLine="425"/>
        <w:jc w:val="both"/>
        <w:rPr>
          <w:rFonts w:eastAsia="Times New Roman" w:cs="Times New Roman"/>
          <w:b/>
          <w:lang w:eastAsia="ru-RU" w:bidi="ar-SA"/>
        </w:rPr>
      </w:pPr>
    </w:p>
    <w:p w:rsidR="006A0839" w:rsidRDefault="006A0839" w:rsidP="006A0839">
      <w:pPr>
        <w:widowControl/>
        <w:suppressAutoHyphens w:val="0"/>
        <w:autoSpaceDE w:val="0"/>
        <w:autoSpaceDN w:val="0"/>
        <w:adjustRightInd w:val="0"/>
        <w:spacing w:after="0" w:line="240" w:lineRule="auto"/>
        <w:jc w:val="center"/>
        <w:rPr>
          <w:rFonts w:eastAsia="Times New Roman" w:cs="Times New Roman"/>
          <w:b/>
          <w:lang w:eastAsia="ru-RU" w:bidi="ar-SA"/>
        </w:rPr>
      </w:pPr>
      <w:r>
        <w:rPr>
          <w:rFonts w:eastAsia="Times New Roman" w:cs="Times New Roman"/>
          <w:b/>
          <w:lang w:eastAsia="ru-RU" w:bidi="ar-SA"/>
        </w:rPr>
        <w:t>17. ЮРИДИЧЕСКИЕ АДРЕСА И РЕКВИЗИТЫ СТОРОН</w:t>
      </w:r>
    </w:p>
    <w:p w:rsidR="006A0839" w:rsidRDefault="006A0839" w:rsidP="006A0839">
      <w:pPr>
        <w:suppressAutoHyphens w:val="0"/>
        <w:autoSpaceDE w:val="0"/>
        <w:autoSpaceDN w:val="0"/>
        <w:adjustRightInd w:val="0"/>
        <w:spacing w:after="0" w:line="240" w:lineRule="auto"/>
        <w:jc w:val="both"/>
        <w:outlineLvl w:val="0"/>
        <w:rPr>
          <w:rFonts w:eastAsia="Times New Roman" w:cs="Times New Roman"/>
          <w:b/>
          <w:i/>
          <w:lang w:eastAsia="ru-RU" w:bidi="ar-SA"/>
        </w:rPr>
      </w:pPr>
      <w:r>
        <w:rPr>
          <w:rFonts w:eastAsia="Times New Roman" w:cs="Times New Roman"/>
          <w:b/>
          <w:i/>
          <w:lang w:eastAsia="ru-RU" w:bidi="ar-SA"/>
        </w:rPr>
        <w:t>Заказчик:</w:t>
      </w:r>
    </w:p>
    <w:p w:rsidR="006A0839" w:rsidRPr="00BA10E0" w:rsidRDefault="006A0839" w:rsidP="006A0839">
      <w:pPr>
        <w:suppressAutoHyphens w:val="0"/>
        <w:autoSpaceDE w:val="0"/>
        <w:autoSpaceDN w:val="0"/>
        <w:adjustRightInd w:val="0"/>
        <w:spacing w:after="0" w:line="240" w:lineRule="auto"/>
        <w:rPr>
          <w:rFonts w:eastAsia="Times New Roman" w:cs="Times New Roman"/>
          <w:b/>
          <w:i/>
          <w:sz w:val="20"/>
          <w:szCs w:val="20"/>
          <w:lang w:eastAsia="ru-RU" w:bidi="ar-SA"/>
        </w:rPr>
      </w:pPr>
      <w:r>
        <w:rPr>
          <w:rFonts w:eastAsia="Times New Roman" w:cs="Times New Roman"/>
          <w:b/>
          <w:i/>
          <w:lang w:eastAsia="ru-RU" w:bidi="ar-SA"/>
        </w:rPr>
        <w:t xml:space="preserve">МБУ ДОД ДЮСШ № 11, </w:t>
      </w:r>
      <w:smartTag w:uri="urn:schemas-microsoft-com:office:smarttags" w:element="metricconverter">
        <w:smartTagPr>
          <w:attr w:name="ProductID" w:val="153012, г"/>
        </w:smartTagPr>
        <w:r>
          <w:rPr>
            <w:rFonts w:eastAsia="Times New Roman" w:cs="Times New Roman"/>
            <w:b/>
            <w:i/>
            <w:lang w:eastAsia="ru-RU" w:bidi="ar-SA"/>
          </w:rPr>
          <w:t>153012, г</w:t>
        </w:r>
      </w:smartTag>
      <w:r>
        <w:rPr>
          <w:rFonts w:eastAsia="Times New Roman" w:cs="Times New Roman"/>
          <w:b/>
          <w:i/>
          <w:lang w:eastAsia="ru-RU" w:bidi="ar-SA"/>
        </w:rPr>
        <w:t xml:space="preserve">. Иваново, ул. Колотилова, д. 41, </w:t>
      </w:r>
      <w:r w:rsidR="00BA10E0">
        <w:rPr>
          <w:rFonts w:eastAsia="Times New Roman" w:cs="Times New Roman"/>
          <w:b/>
          <w:i/>
          <w:sz w:val="20"/>
          <w:szCs w:val="20"/>
          <w:lang w:eastAsia="ru-RU" w:bidi="ar-SA"/>
        </w:rPr>
        <w:t>т</w:t>
      </w:r>
      <w:r w:rsidRPr="00BA10E0">
        <w:rPr>
          <w:rFonts w:eastAsia="Times New Roman" w:cs="Times New Roman"/>
          <w:b/>
          <w:i/>
          <w:sz w:val="20"/>
          <w:szCs w:val="20"/>
          <w:lang w:eastAsia="ru-RU" w:bidi="ar-SA"/>
        </w:rPr>
        <w:t>ел. 30-33-84,</w:t>
      </w:r>
    </w:p>
    <w:p w:rsidR="006A0839" w:rsidRDefault="006A0839" w:rsidP="006A0839">
      <w:pPr>
        <w:suppressAutoHyphens w:val="0"/>
        <w:autoSpaceDE w:val="0"/>
        <w:autoSpaceDN w:val="0"/>
        <w:adjustRightInd w:val="0"/>
        <w:spacing w:after="0" w:line="240" w:lineRule="auto"/>
        <w:rPr>
          <w:rFonts w:eastAsia="Times New Roman" w:cs="Times New Roman"/>
          <w:b/>
          <w:i/>
          <w:lang w:eastAsia="ru-RU" w:bidi="ar-SA"/>
        </w:rPr>
      </w:pPr>
      <w:r>
        <w:rPr>
          <w:rFonts w:eastAsia="Times New Roman" w:cs="Times New Roman"/>
          <w:b/>
          <w:i/>
          <w:lang w:eastAsia="ru-RU" w:bidi="ar-SA"/>
        </w:rPr>
        <w:t>ИНН 3702037046, КПП 370201001</w:t>
      </w:r>
      <w:r>
        <w:rPr>
          <w:rFonts w:eastAsia="Times New Roman" w:cs="Times New Roman"/>
          <w:b/>
          <w:lang w:eastAsia="ru-RU" w:bidi="ar-SA"/>
        </w:rPr>
        <w:t xml:space="preserve">, </w:t>
      </w:r>
      <w:r>
        <w:rPr>
          <w:rFonts w:eastAsia="Times New Roman" w:cs="Times New Roman"/>
          <w:b/>
          <w:i/>
          <w:lang w:eastAsia="ru-RU" w:bidi="ar-SA"/>
        </w:rPr>
        <w:t xml:space="preserve">ОГРН 1033700067686, </w:t>
      </w:r>
      <w:proofErr w:type="gramStart"/>
      <w:r>
        <w:rPr>
          <w:rFonts w:eastAsia="Times New Roman" w:cs="Times New Roman"/>
          <w:b/>
          <w:i/>
          <w:lang w:eastAsia="ru-RU" w:bidi="ar-SA"/>
        </w:rPr>
        <w:t>р</w:t>
      </w:r>
      <w:proofErr w:type="gramEnd"/>
      <w:r>
        <w:rPr>
          <w:rFonts w:eastAsia="Times New Roman" w:cs="Times New Roman"/>
          <w:b/>
          <w:i/>
          <w:lang w:eastAsia="ru-RU" w:bidi="ar-SA"/>
        </w:rPr>
        <w:t>/с 40701810900003000001 в ОТДЕЛЕНИИ ИВАНОВО г.</w:t>
      </w:r>
      <w:r w:rsidR="00F01115">
        <w:rPr>
          <w:rFonts w:eastAsia="Times New Roman" w:cs="Times New Roman"/>
          <w:b/>
          <w:i/>
          <w:lang w:eastAsia="ru-RU" w:bidi="ar-SA"/>
        </w:rPr>
        <w:t xml:space="preserve"> </w:t>
      </w:r>
      <w:r>
        <w:rPr>
          <w:rFonts w:eastAsia="Times New Roman" w:cs="Times New Roman"/>
          <w:b/>
          <w:i/>
          <w:lang w:eastAsia="ru-RU" w:bidi="ar-SA"/>
        </w:rPr>
        <w:t>Иваново, БИК 042406001, л/с 005202021 в ФКУ Администрации г.</w:t>
      </w:r>
      <w:r w:rsidR="00F01115">
        <w:rPr>
          <w:rFonts w:eastAsia="Times New Roman" w:cs="Times New Roman"/>
          <w:b/>
          <w:i/>
          <w:lang w:eastAsia="ru-RU" w:bidi="ar-SA"/>
        </w:rPr>
        <w:t xml:space="preserve"> </w:t>
      </w:r>
      <w:r>
        <w:rPr>
          <w:rFonts w:eastAsia="Times New Roman" w:cs="Times New Roman"/>
          <w:b/>
          <w:i/>
          <w:lang w:eastAsia="ru-RU" w:bidi="ar-SA"/>
        </w:rPr>
        <w:t>Иваново</w:t>
      </w:r>
    </w:p>
    <w:p w:rsidR="006A0839" w:rsidRDefault="006A0839" w:rsidP="006A0839">
      <w:pPr>
        <w:widowControl/>
        <w:suppressAutoHyphens w:val="0"/>
        <w:autoSpaceDE w:val="0"/>
        <w:autoSpaceDN w:val="0"/>
        <w:adjustRightInd w:val="0"/>
        <w:spacing w:after="0" w:line="240" w:lineRule="auto"/>
        <w:jc w:val="both"/>
        <w:rPr>
          <w:rFonts w:eastAsia="Times New Roman" w:cs="Times New Roman"/>
          <w:b/>
          <w:i/>
          <w:lang w:eastAsia="ru-RU" w:bidi="ar-SA"/>
        </w:rPr>
      </w:pPr>
    </w:p>
    <w:p w:rsidR="006A0839" w:rsidRDefault="006A0839" w:rsidP="006A0839">
      <w:pPr>
        <w:widowControl/>
        <w:suppressAutoHyphens w:val="0"/>
        <w:autoSpaceDE w:val="0"/>
        <w:autoSpaceDN w:val="0"/>
        <w:adjustRightInd w:val="0"/>
        <w:spacing w:after="0" w:line="240" w:lineRule="auto"/>
        <w:jc w:val="both"/>
        <w:rPr>
          <w:rFonts w:eastAsia="Times New Roman" w:cs="Times New Roman"/>
          <w:b/>
          <w:i/>
          <w:lang w:eastAsia="ru-RU" w:bidi="ar-SA"/>
        </w:rPr>
      </w:pPr>
      <w:r>
        <w:rPr>
          <w:rFonts w:eastAsia="Times New Roman" w:cs="Times New Roman"/>
          <w:b/>
          <w:i/>
          <w:lang w:eastAsia="ru-RU" w:bidi="ar-SA"/>
        </w:rPr>
        <w:t>Подрядчик:</w:t>
      </w:r>
    </w:p>
    <w:p w:rsidR="006A0839" w:rsidRDefault="006A0839" w:rsidP="006A0839">
      <w:pPr>
        <w:widowControl/>
        <w:suppressAutoHyphens w:val="0"/>
        <w:autoSpaceDE w:val="0"/>
        <w:autoSpaceDN w:val="0"/>
        <w:adjustRightInd w:val="0"/>
        <w:spacing w:after="0" w:line="240" w:lineRule="auto"/>
        <w:jc w:val="both"/>
        <w:rPr>
          <w:rFonts w:eastAsia="Times New Roman" w:cs="Times New Roman"/>
          <w:b/>
          <w:i/>
          <w:lang w:eastAsia="ru-RU" w:bidi="ar-SA"/>
        </w:rPr>
      </w:pPr>
      <w:r>
        <w:rPr>
          <w:rFonts w:eastAsia="Times New Roman" w:cs="Times New Roman"/>
          <w:b/>
          <w:i/>
          <w:lang w:eastAsia="ru-RU" w:bidi="ar-SA"/>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6A0839" w:rsidRDefault="006A0839" w:rsidP="006A0839">
      <w:pPr>
        <w:widowControl/>
        <w:suppressAutoHyphens w:val="0"/>
        <w:autoSpaceDE w:val="0"/>
        <w:autoSpaceDN w:val="0"/>
        <w:adjustRightInd w:val="0"/>
        <w:spacing w:after="0" w:line="240" w:lineRule="auto"/>
        <w:jc w:val="both"/>
        <w:rPr>
          <w:rFonts w:eastAsia="Times New Roman" w:cs="Times New Roman"/>
          <w:b/>
          <w:i/>
          <w:lang w:eastAsia="ru-RU" w:bidi="ar-SA"/>
        </w:rPr>
      </w:pPr>
      <w:r>
        <w:rPr>
          <w:rFonts w:eastAsia="Times New Roman" w:cs="Times New Roman"/>
          <w:b/>
          <w:i/>
          <w:lang w:eastAsia="ru-RU" w:bidi="ar-SA"/>
        </w:rPr>
        <w:t xml:space="preserve">   </w:t>
      </w:r>
    </w:p>
    <w:p w:rsidR="006A0839" w:rsidRDefault="006A0839" w:rsidP="006A0839">
      <w:pPr>
        <w:widowControl/>
        <w:suppressAutoHyphens w:val="0"/>
        <w:autoSpaceDE w:val="0"/>
        <w:autoSpaceDN w:val="0"/>
        <w:adjustRightInd w:val="0"/>
        <w:spacing w:after="0" w:line="240" w:lineRule="auto"/>
        <w:jc w:val="both"/>
        <w:outlineLvl w:val="0"/>
        <w:rPr>
          <w:rFonts w:eastAsia="Times New Roman" w:cs="Times New Roman"/>
          <w:b/>
          <w:i/>
          <w:lang w:eastAsia="ru-RU" w:bidi="ar-SA"/>
        </w:rPr>
      </w:pPr>
      <w:r>
        <w:rPr>
          <w:rFonts w:eastAsia="Times New Roman" w:cs="Times New Roman"/>
          <w:b/>
          <w:i/>
          <w:lang w:eastAsia="ru-RU" w:bidi="ar-SA"/>
        </w:rPr>
        <w:t xml:space="preserve"> Заказчик:                                                                                       Подрядчик:            </w:t>
      </w:r>
    </w:p>
    <w:p w:rsidR="006A0839" w:rsidRDefault="006A0839" w:rsidP="006A0839">
      <w:pPr>
        <w:widowControl/>
        <w:suppressAutoHyphens w:val="0"/>
        <w:autoSpaceDE w:val="0"/>
        <w:autoSpaceDN w:val="0"/>
        <w:adjustRightInd w:val="0"/>
        <w:spacing w:after="0" w:line="240" w:lineRule="auto"/>
        <w:jc w:val="both"/>
        <w:rPr>
          <w:rFonts w:eastAsia="Times New Roman" w:cs="Times New Roman"/>
          <w:b/>
          <w:i/>
          <w:lang w:eastAsia="ru-RU" w:bidi="ar-SA"/>
        </w:rPr>
      </w:pPr>
      <w:r>
        <w:rPr>
          <w:rFonts w:eastAsia="Times New Roman" w:cs="Times New Roman"/>
          <w:b/>
          <w:i/>
          <w:lang w:eastAsia="ru-RU" w:bidi="ar-SA"/>
        </w:rPr>
        <w:t>Директор</w:t>
      </w:r>
    </w:p>
    <w:p w:rsidR="006A0839" w:rsidRDefault="006A0839" w:rsidP="006A0839">
      <w:pPr>
        <w:widowControl/>
        <w:suppressAutoHyphens w:val="0"/>
        <w:autoSpaceDE w:val="0"/>
        <w:autoSpaceDN w:val="0"/>
        <w:adjustRightInd w:val="0"/>
        <w:spacing w:after="0" w:line="240" w:lineRule="auto"/>
        <w:jc w:val="both"/>
        <w:rPr>
          <w:rFonts w:eastAsia="Times New Roman" w:cs="Times New Roman"/>
          <w:b/>
          <w:i/>
          <w:lang w:eastAsia="ru-RU" w:bidi="ar-SA"/>
        </w:rPr>
      </w:pPr>
      <w:r>
        <w:rPr>
          <w:rFonts w:eastAsia="Times New Roman" w:cs="Times New Roman"/>
          <w:b/>
          <w:i/>
          <w:lang w:eastAsia="ru-RU" w:bidi="ar-SA"/>
        </w:rPr>
        <w:t xml:space="preserve">МБУ ДОД ДЮСШ № 11 </w:t>
      </w:r>
    </w:p>
    <w:p w:rsidR="006A0839" w:rsidRDefault="006A0839" w:rsidP="006A0839">
      <w:pPr>
        <w:widowControl/>
        <w:suppressAutoHyphens w:val="0"/>
        <w:autoSpaceDE w:val="0"/>
        <w:autoSpaceDN w:val="0"/>
        <w:adjustRightInd w:val="0"/>
        <w:spacing w:after="0" w:line="240" w:lineRule="auto"/>
        <w:jc w:val="both"/>
        <w:rPr>
          <w:rFonts w:eastAsia="Times New Roman" w:cs="Times New Roman"/>
          <w:b/>
          <w:i/>
          <w:lang w:eastAsia="ru-RU" w:bidi="ar-SA"/>
        </w:rPr>
      </w:pPr>
    </w:p>
    <w:p w:rsidR="006A0839" w:rsidRDefault="006A0839" w:rsidP="006A0839">
      <w:pPr>
        <w:widowControl/>
        <w:suppressAutoHyphens w:val="0"/>
        <w:autoSpaceDE w:val="0"/>
        <w:autoSpaceDN w:val="0"/>
        <w:adjustRightInd w:val="0"/>
        <w:spacing w:after="0" w:line="240" w:lineRule="auto"/>
        <w:jc w:val="both"/>
        <w:rPr>
          <w:rFonts w:eastAsia="Times New Roman" w:cs="Times New Roman"/>
          <w:b/>
          <w:i/>
          <w:lang w:eastAsia="ru-RU" w:bidi="ar-SA"/>
        </w:rPr>
      </w:pPr>
      <w:r>
        <w:rPr>
          <w:rFonts w:eastAsia="Times New Roman" w:cs="Times New Roman"/>
          <w:b/>
          <w:i/>
          <w:lang w:eastAsia="ru-RU" w:bidi="ar-SA"/>
        </w:rPr>
        <w:tab/>
      </w:r>
      <w:r>
        <w:rPr>
          <w:rFonts w:eastAsia="Times New Roman" w:cs="Times New Roman"/>
          <w:b/>
          <w:i/>
          <w:lang w:eastAsia="ru-RU" w:bidi="ar-SA"/>
        </w:rPr>
        <w:tab/>
      </w:r>
      <w:r>
        <w:rPr>
          <w:rFonts w:eastAsia="Times New Roman" w:cs="Times New Roman"/>
          <w:b/>
          <w:i/>
          <w:lang w:eastAsia="ru-RU" w:bidi="ar-SA"/>
        </w:rPr>
        <w:tab/>
      </w:r>
      <w:r>
        <w:rPr>
          <w:rFonts w:eastAsia="Times New Roman" w:cs="Times New Roman"/>
          <w:b/>
          <w:i/>
          <w:lang w:eastAsia="ru-RU" w:bidi="ar-SA"/>
        </w:rPr>
        <w:tab/>
      </w:r>
      <w:r>
        <w:rPr>
          <w:rFonts w:eastAsia="Times New Roman" w:cs="Times New Roman"/>
          <w:b/>
          <w:i/>
          <w:lang w:eastAsia="ru-RU" w:bidi="ar-SA"/>
        </w:rPr>
        <w:tab/>
      </w:r>
    </w:p>
    <w:p w:rsidR="006A0839" w:rsidRDefault="006A0839" w:rsidP="006A0839">
      <w:pPr>
        <w:widowControl/>
        <w:tabs>
          <w:tab w:val="left" w:pos="5400"/>
        </w:tabs>
        <w:suppressAutoHyphens w:val="0"/>
        <w:autoSpaceDE w:val="0"/>
        <w:autoSpaceDN w:val="0"/>
        <w:adjustRightInd w:val="0"/>
        <w:spacing w:after="0" w:line="240" w:lineRule="auto"/>
        <w:jc w:val="both"/>
        <w:rPr>
          <w:rFonts w:eastAsia="Times New Roman" w:cs="Times New Roman"/>
          <w:b/>
          <w:i/>
          <w:lang w:eastAsia="ru-RU" w:bidi="ar-SA"/>
        </w:rPr>
      </w:pPr>
      <w:r>
        <w:rPr>
          <w:rFonts w:eastAsia="Times New Roman" w:cs="Times New Roman"/>
          <w:b/>
          <w:i/>
          <w:lang w:eastAsia="ru-RU" w:bidi="ar-SA"/>
        </w:rPr>
        <w:t>___________________ М.Я. Галкин</w:t>
      </w:r>
      <w:r>
        <w:rPr>
          <w:rFonts w:eastAsia="Times New Roman" w:cs="Times New Roman"/>
          <w:b/>
          <w:i/>
          <w:lang w:eastAsia="ru-RU" w:bidi="ar-SA"/>
        </w:rPr>
        <w:tab/>
      </w:r>
      <w:r>
        <w:rPr>
          <w:rFonts w:eastAsia="Times New Roman" w:cs="Times New Roman"/>
          <w:b/>
          <w:i/>
          <w:lang w:eastAsia="ru-RU" w:bidi="ar-SA"/>
        </w:rPr>
        <w:tab/>
        <w:t xml:space="preserve"> ______________________</w:t>
      </w:r>
      <w:proofErr w:type="gramStart"/>
      <w:r>
        <w:rPr>
          <w:rFonts w:eastAsia="Times New Roman" w:cs="Times New Roman"/>
          <w:b/>
          <w:i/>
          <w:lang w:eastAsia="ru-RU" w:bidi="ar-SA"/>
        </w:rPr>
        <w:t xml:space="preserve"> .</w:t>
      </w:r>
      <w:proofErr w:type="gramEnd"/>
    </w:p>
    <w:p w:rsidR="006A0839" w:rsidRDefault="006A0839" w:rsidP="006A0839">
      <w:pPr>
        <w:widowControl/>
        <w:tabs>
          <w:tab w:val="left" w:pos="5805"/>
        </w:tabs>
        <w:suppressAutoHyphens w:val="0"/>
        <w:autoSpaceDE w:val="0"/>
        <w:autoSpaceDN w:val="0"/>
        <w:adjustRightInd w:val="0"/>
        <w:spacing w:after="0" w:line="240" w:lineRule="auto"/>
        <w:jc w:val="both"/>
        <w:rPr>
          <w:rFonts w:eastAsia="Times New Roman" w:cs="Times New Roman"/>
          <w:b/>
          <w:i/>
          <w:lang w:eastAsia="ru-RU" w:bidi="ar-SA"/>
        </w:rPr>
      </w:pPr>
      <w:proofErr w:type="spellStart"/>
      <w:r>
        <w:rPr>
          <w:rFonts w:eastAsia="Times New Roman" w:cs="Times New Roman"/>
          <w:b/>
          <w:i/>
          <w:lang w:eastAsia="ru-RU" w:bidi="ar-SA"/>
        </w:rPr>
        <w:t>м.п</w:t>
      </w:r>
      <w:proofErr w:type="spellEnd"/>
      <w:r>
        <w:rPr>
          <w:rFonts w:eastAsia="Times New Roman" w:cs="Times New Roman"/>
          <w:b/>
          <w:i/>
          <w:lang w:eastAsia="ru-RU" w:bidi="ar-SA"/>
        </w:rPr>
        <w:t>.</w:t>
      </w:r>
      <w:r>
        <w:rPr>
          <w:rFonts w:eastAsia="Times New Roman" w:cs="Times New Roman"/>
          <w:b/>
          <w:i/>
          <w:lang w:eastAsia="ru-RU" w:bidi="ar-SA"/>
        </w:rPr>
        <w:tab/>
        <w:t xml:space="preserve"> </w:t>
      </w:r>
      <w:proofErr w:type="spellStart"/>
      <w:r>
        <w:rPr>
          <w:rFonts w:eastAsia="Times New Roman" w:cs="Times New Roman"/>
          <w:b/>
          <w:i/>
          <w:lang w:eastAsia="ru-RU" w:bidi="ar-SA"/>
        </w:rPr>
        <w:t>м.п</w:t>
      </w:r>
      <w:proofErr w:type="spellEnd"/>
      <w:r>
        <w:rPr>
          <w:rFonts w:eastAsia="Times New Roman" w:cs="Times New Roman"/>
          <w:b/>
          <w:i/>
          <w:lang w:eastAsia="ru-RU" w:bidi="ar-SA"/>
        </w:rPr>
        <w:t>.</w:t>
      </w:r>
    </w:p>
    <w:p w:rsidR="006A0839" w:rsidRDefault="006A0839" w:rsidP="006A0839"/>
    <w:p w:rsidR="00FF6C9D" w:rsidRDefault="00FF6C9D"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FF6C9D" w:rsidRDefault="00FF6C9D"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FF6C9D" w:rsidRDefault="00FF6C9D"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FF6C9D" w:rsidRDefault="00FF6C9D"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FF6C9D" w:rsidRDefault="00FF6C9D"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FF6C9D" w:rsidRDefault="00FF6C9D"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FF6C9D" w:rsidRDefault="00FF6C9D"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FF6C9D" w:rsidRDefault="00FF6C9D"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6D5C" w:rsidRPr="0044586D" w:rsidRDefault="00496D5C"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t>Приложение №  1</w:t>
      </w:r>
    </w:p>
    <w:p w:rsidR="00496D5C" w:rsidRPr="0044586D" w:rsidRDefault="00496D5C"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t xml:space="preserve">к </w:t>
      </w:r>
      <w:r w:rsidR="00183DCA">
        <w:rPr>
          <w:rFonts w:eastAsia="Times New Roman" w:cs="Times New Roman"/>
          <w:iCs/>
          <w:lang w:eastAsia="ru-RU" w:bidi="ar-SA"/>
        </w:rPr>
        <w:t>гражданско-правовому договору</w:t>
      </w:r>
    </w:p>
    <w:p w:rsidR="00496D5C" w:rsidRPr="0044586D" w:rsidRDefault="00496D5C" w:rsidP="00496D5C">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r w:rsidRPr="0044586D">
        <w:rPr>
          <w:rFonts w:eastAsia="Times New Roman" w:cs="Times New Roman"/>
          <w:iCs/>
          <w:lang w:eastAsia="ru-RU" w:bidi="ar-SA"/>
        </w:rPr>
        <w:t xml:space="preserve">                                                                                                         № ______ от ______________</w:t>
      </w:r>
    </w:p>
    <w:p w:rsidR="00496D5C" w:rsidRDefault="00496D5C" w:rsidP="00496D5C">
      <w:pPr>
        <w:tabs>
          <w:tab w:val="left" w:pos="5760"/>
          <w:tab w:val="left" w:pos="6096"/>
        </w:tabs>
        <w:suppressAutoHyphens w:val="0"/>
        <w:autoSpaceDE w:val="0"/>
        <w:autoSpaceDN w:val="0"/>
        <w:adjustRightInd w:val="0"/>
        <w:spacing w:after="0" w:line="240" w:lineRule="atLeast"/>
        <w:jc w:val="both"/>
        <w:rPr>
          <w:rFonts w:eastAsia="Times New Roman" w:cs="Times New Roman"/>
          <w:lang w:eastAsia="ru-RU" w:bidi="ar-SA"/>
        </w:rPr>
      </w:pPr>
    </w:p>
    <w:p w:rsidR="00496D5C" w:rsidRPr="0044586D" w:rsidRDefault="00496D5C" w:rsidP="00496D5C">
      <w:pPr>
        <w:tabs>
          <w:tab w:val="left" w:pos="5760"/>
          <w:tab w:val="left" w:pos="6096"/>
        </w:tabs>
        <w:suppressAutoHyphens w:val="0"/>
        <w:autoSpaceDE w:val="0"/>
        <w:autoSpaceDN w:val="0"/>
        <w:adjustRightInd w:val="0"/>
        <w:spacing w:after="0" w:line="240" w:lineRule="atLeast"/>
        <w:jc w:val="both"/>
        <w:rPr>
          <w:rFonts w:eastAsia="Times New Roman" w:cs="Times New Roman"/>
          <w:lang w:eastAsia="ru-RU" w:bidi="ar-SA"/>
        </w:rPr>
      </w:pPr>
    </w:p>
    <w:p w:rsidR="00D1180F" w:rsidRPr="00D1180F" w:rsidRDefault="00183DCA" w:rsidP="00D1180F">
      <w:pPr>
        <w:tabs>
          <w:tab w:val="left" w:pos="6096"/>
        </w:tabs>
        <w:jc w:val="center"/>
        <w:rPr>
          <w:b/>
        </w:rPr>
      </w:pPr>
      <w:r>
        <w:rPr>
          <w:b/>
        </w:rPr>
        <w:t>Сметная документация</w:t>
      </w:r>
      <w:r w:rsidR="00D1180F" w:rsidRPr="00D1180F">
        <w:rPr>
          <w:b/>
        </w:rPr>
        <w:t>*</w:t>
      </w:r>
    </w:p>
    <w:p w:rsidR="00496D5C" w:rsidRPr="0044586D" w:rsidRDefault="00496D5C"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sz w:val="20"/>
          <w:lang w:eastAsia="ru-RU" w:bidi="ar-SA"/>
        </w:rPr>
      </w:pPr>
    </w:p>
    <w:p w:rsidR="00496D5C" w:rsidRPr="0044586D" w:rsidRDefault="00496D5C" w:rsidP="00496D5C">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ЗАКАЗЧИК:                                                             ПОДРЯДЧИК:</w:t>
      </w:r>
    </w:p>
    <w:p w:rsidR="00496D5C" w:rsidRPr="0044586D" w:rsidRDefault="00496D5C" w:rsidP="00496D5C">
      <w:pPr>
        <w:suppressAutoHyphens w:val="0"/>
        <w:autoSpaceDE w:val="0"/>
        <w:autoSpaceDN w:val="0"/>
        <w:adjustRightInd w:val="0"/>
        <w:spacing w:after="0" w:line="240" w:lineRule="auto"/>
        <w:rPr>
          <w:rFonts w:eastAsia="Times New Roman" w:cs="Times New Roman"/>
          <w:lang w:eastAsia="ru-RU" w:bidi="ar-SA"/>
        </w:rPr>
      </w:pPr>
    </w:p>
    <w:p w:rsidR="00496D5C" w:rsidRPr="0044586D" w:rsidRDefault="00496D5C" w:rsidP="00496D5C">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_______________/___________________/             __________________/_________________/</w:t>
      </w:r>
    </w:p>
    <w:p w:rsidR="00496D5C" w:rsidRPr="0044586D" w:rsidRDefault="00496D5C" w:rsidP="00496D5C">
      <w:pPr>
        <w:tabs>
          <w:tab w:val="left" w:pos="5760"/>
          <w:tab w:val="left" w:pos="6096"/>
        </w:tabs>
        <w:suppressAutoHyphens w:val="0"/>
        <w:autoSpaceDE w:val="0"/>
        <w:autoSpaceDN w:val="0"/>
        <w:adjustRightInd w:val="0"/>
        <w:spacing w:after="0" w:line="240" w:lineRule="atLeast"/>
        <w:jc w:val="center"/>
        <w:rPr>
          <w:rFonts w:eastAsia="Times New Roman" w:cs="Times New Roman"/>
          <w:iCs/>
          <w:lang w:eastAsia="ru-RU" w:bidi="ar-SA"/>
        </w:rPr>
      </w:pPr>
      <w:r w:rsidRPr="0044586D">
        <w:rPr>
          <w:rFonts w:eastAsia="Times New Roman" w:cs="Times New Roman"/>
          <w:lang w:eastAsia="ru-RU" w:bidi="ar-SA"/>
        </w:rPr>
        <w:t xml:space="preserve">  М.П.                                                                         М.П.</w:t>
      </w:r>
    </w:p>
    <w:p w:rsidR="00496D5C" w:rsidRPr="0044586D" w:rsidRDefault="00496D5C" w:rsidP="00496D5C">
      <w:pPr>
        <w:tabs>
          <w:tab w:val="left" w:pos="5760"/>
          <w:tab w:val="left" w:pos="6096"/>
        </w:tabs>
        <w:suppressAutoHyphens w:val="0"/>
        <w:autoSpaceDE w:val="0"/>
        <w:autoSpaceDN w:val="0"/>
        <w:adjustRightInd w:val="0"/>
        <w:spacing w:after="0" w:line="240" w:lineRule="atLeast"/>
        <w:jc w:val="center"/>
        <w:rPr>
          <w:rFonts w:eastAsia="Times New Roman" w:cs="Times New Roman"/>
          <w:iCs/>
          <w:lang w:eastAsia="ru-RU" w:bidi="ar-SA"/>
        </w:rPr>
      </w:pPr>
    </w:p>
    <w:p w:rsidR="00496D5C" w:rsidRPr="00AD7E5F" w:rsidRDefault="00183DCA" w:rsidP="00496D5C">
      <w:pPr>
        <w:rPr>
          <w:color w:val="0000FF"/>
          <w:sz w:val="20"/>
          <w:szCs w:val="20"/>
          <w:u w:val="single"/>
        </w:rPr>
      </w:pPr>
      <w:r>
        <w:rPr>
          <w:sz w:val="20"/>
          <w:szCs w:val="20"/>
        </w:rPr>
        <w:t xml:space="preserve">* </w:t>
      </w:r>
      <w:proofErr w:type="gramStart"/>
      <w:r>
        <w:rPr>
          <w:sz w:val="20"/>
          <w:szCs w:val="20"/>
        </w:rPr>
        <w:t>размещена</w:t>
      </w:r>
      <w:proofErr w:type="gramEnd"/>
      <w:r w:rsidR="00496D5C" w:rsidRPr="00AD7E5F">
        <w:rPr>
          <w:sz w:val="20"/>
          <w:szCs w:val="20"/>
        </w:rPr>
        <w:t xml:space="preserve"> на сайте </w:t>
      </w:r>
      <w:hyperlink r:id="rId31" w:history="1">
        <w:r w:rsidR="00496D5C" w:rsidRPr="00AD7E5F">
          <w:rPr>
            <w:rStyle w:val="afd"/>
            <w:sz w:val="20"/>
            <w:szCs w:val="20"/>
            <w:lang w:val="en-US"/>
          </w:rPr>
          <w:t>www</w:t>
        </w:r>
        <w:r w:rsidR="00496D5C" w:rsidRPr="00AD7E5F">
          <w:rPr>
            <w:rStyle w:val="afd"/>
            <w:sz w:val="20"/>
            <w:szCs w:val="20"/>
          </w:rPr>
          <w:t>.zakupki.gov.ru</w:t>
        </w:r>
      </w:hyperlink>
    </w:p>
    <w:p w:rsidR="00183DCA" w:rsidRDefault="00183DCA"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1103A3" w:rsidRDefault="001103A3"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1103A3" w:rsidRDefault="001103A3"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6D5C" w:rsidRPr="0044586D" w:rsidRDefault="00496D5C"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t>Приложение №  2</w:t>
      </w:r>
    </w:p>
    <w:p w:rsidR="00496D5C" w:rsidRPr="0044586D" w:rsidRDefault="00496D5C"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t xml:space="preserve">к муниципальному контракту </w:t>
      </w:r>
    </w:p>
    <w:p w:rsidR="00496D5C" w:rsidRPr="0044586D" w:rsidRDefault="00496D5C" w:rsidP="00496D5C">
      <w:pPr>
        <w:tabs>
          <w:tab w:val="left" w:pos="0"/>
        </w:tabs>
        <w:suppressAutoHyphens w:val="0"/>
        <w:autoSpaceDE w:val="0"/>
        <w:autoSpaceDN w:val="0"/>
        <w:adjustRightInd w:val="0"/>
        <w:spacing w:after="0" w:line="240" w:lineRule="auto"/>
        <w:ind w:firstLine="709"/>
        <w:jc w:val="both"/>
        <w:rPr>
          <w:rFonts w:eastAsia="Times New Roman" w:cs="Times New Roman"/>
          <w:iCs/>
          <w:lang w:eastAsia="ru-RU" w:bidi="ar-SA"/>
        </w:rPr>
      </w:pPr>
      <w:r w:rsidRPr="0044586D">
        <w:rPr>
          <w:rFonts w:eastAsia="Times New Roman" w:cs="Times New Roman"/>
          <w:iCs/>
          <w:lang w:eastAsia="ru-RU" w:bidi="ar-SA"/>
        </w:rPr>
        <w:t xml:space="preserve">                                                                                             № ______ от ______________</w:t>
      </w:r>
    </w:p>
    <w:p w:rsidR="00496D5C" w:rsidRPr="0044586D" w:rsidRDefault="00496D5C" w:rsidP="00496D5C">
      <w:pPr>
        <w:tabs>
          <w:tab w:val="left" w:pos="0"/>
        </w:tabs>
        <w:suppressAutoHyphens w:val="0"/>
        <w:autoSpaceDE w:val="0"/>
        <w:autoSpaceDN w:val="0"/>
        <w:adjustRightInd w:val="0"/>
        <w:spacing w:after="0" w:line="240" w:lineRule="auto"/>
        <w:ind w:firstLine="709"/>
        <w:jc w:val="both"/>
        <w:rPr>
          <w:rFonts w:eastAsia="Times New Roman" w:cs="Times New Roman"/>
          <w:iCs/>
          <w:lang w:eastAsia="ru-RU" w:bidi="ar-SA"/>
        </w:rPr>
      </w:pPr>
    </w:p>
    <w:p w:rsidR="00496D5C" w:rsidRPr="0044586D" w:rsidRDefault="00496D5C" w:rsidP="00496D5C">
      <w:pPr>
        <w:suppressAutoHyphens w:val="0"/>
        <w:autoSpaceDE w:val="0"/>
        <w:autoSpaceDN w:val="0"/>
        <w:adjustRightInd w:val="0"/>
        <w:spacing w:after="0" w:line="240" w:lineRule="auto"/>
        <w:jc w:val="center"/>
        <w:rPr>
          <w:rFonts w:eastAsia="Times New Roman" w:cs="Times New Roman"/>
          <w:b/>
          <w:lang w:eastAsia="ru-RU" w:bidi="ar-SA"/>
        </w:rPr>
      </w:pPr>
      <w:r w:rsidRPr="0044586D">
        <w:rPr>
          <w:rFonts w:eastAsia="Times New Roman" w:cs="Times New Roman"/>
          <w:b/>
          <w:lang w:eastAsia="ru-RU" w:bidi="ar-SA"/>
        </w:rPr>
        <w:t>Требования к  материалам, используемым при выполнении работ</w:t>
      </w:r>
    </w:p>
    <w:p w:rsidR="00496D5C" w:rsidRPr="0044586D" w:rsidRDefault="00496D5C" w:rsidP="00496D5C">
      <w:pPr>
        <w:suppressAutoHyphens w:val="0"/>
        <w:autoSpaceDE w:val="0"/>
        <w:autoSpaceDN w:val="0"/>
        <w:adjustRightInd w:val="0"/>
        <w:spacing w:after="0" w:line="240" w:lineRule="auto"/>
        <w:jc w:val="right"/>
        <w:rPr>
          <w:rFonts w:eastAsia="Times New Roman" w:cs="Times New Roman"/>
          <w:sz w:val="20"/>
          <w:highlight w:val="yellow"/>
          <w:lang w:eastAsia="ru-RU" w:bidi="ar-SA"/>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496D5C" w:rsidRPr="0044586D" w:rsidTr="00496D5C">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496D5C" w:rsidRPr="00AD7E5F" w:rsidRDefault="00496D5C" w:rsidP="00496D5C">
            <w:pPr>
              <w:spacing w:after="0" w:line="240" w:lineRule="auto"/>
              <w:jc w:val="center"/>
              <w:rPr>
                <w:sz w:val="20"/>
                <w:szCs w:val="20"/>
              </w:rPr>
            </w:pPr>
            <w:r w:rsidRPr="00AD7E5F">
              <w:rPr>
                <w:sz w:val="20"/>
                <w:szCs w:val="20"/>
              </w:rPr>
              <w:t>№</w:t>
            </w:r>
          </w:p>
          <w:p w:rsidR="00496D5C" w:rsidRPr="00AD7E5F" w:rsidRDefault="00496D5C" w:rsidP="00496D5C">
            <w:pPr>
              <w:spacing w:after="0" w:line="240" w:lineRule="auto"/>
              <w:jc w:val="center"/>
              <w:rPr>
                <w:sz w:val="20"/>
                <w:szCs w:val="20"/>
                <w:highlight w:val="yellow"/>
              </w:rPr>
            </w:pPr>
            <w:proofErr w:type="gramStart"/>
            <w:r w:rsidRPr="00AD7E5F">
              <w:rPr>
                <w:sz w:val="20"/>
                <w:szCs w:val="20"/>
              </w:rPr>
              <w:t>п</w:t>
            </w:r>
            <w:proofErr w:type="gramEnd"/>
            <w:r w:rsidRPr="00AD7E5F">
              <w:rPr>
                <w:sz w:val="20"/>
                <w:szCs w:val="20"/>
              </w:rPr>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496D5C" w:rsidRPr="00AD7E5F" w:rsidRDefault="00496D5C" w:rsidP="00496D5C">
            <w:pPr>
              <w:spacing w:after="0" w:line="240" w:lineRule="auto"/>
              <w:jc w:val="center"/>
              <w:rPr>
                <w:sz w:val="20"/>
                <w:szCs w:val="20"/>
                <w:highlight w:val="yellow"/>
              </w:rPr>
            </w:pPr>
            <w:proofErr w:type="gramStart"/>
            <w:r w:rsidRPr="00AD7E5F">
              <w:rPr>
                <w:sz w:val="20"/>
                <w:szCs w:val="20"/>
              </w:rPr>
              <w:t xml:space="preserve">Наименование товара, </w:t>
            </w:r>
            <w:r w:rsidRPr="00AD7E5F">
              <w:rPr>
                <w:rFonts w:eastAsiaTheme="minorEastAsia" w:cs="Times New Roman"/>
                <w:sz w:val="20"/>
                <w:szCs w:val="20"/>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994" w:type="dxa"/>
            <w:tcBorders>
              <w:top w:val="single" w:sz="4" w:space="0" w:color="auto"/>
              <w:left w:val="single" w:sz="4" w:space="0" w:color="auto"/>
              <w:bottom w:val="single" w:sz="4" w:space="0" w:color="auto"/>
              <w:right w:val="single" w:sz="4" w:space="0" w:color="auto"/>
            </w:tcBorders>
            <w:vAlign w:val="center"/>
            <w:hideMark/>
          </w:tcPr>
          <w:p w:rsidR="00496D5C" w:rsidRPr="00AD7E5F" w:rsidRDefault="00496D5C" w:rsidP="00496D5C">
            <w:pPr>
              <w:spacing w:after="0" w:line="240" w:lineRule="auto"/>
              <w:jc w:val="center"/>
              <w:rPr>
                <w:sz w:val="20"/>
                <w:szCs w:val="20"/>
                <w:highlight w:val="yellow"/>
              </w:rPr>
            </w:pPr>
            <w:r w:rsidRPr="00AD7E5F">
              <w:rPr>
                <w:sz w:val="20"/>
                <w:szCs w:val="20"/>
              </w:rPr>
              <w:t xml:space="preserve"> Конкретные показатели товара</w:t>
            </w:r>
          </w:p>
        </w:tc>
      </w:tr>
      <w:tr w:rsidR="00496D5C" w:rsidRPr="0044586D" w:rsidTr="00496D5C">
        <w:trPr>
          <w:trHeight w:val="64"/>
        </w:trPr>
        <w:tc>
          <w:tcPr>
            <w:tcW w:w="540" w:type="dxa"/>
            <w:tcBorders>
              <w:top w:val="single" w:sz="4" w:space="0" w:color="auto"/>
              <w:left w:val="single" w:sz="4" w:space="0" w:color="auto"/>
              <w:bottom w:val="single" w:sz="4" w:space="0" w:color="auto"/>
              <w:right w:val="single" w:sz="4" w:space="0" w:color="auto"/>
            </w:tcBorders>
            <w:vAlign w:val="center"/>
          </w:tcPr>
          <w:p w:rsidR="00496D5C" w:rsidRPr="0044586D" w:rsidRDefault="00496D5C" w:rsidP="00496D5C">
            <w:pPr>
              <w:suppressAutoHyphens w:val="0"/>
              <w:autoSpaceDE w:val="0"/>
              <w:autoSpaceDN w:val="0"/>
              <w:adjustRightInd w:val="0"/>
              <w:spacing w:after="0" w:line="240" w:lineRule="auto"/>
              <w:ind w:left="-150" w:right="-94"/>
              <w:jc w:val="center"/>
              <w:rPr>
                <w:rFonts w:eastAsia="Times New Roman" w:cs="Times New Roman"/>
                <w:sz w:val="20"/>
                <w:highlight w:val="yellow"/>
                <w:lang w:eastAsia="ru-RU" w:bidi="ar-SA"/>
              </w:rPr>
            </w:pPr>
          </w:p>
        </w:tc>
        <w:tc>
          <w:tcPr>
            <w:tcW w:w="4962" w:type="dxa"/>
            <w:tcBorders>
              <w:top w:val="single" w:sz="4" w:space="0" w:color="auto"/>
              <w:left w:val="single" w:sz="4" w:space="0" w:color="auto"/>
              <w:bottom w:val="single" w:sz="4" w:space="0" w:color="auto"/>
              <w:right w:val="single" w:sz="4" w:space="0" w:color="auto"/>
            </w:tcBorders>
          </w:tcPr>
          <w:p w:rsidR="00496D5C" w:rsidRPr="0044586D" w:rsidRDefault="00496D5C" w:rsidP="00496D5C">
            <w:pPr>
              <w:suppressAutoHyphens w:val="0"/>
              <w:autoSpaceDE w:val="0"/>
              <w:autoSpaceDN w:val="0"/>
              <w:adjustRightInd w:val="0"/>
              <w:spacing w:after="0" w:line="240" w:lineRule="auto"/>
              <w:rPr>
                <w:rFonts w:eastAsia="Times New Roman" w:cs="Times New Roman"/>
                <w:sz w:val="20"/>
                <w:highlight w:val="yellow"/>
                <w:lang w:eastAsia="ru-RU" w:bidi="ar-SA"/>
              </w:rPr>
            </w:pPr>
          </w:p>
        </w:tc>
        <w:tc>
          <w:tcPr>
            <w:tcW w:w="3994" w:type="dxa"/>
            <w:tcBorders>
              <w:top w:val="single" w:sz="4" w:space="0" w:color="auto"/>
              <w:left w:val="single" w:sz="4" w:space="0" w:color="auto"/>
              <w:bottom w:val="single" w:sz="4" w:space="0" w:color="auto"/>
              <w:right w:val="single" w:sz="4" w:space="0" w:color="auto"/>
            </w:tcBorders>
          </w:tcPr>
          <w:p w:rsidR="00496D5C" w:rsidRPr="0044586D" w:rsidRDefault="00496D5C" w:rsidP="00496D5C">
            <w:pPr>
              <w:suppressAutoHyphens w:val="0"/>
              <w:autoSpaceDE w:val="0"/>
              <w:autoSpaceDN w:val="0"/>
              <w:adjustRightInd w:val="0"/>
              <w:spacing w:after="0" w:line="240" w:lineRule="auto"/>
              <w:rPr>
                <w:rFonts w:eastAsia="Times New Roman" w:cs="Times New Roman"/>
                <w:sz w:val="20"/>
                <w:highlight w:val="yellow"/>
                <w:lang w:eastAsia="ru-RU" w:bidi="ar-SA"/>
              </w:rPr>
            </w:pPr>
          </w:p>
        </w:tc>
      </w:tr>
      <w:tr w:rsidR="00496D5C" w:rsidRPr="0044586D" w:rsidTr="00496D5C">
        <w:trPr>
          <w:trHeight w:val="64"/>
        </w:trPr>
        <w:tc>
          <w:tcPr>
            <w:tcW w:w="540" w:type="dxa"/>
            <w:tcBorders>
              <w:top w:val="single" w:sz="4" w:space="0" w:color="auto"/>
              <w:left w:val="single" w:sz="4" w:space="0" w:color="auto"/>
              <w:bottom w:val="single" w:sz="4" w:space="0" w:color="auto"/>
              <w:right w:val="single" w:sz="4" w:space="0" w:color="auto"/>
            </w:tcBorders>
            <w:vAlign w:val="center"/>
          </w:tcPr>
          <w:p w:rsidR="00496D5C" w:rsidRPr="0044586D" w:rsidRDefault="00496D5C" w:rsidP="00496D5C">
            <w:pPr>
              <w:suppressAutoHyphens w:val="0"/>
              <w:autoSpaceDE w:val="0"/>
              <w:autoSpaceDN w:val="0"/>
              <w:adjustRightInd w:val="0"/>
              <w:spacing w:after="0" w:line="240" w:lineRule="auto"/>
              <w:ind w:left="-150" w:right="-94"/>
              <w:jc w:val="center"/>
              <w:rPr>
                <w:rFonts w:eastAsia="Times New Roman" w:cs="Times New Roman"/>
                <w:sz w:val="20"/>
                <w:highlight w:val="yellow"/>
                <w:lang w:eastAsia="ru-RU" w:bidi="ar-SA"/>
              </w:rPr>
            </w:pPr>
          </w:p>
        </w:tc>
        <w:tc>
          <w:tcPr>
            <w:tcW w:w="4962" w:type="dxa"/>
            <w:tcBorders>
              <w:top w:val="single" w:sz="4" w:space="0" w:color="auto"/>
              <w:left w:val="single" w:sz="4" w:space="0" w:color="auto"/>
              <w:bottom w:val="single" w:sz="4" w:space="0" w:color="auto"/>
              <w:right w:val="single" w:sz="4" w:space="0" w:color="auto"/>
            </w:tcBorders>
          </w:tcPr>
          <w:p w:rsidR="00496D5C" w:rsidRPr="0044586D" w:rsidRDefault="00496D5C" w:rsidP="00496D5C">
            <w:pPr>
              <w:suppressAutoHyphens w:val="0"/>
              <w:autoSpaceDE w:val="0"/>
              <w:autoSpaceDN w:val="0"/>
              <w:adjustRightInd w:val="0"/>
              <w:spacing w:after="0" w:line="240" w:lineRule="auto"/>
              <w:rPr>
                <w:rFonts w:eastAsia="Times New Roman" w:cs="Times New Roman"/>
                <w:sz w:val="20"/>
                <w:highlight w:val="yellow"/>
                <w:lang w:eastAsia="ru-RU" w:bidi="ar-SA"/>
              </w:rPr>
            </w:pPr>
          </w:p>
        </w:tc>
        <w:tc>
          <w:tcPr>
            <w:tcW w:w="3994" w:type="dxa"/>
            <w:tcBorders>
              <w:top w:val="single" w:sz="4" w:space="0" w:color="auto"/>
              <w:left w:val="single" w:sz="4" w:space="0" w:color="auto"/>
              <w:bottom w:val="single" w:sz="4" w:space="0" w:color="auto"/>
              <w:right w:val="single" w:sz="4" w:space="0" w:color="auto"/>
            </w:tcBorders>
          </w:tcPr>
          <w:p w:rsidR="00496D5C" w:rsidRPr="0044586D" w:rsidRDefault="00496D5C" w:rsidP="00496D5C">
            <w:pPr>
              <w:suppressAutoHyphens w:val="0"/>
              <w:autoSpaceDE w:val="0"/>
              <w:autoSpaceDN w:val="0"/>
              <w:adjustRightInd w:val="0"/>
              <w:spacing w:after="0" w:line="240" w:lineRule="auto"/>
              <w:rPr>
                <w:rFonts w:eastAsia="Times New Roman" w:cs="Times New Roman"/>
                <w:sz w:val="20"/>
                <w:highlight w:val="yellow"/>
                <w:lang w:eastAsia="ru-RU" w:bidi="ar-SA"/>
              </w:rPr>
            </w:pPr>
          </w:p>
        </w:tc>
      </w:tr>
    </w:tbl>
    <w:p w:rsidR="00496D5C" w:rsidRPr="0044586D" w:rsidRDefault="00496D5C" w:rsidP="00496D5C">
      <w:pPr>
        <w:tabs>
          <w:tab w:val="left" w:pos="6096"/>
        </w:tabs>
        <w:suppressAutoHyphens w:val="0"/>
        <w:autoSpaceDE w:val="0"/>
        <w:autoSpaceDN w:val="0"/>
        <w:adjustRightInd w:val="0"/>
        <w:spacing w:after="0" w:line="240" w:lineRule="auto"/>
        <w:jc w:val="center"/>
        <w:rPr>
          <w:rFonts w:eastAsia="Times New Roman" w:cs="Times New Roman"/>
          <w:iCs/>
          <w:lang w:eastAsia="ru-RU" w:bidi="ar-SA"/>
        </w:rPr>
      </w:pPr>
    </w:p>
    <w:p w:rsidR="00496D5C" w:rsidRPr="0044586D" w:rsidRDefault="00496D5C" w:rsidP="00496D5C">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ЗАКАЗЧИК:                                                             ПОДРЯДЧИК:</w:t>
      </w:r>
    </w:p>
    <w:p w:rsidR="00496D5C" w:rsidRPr="0044586D" w:rsidRDefault="00496D5C" w:rsidP="00496D5C">
      <w:pPr>
        <w:suppressAutoHyphens w:val="0"/>
        <w:autoSpaceDE w:val="0"/>
        <w:autoSpaceDN w:val="0"/>
        <w:adjustRightInd w:val="0"/>
        <w:spacing w:after="0" w:line="240" w:lineRule="auto"/>
        <w:rPr>
          <w:rFonts w:eastAsia="Times New Roman" w:cs="Times New Roman"/>
          <w:lang w:eastAsia="ru-RU" w:bidi="ar-SA"/>
        </w:rPr>
      </w:pPr>
    </w:p>
    <w:p w:rsidR="00496D5C" w:rsidRPr="0044586D" w:rsidRDefault="00496D5C" w:rsidP="00496D5C">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_______________/___________________/             __________________/_________________/</w:t>
      </w:r>
    </w:p>
    <w:p w:rsidR="00496D5C" w:rsidRPr="0044586D" w:rsidRDefault="00496D5C" w:rsidP="00496D5C">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 xml:space="preserve">                          М.П.                                                                                 М.П.</w:t>
      </w:r>
    </w:p>
    <w:p w:rsidR="00496D5C" w:rsidRPr="0044586D" w:rsidRDefault="00496D5C" w:rsidP="00496D5C">
      <w:pPr>
        <w:tabs>
          <w:tab w:val="left" w:pos="0"/>
        </w:tabs>
        <w:suppressAutoHyphens w:val="0"/>
        <w:autoSpaceDE w:val="0"/>
        <w:autoSpaceDN w:val="0"/>
        <w:adjustRightInd w:val="0"/>
        <w:spacing w:after="0" w:line="240" w:lineRule="auto"/>
        <w:ind w:firstLine="709"/>
        <w:jc w:val="both"/>
        <w:rPr>
          <w:rFonts w:eastAsia="Times New Roman" w:cs="Times New Roman"/>
          <w:sz w:val="20"/>
          <w:szCs w:val="20"/>
          <w:lang w:eastAsia="ru-RU" w:bidi="ar-SA"/>
        </w:rPr>
      </w:pPr>
    </w:p>
    <w:p w:rsidR="00496D5C" w:rsidRDefault="00496D5C"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DF1110" w:rsidRDefault="00DF1110"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DF1110" w:rsidRDefault="00DF1110"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DF1110" w:rsidRDefault="00DF1110" w:rsidP="00496D5C">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183DCA" w:rsidRDefault="00183DCA" w:rsidP="00496D5C">
      <w:pPr>
        <w:suppressAutoHyphens w:val="0"/>
        <w:autoSpaceDE w:val="0"/>
        <w:autoSpaceDN w:val="0"/>
        <w:adjustRightInd w:val="0"/>
        <w:spacing w:after="0" w:line="240" w:lineRule="auto"/>
        <w:jc w:val="center"/>
        <w:rPr>
          <w:rFonts w:eastAsia="Times New Roman" w:cs="Times New Roman"/>
          <w:iCs/>
          <w:lang w:eastAsia="ru-RU" w:bidi="ar-SA"/>
        </w:rPr>
      </w:pPr>
    </w:p>
    <w:p w:rsidR="00183DCA" w:rsidRDefault="00183DCA" w:rsidP="00496D5C">
      <w:pPr>
        <w:suppressAutoHyphens w:val="0"/>
        <w:autoSpaceDE w:val="0"/>
        <w:autoSpaceDN w:val="0"/>
        <w:adjustRightInd w:val="0"/>
        <w:spacing w:after="0" w:line="240" w:lineRule="auto"/>
        <w:jc w:val="center"/>
        <w:rPr>
          <w:rFonts w:eastAsia="Times New Roman" w:cs="Times New Roman"/>
          <w:iCs/>
          <w:lang w:eastAsia="ru-RU" w:bidi="ar-SA"/>
        </w:rPr>
      </w:pPr>
    </w:p>
    <w:p w:rsidR="00183DCA" w:rsidRDefault="00183DCA" w:rsidP="00496D5C">
      <w:pPr>
        <w:suppressAutoHyphens w:val="0"/>
        <w:autoSpaceDE w:val="0"/>
        <w:autoSpaceDN w:val="0"/>
        <w:adjustRightInd w:val="0"/>
        <w:spacing w:after="0" w:line="240" w:lineRule="auto"/>
        <w:jc w:val="center"/>
        <w:rPr>
          <w:rFonts w:eastAsia="Times New Roman" w:cs="Times New Roman"/>
          <w:iCs/>
          <w:lang w:eastAsia="ru-RU" w:bidi="ar-SA"/>
        </w:rPr>
      </w:pPr>
    </w:p>
    <w:p w:rsidR="00183DCA" w:rsidRDefault="00183DCA" w:rsidP="00496D5C">
      <w:pPr>
        <w:suppressAutoHyphens w:val="0"/>
        <w:autoSpaceDE w:val="0"/>
        <w:autoSpaceDN w:val="0"/>
        <w:adjustRightInd w:val="0"/>
        <w:spacing w:after="0" w:line="240" w:lineRule="auto"/>
        <w:jc w:val="center"/>
        <w:rPr>
          <w:rFonts w:eastAsia="Times New Roman" w:cs="Times New Roman"/>
          <w:iCs/>
          <w:lang w:eastAsia="ru-RU" w:bidi="ar-SA"/>
        </w:rPr>
      </w:pPr>
    </w:p>
    <w:p w:rsidR="00183DCA" w:rsidRDefault="00183DCA" w:rsidP="00496D5C">
      <w:pPr>
        <w:suppressAutoHyphens w:val="0"/>
        <w:autoSpaceDE w:val="0"/>
        <w:autoSpaceDN w:val="0"/>
        <w:adjustRightInd w:val="0"/>
        <w:spacing w:after="0" w:line="240" w:lineRule="auto"/>
        <w:jc w:val="center"/>
        <w:rPr>
          <w:rFonts w:eastAsia="Times New Roman" w:cs="Times New Roman"/>
          <w:iCs/>
          <w:lang w:eastAsia="ru-RU" w:bidi="ar-SA"/>
        </w:rPr>
      </w:pPr>
    </w:p>
    <w:p w:rsidR="00183DCA" w:rsidRDefault="00183DCA" w:rsidP="00496D5C">
      <w:pPr>
        <w:suppressAutoHyphens w:val="0"/>
        <w:autoSpaceDE w:val="0"/>
        <w:autoSpaceDN w:val="0"/>
        <w:adjustRightInd w:val="0"/>
        <w:spacing w:after="0" w:line="240" w:lineRule="auto"/>
        <w:jc w:val="center"/>
        <w:rPr>
          <w:rFonts w:eastAsia="Times New Roman" w:cs="Times New Roman"/>
          <w:iCs/>
          <w:lang w:eastAsia="ru-RU" w:bidi="ar-SA"/>
        </w:rPr>
      </w:pPr>
    </w:p>
    <w:p w:rsidR="00183DCA" w:rsidRDefault="00183DCA" w:rsidP="00496D5C">
      <w:pPr>
        <w:suppressAutoHyphens w:val="0"/>
        <w:autoSpaceDE w:val="0"/>
        <w:autoSpaceDN w:val="0"/>
        <w:adjustRightInd w:val="0"/>
        <w:spacing w:after="0" w:line="240" w:lineRule="auto"/>
        <w:jc w:val="center"/>
        <w:rPr>
          <w:rFonts w:eastAsia="Times New Roman" w:cs="Times New Roman"/>
          <w:iCs/>
          <w:lang w:eastAsia="ru-RU" w:bidi="ar-SA"/>
        </w:rPr>
      </w:pPr>
    </w:p>
    <w:p w:rsidR="00183DCA" w:rsidRDefault="00183DCA" w:rsidP="00496D5C">
      <w:pPr>
        <w:suppressAutoHyphens w:val="0"/>
        <w:autoSpaceDE w:val="0"/>
        <w:autoSpaceDN w:val="0"/>
        <w:adjustRightInd w:val="0"/>
        <w:spacing w:after="0" w:line="240" w:lineRule="auto"/>
        <w:jc w:val="center"/>
        <w:rPr>
          <w:rFonts w:eastAsia="Times New Roman" w:cs="Times New Roman"/>
          <w:iCs/>
          <w:lang w:eastAsia="ru-RU" w:bidi="ar-SA"/>
        </w:rPr>
      </w:pPr>
    </w:p>
    <w:p w:rsidR="00183DCA" w:rsidRDefault="00183DCA" w:rsidP="00496D5C">
      <w:pPr>
        <w:suppressAutoHyphens w:val="0"/>
        <w:autoSpaceDE w:val="0"/>
        <w:autoSpaceDN w:val="0"/>
        <w:adjustRightInd w:val="0"/>
        <w:spacing w:after="0" w:line="240" w:lineRule="auto"/>
        <w:jc w:val="center"/>
        <w:rPr>
          <w:rFonts w:eastAsia="Times New Roman" w:cs="Times New Roman"/>
          <w:iCs/>
          <w:lang w:eastAsia="ru-RU" w:bidi="ar-SA"/>
        </w:rPr>
      </w:pPr>
    </w:p>
    <w:p w:rsidR="00183DCA" w:rsidRDefault="00183DCA" w:rsidP="00496D5C">
      <w:pPr>
        <w:suppressAutoHyphens w:val="0"/>
        <w:autoSpaceDE w:val="0"/>
        <w:autoSpaceDN w:val="0"/>
        <w:adjustRightInd w:val="0"/>
        <w:spacing w:after="0" w:line="240" w:lineRule="auto"/>
        <w:jc w:val="center"/>
        <w:rPr>
          <w:rFonts w:eastAsia="Times New Roman" w:cs="Times New Roman"/>
          <w:iCs/>
          <w:lang w:eastAsia="ru-RU" w:bidi="ar-SA"/>
        </w:rPr>
      </w:pPr>
    </w:p>
    <w:p w:rsidR="00183DCA" w:rsidRDefault="00183DCA" w:rsidP="00496D5C">
      <w:pPr>
        <w:suppressAutoHyphens w:val="0"/>
        <w:autoSpaceDE w:val="0"/>
        <w:autoSpaceDN w:val="0"/>
        <w:adjustRightInd w:val="0"/>
        <w:spacing w:after="0" w:line="240" w:lineRule="auto"/>
        <w:jc w:val="center"/>
        <w:rPr>
          <w:rFonts w:eastAsia="Times New Roman" w:cs="Times New Roman"/>
          <w:iCs/>
          <w:lang w:eastAsia="ru-RU" w:bidi="ar-SA"/>
        </w:rPr>
      </w:pPr>
    </w:p>
    <w:p w:rsidR="001103A3" w:rsidRDefault="001103A3" w:rsidP="00496D5C">
      <w:pPr>
        <w:suppressAutoHyphens w:val="0"/>
        <w:autoSpaceDE w:val="0"/>
        <w:autoSpaceDN w:val="0"/>
        <w:adjustRightInd w:val="0"/>
        <w:spacing w:after="0" w:line="240" w:lineRule="auto"/>
        <w:jc w:val="center"/>
        <w:rPr>
          <w:rFonts w:eastAsia="Times New Roman" w:cs="Times New Roman"/>
          <w:iCs/>
          <w:lang w:eastAsia="ru-RU" w:bidi="ar-SA"/>
        </w:rPr>
      </w:pPr>
    </w:p>
    <w:p w:rsidR="00183DCA" w:rsidRDefault="00183DCA" w:rsidP="00496D5C">
      <w:pPr>
        <w:suppressAutoHyphens w:val="0"/>
        <w:autoSpaceDE w:val="0"/>
        <w:autoSpaceDN w:val="0"/>
        <w:adjustRightInd w:val="0"/>
        <w:spacing w:after="0" w:line="240" w:lineRule="auto"/>
        <w:jc w:val="center"/>
        <w:rPr>
          <w:rFonts w:eastAsia="Times New Roman" w:cs="Times New Roman"/>
          <w:iCs/>
          <w:lang w:eastAsia="ru-RU" w:bidi="ar-SA"/>
        </w:rPr>
      </w:pPr>
    </w:p>
    <w:p w:rsidR="00183DCA" w:rsidRDefault="00183DCA" w:rsidP="00496D5C">
      <w:pPr>
        <w:suppressAutoHyphens w:val="0"/>
        <w:autoSpaceDE w:val="0"/>
        <w:autoSpaceDN w:val="0"/>
        <w:adjustRightInd w:val="0"/>
        <w:spacing w:after="0" w:line="240" w:lineRule="auto"/>
        <w:jc w:val="center"/>
        <w:rPr>
          <w:rFonts w:eastAsia="Times New Roman" w:cs="Times New Roman"/>
          <w:iCs/>
          <w:lang w:eastAsia="ru-RU" w:bidi="ar-SA"/>
        </w:rPr>
      </w:pPr>
    </w:p>
    <w:p w:rsidR="00496D5C" w:rsidRPr="003B6F58" w:rsidRDefault="00496D5C" w:rsidP="00496D5C">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496D5C" w:rsidRPr="003B6F58" w:rsidRDefault="00496D5C" w:rsidP="00496D5C">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t>ОПИСАНИЕ ОБЪЕКТА ЗАКУПКИ</w:t>
      </w:r>
    </w:p>
    <w:p w:rsidR="00496D5C" w:rsidRPr="00166B42" w:rsidRDefault="00496D5C" w:rsidP="00496D5C">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496D5C" w:rsidRPr="002C1C05" w:rsidRDefault="00496D5C" w:rsidP="00496D5C">
      <w:pPr>
        <w:spacing w:after="0" w:line="240" w:lineRule="auto"/>
        <w:ind w:right="153"/>
        <w:jc w:val="center"/>
        <w:rPr>
          <w:b/>
          <w:bCs/>
        </w:rPr>
      </w:pPr>
      <w:r w:rsidRPr="002C1C05">
        <w:rPr>
          <w:b/>
          <w:bCs/>
        </w:rPr>
        <w:t>1. Технические характеристики работ, объем работ</w:t>
      </w:r>
      <w:r>
        <w:rPr>
          <w:b/>
          <w:bCs/>
        </w:rPr>
        <w:t>, т</w:t>
      </w:r>
      <w:r w:rsidRPr="00CA078B">
        <w:rPr>
          <w:b/>
          <w:iCs/>
          <w:lang w:eastAsia="ar-SA"/>
        </w:rPr>
        <w:t>ребования к материалам, используемым при выполнении работ</w:t>
      </w:r>
      <w:r>
        <w:rPr>
          <w:b/>
          <w:iCs/>
          <w:lang w:eastAsia="ar-SA"/>
        </w:rPr>
        <w:t>.</w:t>
      </w:r>
      <w:r>
        <w:rPr>
          <w:b/>
          <w:bCs/>
        </w:rPr>
        <w:t xml:space="preserve"> </w:t>
      </w:r>
    </w:p>
    <w:p w:rsidR="00496D5C" w:rsidRDefault="00496D5C" w:rsidP="00496D5C">
      <w:pPr>
        <w:spacing w:after="0" w:line="240" w:lineRule="auto"/>
        <w:ind w:firstLine="425"/>
        <w:jc w:val="both"/>
      </w:pPr>
      <w:r w:rsidRPr="00960FA1">
        <w:t>Все работы выполняются в соответствии с</w:t>
      </w:r>
      <w:r>
        <w:t xml:space="preserve"> </w:t>
      </w:r>
      <w:r w:rsidRPr="00960FA1">
        <w:t>контрактом,</w:t>
      </w:r>
      <w:r>
        <w:t xml:space="preserve"> сметной документацией</w:t>
      </w:r>
      <w:r w:rsidRPr="00960FA1">
        <w:t xml:space="preserve">, </w:t>
      </w:r>
      <w:proofErr w:type="gramStart"/>
      <w:r w:rsidRPr="00960FA1">
        <w:t>размещенным</w:t>
      </w:r>
      <w:r>
        <w:t>и</w:t>
      </w:r>
      <w:proofErr w:type="gramEnd"/>
      <w:r w:rsidRPr="00960FA1">
        <w:t xml:space="preserve"> на сайте </w:t>
      </w:r>
      <w:hyperlink r:id="rId32" w:history="1">
        <w:r w:rsidRPr="00960FA1">
          <w:rPr>
            <w:rStyle w:val="afd"/>
            <w:lang w:val="en-US"/>
          </w:rPr>
          <w:t>www</w:t>
        </w:r>
        <w:r w:rsidRPr="00960FA1">
          <w:rPr>
            <w:rStyle w:val="afd"/>
          </w:rPr>
          <w:t>.zakupki.gov.ru</w:t>
        </w:r>
      </w:hyperlink>
      <w:r>
        <w:t>.</w:t>
      </w:r>
    </w:p>
    <w:p w:rsidR="00496D5C" w:rsidRDefault="00496D5C" w:rsidP="00496D5C">
      <w:pPr>
        <w:spacing w:after="0" w:line="240" w:lineRule="auto"/>
        <w:ind w:firstLine="425"/>
        <w:jc w:val="both"/>
      </w:pPr>
    </w:p>
    <w:p w:rsidR="00496D5C" w:rsidRDefault="00496D5C" w:rsidP="00496D5C">
      <w:pPr>
        <w:tabs>
          <w:tab w:val="left" w:pos="567"/>
        </w:tabs>
        <w:spacing w:after="0" w:line="240" w:lineRule="auto"/>
        <w:jc w:val="both"/>
        <w:rPr>
          <w:b/>
          <w:iCs/>
          <w:lang w:eastAsia="ar-SA"/>
        </w:rPr>
      </w:pPr>
      <w:r>
        <w:tab/>
        <w:t>Качество строительных материалов, применяемых при выполнении работ, должно соответствовать  требованиям государственных стандартов. Строительные материалы должны иметь соответствующие сертификаты, технические паспорта или другие документы, удостоверяющие их качество.</w:t>
      </w:r>
    </w:p>
    <w:p w:rsidR="00496D5C" w:rsidRPr="00F74CE7" w:rsidRDefault="00496D5C" w:rsidP="00496D5C">
      <w:pPr>
        <w:widowControl/>
        <w:spacing w:after="0" w:line="240" w:lineRule="auto"/>
        <w:jc w:val="both"/>
        <w:rPr>
          <w:i/>
          <w:color w:val="000000"/>
        </w:rPr>
      </w:pPr>
      <w:r w:rsidRPr="002C1C05">
        <w:rPr>
          <w:i/>
          <w:iCs/>
          <w:color w:val="000000"/>
        </w:rPr>
        <w:t>При указании</w:t>
      </w:r>
      <w:r w:rsidRPr="00A51A08">
        <w:rPr>
          <w:i/>
          <w:color w:val="000000"/>
        </w:rPr>
        <w:t xml:space="preserve"> </w:t>
      </w:r>
      <w:r w:rsidRPr="002C1C05">
        <w:rPr>
          <w:i/>
          <w:color w:val="000000"/>
        </w:rPr>
        <w:t>на товарный знак</w:t>
      </w:r>
      <w:r w:rsidRPr="002C1C05">
        <w:rPr>
          <w:i/>
          <w:iCs/>
          <w:color w:val="000000"/>
        </w:rPr>
        <w:t xml:space="preserve"> в характеристиках товаров (в документации об электронном аукционе)</w:t>
      </w:r>
      <w:r w:rsidRPr="002C1C05">
        <w:rPr>
          <w:i/>
          <w:color w:val="000000"/>
        </w:rPr>
        <w:t xml:space="preserve">, </w:t>
      </w:r>
      <w:r>
        <w:rPr>
          <w:i/>
          <w:color w:val="000000"/>
        </w:rPr>
        <w:t>в сметной документации</w:t>
      </w:r>
      <w:r w:rsidRPr="002C1C05">
        <w:rPr>
          <w:i/>
          <w:color w:val="000000"/>
        </w:rPr>
        <w:t xml:space="preserve"> необходимо считать такое указание сопровож</w:t>
      </w:r>
      <w:r>
        <w:rPr>
          <w:i/>
          <w:color w:val="000000"/>
        </w:rPr>
        <w:t>денным словами «или эквивалент»</w:t>
      </w:r>
    </w:p>
    <w:p w:rsidR="00994A2D" w:rsidRPr="0074659C" w:rsidRDefault="00994A2D" w:rsidP="0074659C">
      <w:pPr>
        <w:widowControl/>
        <w:spacing w:after="0" w:line="240" w:lineRule="auto"/>
        <w:jc w:val="both"/>
        <w:rPr>
          <w:rFonts w:cs="Times New Roman"/>
          <w:i/>
          <w:color w:val="000000"/>
        </w:rPr>
      </w:pPr>
    </w:p>
    <w:tbl>
      <w:tblPr>
        <w:tblW w:w="9923" w:type="dxa"/>
        <w:tblInd w:w="108" w:type="dxa"/>
        <w:tblLayout w:type="fixed"/>
        <w:tblLook w:val="0000" w:firstRow="0" w:lastRow="0" w:firstColumn="0" w:lastColumn="0" w:noHBand="0" w:noVBand="0"/>
      </w:tblPr>
      <w:tblGrid>
        <w:gridCol w:w="567"/>
        <w:gridCol w:w="1701"/>
        <w:gridCol w:w="7507"/>
        <w:gridCol w:w="148"/>
      </w:tblGrid>
      <w:tr w:rsidR="00B66067" w:rsidRPr="00B66067" w:rsidTr="00B66067">
        <w:trPr>
          <w:gridAfter w:val="1"/>
          <w:wAfter w:w="148" w:type="dxa"/>
        </w:trPr>
        <w:tc>
          <w:tcPr>
            <w:tcW w:w="567" w:type="dxa"/>
            <w:tcBorders>
              <w:top w:val="single" w:sz="4" w:space="0" w:color="000000"/>
              <w:left w:val="single" w:sz="4" w:space="0" w:color="000000"/>
              <w:bottom w:val="single" w:sz="4" w:space="0" w:color="000000"/>
            </w:tcBorders>
            <w:shd w:val="clear" w:color="auto" w:fill="auto"/>
          </w:tcPr>
          <w:p w:rsidR="00B66067" w:rsidRPr="00B66067" w:rsidRDefault="00B66067" w:rsidP="00B66067">
            <w:pPr>
              <w:snapToGrid w:val="0"/>
              <w:spacing w:after="0" w:line="240" w:lineRule="auto"/>
              <w:jc w:val="center"/>
              <w:rPr>
                <w:rFonts w:cs="Times New Roman"/>
                <w:b/>
                <w:sz w:val="22"/>
                <w:szCs w:val="22"/>
              </w:rPr>
            </w:pPr>
          </w:p>
          <w:p w:rsidR="00B66067" w:rsidRPr="00B66067" w:rsidRDefault="00B66067" w:rsidP="00B66067">
            <w:pPr>
              <w:spacing w:after="0" w:line="240" w:lineRule="auto"/>
              <w:jc w:val="center"/>
              <w:rPr>
                <w:rFonts w:cs="Times New Roman"/>
                <w:b/>
                <w:sz w:val="22"/>
                <w:szCs w:val="22"/>
              </w:rPr>
            </w:pPr>
            <w:r w:rsidRPr="00B66067">
              <w:rPr>
                <w:rFonts w:cs="Times New Roman"/>
                <w:b/>
                <w:sz w:val="22"/>
                <w:szCs w:val="22"/>
              </w:rPr>
              <w:t xml:space="preserve">№ </w:t>
            </w:r>
            <w:proofErr w:type="gramStart"/>
            <w:r w:rsidRPr="00B66067">
              <w:rPr>
                <w:rFonts w:cs="Times New Roman"/>
                <w:b/>
                <w:sz w:val="22"/>
                <w:szCs w:val="22"/>
              </w:rPr>
              <w:t>п</w:t>
            </w:r>
            <w:proofErr w:type="gramEnd"/>
            <w:r w:rsidRPr="00B66067">
              <w:rPr>
                <w:rFonts w:cs="Times New Roman"/>
                <w:b/>
                <w:sz w:val="22"/>
                <w:szCs w:val="22"/>
              </w:rPr>
              <w:t>/п</w:t>
            </w:r>
          </w:p>
        </w:tc>
        <w:tc>
          <w:tcPr>
            <w:tcW w:w="1701" w:type="dxa"/>
            <w:tcBorders>
              <w:top w:val="single" w:sz="4" w:space="0" w:color="000000"/>
              <w:left w:val="single" w:sz="4" w:space="0" w:color="000000"/>
              <w:bottom w:val="single" w:sz="4" w:space="0" w:color="000000"/>
            </w:tcBorders>
            <w:shd w:val="clear" w:color="auto" w:fill="auto"/>
          </w:tcPr>
          <w:p w:rsidR="00B66067" w:rsidRPr="00B66067" w:rsidRDefault="00B66067" w:rsidP="00B66067">
            <w:pPr>
              <w:snapToGrid w:val="0"/>
              <w:spacing w:after="0" w:line="240" w:lineRule="auto"/>
              <w:jc w:val="center"/>
              <w:rPr>
                <w:rFonts w:cs="Times New Roman"/>
                <w:b/>
                <w:sz w:val="22"/>
                <w:szCs w:val="22"/>
              </w:rPr>
            </w:pPr>
          </w:p>
          <w:p w:rsidR="00B66067" w:rsidRPr="00B66067" w:rsidRDefault="00B66067" w:rsidP="00B66067">
            <w:pPr>
              <w:spacing w:after="0" w:line="240" w:lineRule="auto"/>
              <w:jc w:val="center"/>
              <w:rPr>
                <w:rFonts w:cs="Times New Roman"/>
                <w:b/>
                <w:sz w:val="22"/>
                <w:szCs w:val="22"/>
              </w:rPr>
            </w:pPr>
            <w:r w:rsidRPr="00B66067">
              <w:rPr>
                <w:rFonts w:cs="Times New Roman"/>
                <w:b/>
                <w:sz w:val="22"/>
                <w:szCs w:val="22"/>
              </w:rPr>
              <w:t>Наименование материалов</w:t>
            </w:r>
          </w:p>
        </w:tc>
        <w:tc>
          <w:tcPr>
            <w:tcW w:w="7507" w:type="dxa"/>
            <w:tcBorders>
              <w:top w:val="single" w:sz="4" w:space="0" w:color="000000"/>
              <w:left w:val="single" w:sz="4" w:space="0" w:color="000000"/>
              <w:bottom w:val="single" w:sz="4" w:space="0" w:color="000000"/>
              <w:right w:val="single" w:sz="4" w:space="0" w:color="000000"/>
            </w:tcBorders>
            <w:shd w:val="clear" w:color="auto" w:fill="auto"/>
          </w:tcPr>
          <w:p w:rsidR="00B66067" w:rsidRPr="00B66067" w:rsidRDefault="00B66067" w:rsidP="00B66067">
            <w:pPr>
              <w:snapToGrid w:val="0"/>
              <w:spacing w:after="0" w:line="240" w:lineRule="auto"/>
              <w:jc w:val="center"/>
              <w:rPr>
                <w:rFonts w:cs="Times New Roman"/>
                <w:b/>
                <w:sz w:val="22"/>
                <w:szCs w:val="22"/>
              </w:rPr>
            </w:pPr>
          </w:p>
          <w:p w:rsidR="00B66067" w:rsidRPr="00B66067" w:rsidRDefault="00B66067" w:rsidP="00B66067">
            <w:pPr>
              <w:spacing w:after="0" w:line="240" w:lineRule="auto"/>
              <w:jc w:val="center"/>
              <w:rPr>
                <w:rFonts w:cs="Times New Roman"/>
                <w:b/>
                <w:sz w:val="22"/>
                <w:szCs w:val="22"/>
              </w:rPr>
            </w:pPr>
            <w:r w:rsidRPr="00B66067">
              <w:rPr>
                <w:rFonts w:cs="Times New Roman"/>
                <w:b/>
                <w:sz w:val="22"/>
                <w:szCs w:val="22"/>
              </w:rPr>
              <w:t>Технические характеристики</w:t>
            </w:r>
          </w:p>
          <w:p w:rsidR="00B66067" w:rsidRPr="00B66067" w:rsidRDefault="00B66067" w:rsidP="00B66067">
            <w:pPr>
              <w:spacing w:after="0" w:line="240" w:lineRule="auto"/>
              <w:rPr>
                <w:rFonts w:cs="Times New Roman"/>
                <w:b/>
                <w:sz w:val="22"/>
                <w:szCs w:val="22"/>
              </w:rPr>
            </w:pPr>
          </w:p>
        </w:tc>
      </w:tr>
      <w:tr w:rsidR="00B66067" w:rsidRPr="00B66067" w:rsidTr="00B66067">
        <w:trPr>
          <w:gridAfter w:val="1"/>
          <w:wAfter w:w="148" w:type="dxa"/>
        </w:trPr>
        <w:tc>
          <w:tcPr>
            <w:tcW w:w="567" w:type="dxa"/>
            <w:tcBorders>
              <w:left w:val="single" w:sz="4" w:space="0" w:color="000000"/>
              <w:bottom w:val="single" w:sz="4" w:space="0" w:color="000000"/>
            </w:tcBorders>
            <w:shd w:val="clear" w:color="auto" w:fill="auto"/>
          </w:tcPr>
          <w:p w:rsidR="00B66067" w:rsidRPr="00B66067" w:rsidRDefault="00B66067" w:rsidP="00B66067">
            <w:pPr>
              <w:snapToGrid w:val="0"/>
              <w:spacing w:after="0" w:line="240" w:lineRule="auto"/>
              <w:jc w:val="center"/>
              <w:rPr>
                <w:rFonts w:cs="Times New Roman"/>
                <w:b/>
                <w:sz w:val="22"/>
                <w:szCs w:val="22"/>
              </w:rPr>
            </w:pPr>
          </w:p>
          <w:p w:rsidR="00B66067" w:rsidRPr="00B66067" w:rsidRDefault="00B66067" w:rsidP="00B66067">
            <w:pPr>
              <w:snapToGrid w:val="0"/>
              <w:spacing w:after="0" w:line="240" w:lineRule="auto"/>
              <w:jc w:val="center"/>
              <w:rPr>
                <w:rFonts w:cs="Times New Roman"/>
                <w:sz w:val="22"/>
                <w:szCs w:val="22"/>
                <w:lang w:eastAsia="ru-RU"/>
              </w:rPr>
            </w:pPr>
            <w:r w:rsidRPr="00B66067">
              <w:rPr>
                <w:rFonts w:cs="Times New Roman"/>
                <w:sz w:val="22"/>
                <w:szCs w:val="22"/>
              </w:rPr>
              <w:t>1</w:t>
            </w:r>
          </w:p>
        </w:tc>
        <w:tc>
          <w:tcPr>
            <w:tcW w:w="1701" w:type="dxa"/>
            <w:tcBorders>
              <w:left w:val="single" w:sz="4" w:space="0" w:color="000000"/>
              <w:bottom w:val="single" w:sz="4" w:space="0" w:color="000000"/>
            </w:tcBorders>
            <w:shd w:val="clear" w:color="auto" w:fill="auto"/>
          </w:tcPr>
          <w:p w:rsidR="00B66067" w:rsidRPr="00B66067" w:rsidRDefault="00B66067" w:rsidP="00B66067">
            <w:pPr>
              <w:snapToGrid w:val="0"/>
              <w:spacing w:after="0" w:line="240" w:lineRule="auto"/>
              <w:rPr>
                <w:rFonts w:cs="Times New Roman"/>
                <w:sz w:val="22"/>
                <w:szCs w:val="22"/>
                <w:lang w:eastAsia="ru-RU"/>
              </w:rPr>
            </w:pPr>
          </w:p>
          <w:p w:rsidR="00B66067" w:rsidRPr="00B66067" w:rsidRDefault="00B66067" w:rsidP="00B66067">
            <w:pPr>
              <w:spacing w:after="0" w:line="240" w:lineRule="auto"/>
              <w:rPr>
                <w:rFonts w:cs="Times New Roman"/>
                <w:sz w:val="22"/>
                <w:szCs w:val="22"/>
                <w:lang w:eastAsia="ru-RU"/>
              </w:rPr>
            </w:pPr>
            <w:r w:rsidRPr="00B66067">
              <w:rPr>
                <w:rFonts w:cs="Times New Roman"/>
                <w:sz w:val="22"/>
                <w:szCs w:val="22"/>
                <w:lang w:eastAsia="ru-RU"/>
              </w:rPr>
              <w:t>Бруски  (</w:t>
            </w:r>
            <w:bookmarkStart w:id="3" w:name="_GoBack4"/>
            <w:bookmarkEnd w:id="3"/>
            <w:r w:rsidRPr="00B66067">
              <w:rPr>
                <w:rFonts w:cs="Times New Roman"/>
                <w:sz w:val="22"/>
                <w:szCs w:val="22"/>
                <w:lang w:eastAsia="ru-RU"/>
              </w:rPr>
              <w:t>обрезные, хвойных пород)</w:t>
            </w:r>
          </w:p>
        </w:tc>
        <w:tc>
          <w:tcPr>
            <w:tcW w:w="7507" w:type="dxa"/>
            <w:tcBorders>
              <w:left w:val="single" w:sz="4" w:space="0" w:color="000000"/>
              <w:bottom w:val="single" w:sz="4" w:space="0" w:color="000000"/>
              <w:right w:val="single" w:sz="4" w:space="0" w:color="000000"/>
            </w:tcBorders>
            <w:shd w:val="clear" w:color="auto" w:fill="auto"/>
          </w:tcPr>
          <w:p w:rsidR="00B66067" w:rsidRPr="00B66067" w:rsidRDefault="00B66067" w:rsidP="00B66067">
            <w:pPr>
              <w:spacing w:after="0" w:line="240" w:lineRule="auto"/>
              <w:rPr>
                <w:rFonts w:cs="Times New Roman"/>
                <w:sz w:val="22"/>
                <w:szCs w:val="22"/>
                <w:lang w:eastAsia="ru-RU"/>
              </w:rPr>
            </w:pPr>
            <w:r w:rsidRPr="00B66067">
              <w:rPr>
                <w:rFonts w:cs="Times New Roman"/>
                <w:sz w:val="22"/>
                <w:szCs w:val="22"/>
                <w:lang w:eastAsia="ru-RU"/>
              </w:rPr>
              <w:t xml:space="preserve">Бруски должны быть изготовлены из сосны или ели; </w:t>
            </w:r>
          </w:p>
          <w:p w:rsidR="00B66067" w:rsidRPr="00B66067" w:rsidRDefault="00B66067" w:rsidP="00B66067">
            <w:pPr>
              <w:spacing w:after="0" w:line="240" w:lineRule="auto"/>
              <w:rPr>
                <w:rFonts w:cs="Times New Roman"/>
                <w:sz w:val="22"/>
                <w:szCs w:val="22"/>
                <w:lang w:eastAsia="ru-RU"/>
              </w:rPr>
            </w:pPr>
            <w:r w:rsidRPr="00B66067">
              <w:rPr>
                <w:rFonts w:cs="Times New Roman"/>
                <w:sz w:val="22"/>
                <w:szCs w:val="22"/>
                <w:lang w:eastAsia="ru-RU"/>
              </w:rPr>
              <w:t xml:space="preserve">Ширина, </w:t>
            </w:r>
            <w:proofErr w:type="gramStart"/>
            <w:r w:rsidRPr="00B66067">
              <w:rPr>
                <w:rFonts w:cs="Times New Roman"/>
                <w:sz w:val="22"/>
                <w:szCs w:val="22"/>
                <w:lang w:eastAsia="ru-RU"/>
              </w:rPr>
              <w:t>мм</w:t>
            </w:r>
            <w:proofErr w:type="gramEnd"/>
            <w:r w:rsidRPr="00B66067">
              <w:rPr>
                <w:rFonts w:cs="Times New Roman"/>
                <w:sz w:val="22"/>
                <w:szCs w:val="22"/>
                <w:lang w:eastAsia="ru-RU"/>
              </w:rPr>
              <w:t>., не менее: 75</w:t>
            </w:r>
          </w:p>
          <w:p w:rsidR="00B66067" w:rsidRPr="00B66067" w:rsidRDefault="00B66067" w:rsidP="00B66067">
            <w:pPr>
              <w:spacing w:after="0" w:line="240" w:lineRule="auto"/>
              <w:rPr>
                <w:rFonts w:cs="Times New Roman"/>
                <w:sz w:val="22"/>
                <w:szCs w:val="22"/>
                <w:lang w:eastAsia="ru-RU"/>
              </w:rPr>
            </w:pPr>
            <w:r w:rsidRPr="00B66067">
              <w:rPr>
                <w:rFonts w:cs="Times New Roman"/>
                <w:sz w:val="22"/>
                <w:szCs w:val="22"/>
                <w:lang w:eastAsia="ru-RU"/>
              </w:rPr>
              <w:t xml:space="preserve">Толщина, </w:t>
            </w:r>
            <w:proofErr w:type="gramStart"/>
            <w:r w:rsidRPr="00B66067">
              <w:rPr>
                <w:rFonts w:cs="Times New Roman"/>
                <w:sz w:val="22"/>
                <w:szCs w:val="22"/>
                <w:lang w:eastAsia="ru-RU"/>
              </w:rPr>
              <w:t>мм</w:t>
            </w:r>
            <w:proofErr w:type="gramEnd"/>
            <w:r w:rsidRPr="00B66067">
              <w:rPr>
                <w:rFonts w:cs="Times New Roman"/>
                <w:sz w:val="22"/>
                <w:szCs w:val="22"/>
                <w:lang w:eastAsia="ru-RU"/>
              </w:rPr>
              <w:t>., не менее: 40</w:t>
            </w:r>
          </w:p>
          <w:p w:rsidR="00B66067" w:rsidRPr="00B66067" w:rsidRDefault="00B66067" w:rsidP="00B66067">
            <w:pPr>
              <w:spacing w:after="0" w:line="240" w:lineRule="auto"/>
              <w:rPr>
                <w:rFonts w:cs="Times New Roman"/>
                <w:sz w:val="22"/>
                <w:szCs w:val="22"/>
                <w:lang w:eastAsia="ru-RU"/>
              </w:rPr>
            </w:pPr>
            <w:r w:rsidRPr="00B66067">
              <w:rPr>
                <w:rFonts w:cs="Times New Roman"/>
                <w:sz w:val="22"/>
                <w:szCs w:val="22"/>
                <w:lang w:eastAsia="ru-RU"/>
              </w:rPr>
              <w:t xml:space="preserve">Сорт пиломатериалов должен быть не ниже </w:t>
            </w:r>
            <w:r w:rsidRPr="00B66067">
              <w:rPr>
                <w:rFonts w:cs="Times New Roman"/>
                <w:sz w:val="22"/>
                <w:szCs w:val="22"/>
                <w:lang w:val="en-US" w:eastAsia="ru-RU"/>
              </w:rPr>
              <w:t>III</w:t>
            </w:r>
            <w:r w:rsidRPr="00B66067">
              <w:rPr>
                <w:rFonts w:cs="Times New Roman"/>
                <w:sz w:val="22"/>
                <w:szCs w:val="22"/>
                <w:lang w:eastAsia="ru-RU"/>
              </w:rPr>
              <w:t>;</w:t>
            </w:r>
          </w:p>
          <w:p w:rsidR="00B66067" w:rsidRPr="00B66067" w:rsidRDefault="00B66067" w:rsidP="00B66067">
            <w:pPr>
              <w:spacing w:after="0" w:line="240" w:lineRule="auto"/>
              <w:rPr>
                <w:rFonts w:cs="Times New Roman"/>
                <w:sz w:val="22"/>
                <w:szCs w:val="22"/>
                <w:lang w:eastAsia="ru-RU"/>
              </w:rPr>
            </w:pPr>
            <w:r w:rsidRPr="00B66067">
              <w:rPr>
                <w:rFonts w:cs="Times New Roman"/>
                <w:sz w:val="22"/>
                <w:szCs w:val="22"/>
                <w:lang w:eastAsia="ru-RU"/>
              </w:rPr>
              <w:t>Параметр шероховатости поверхности должен быть не более 1250 мкм;</w:t>
            </w:r>
          </w:p>
          <w:p w:rsidR="00B66067" w:rsidRPr="00B66067" w:rsidRDefault="00B66067" w:rsidP="00B66067">
            <w:pPr>
              <w:spacing w:after="0" w:line="240" w:lineRule="auto"/>
              <w:rPr>
                <w:rFonts w:cs="Times New Roman"/>
                <w:sz w:val="22"/>
                <w:szCs w:val="22"/>
                <w:lang w:eastAsia="ru-RU"/>
              </w:rPr>
            </w:pPr>
            <w:r w:rsidRPr="00B66067">
              <w:rPr>
                <w:rFonts w:cs="Times New Roman"/>
                <w:sz w:val="22"/>
                <w:szCs w:val="22"/>
                <w:lang w:eastAsia="ru-RU"/>
              </w:rPr>
              <w:t>Влажность пиломатериалов должна быть не более: 22%;</w:t>
            </w:r>
          </w:p>
          <w:p w:rsidR="00B66067" w:rsidRPr="00B66067" w:rsidRDefault="00B66067" w:rsidP="00B66067">
            <w:pPr>
              <w:spacing w:after="0" w:line="240" w:lineRule="auto"/>
              <w:rPr>
                <w:rFonts w:cs="Times New Roman"/>
                <w:sz w:val="22"/>
                <w:szCs w:val="22"/>
                <w:lang w:eastAsia="ru-RU"/>
              </w:rPr>
            </w:pPr>
            <w:r w:rsidRPr="00B66067">
              <w:rPr>
                <w:rFonts w:cs="Times New Roman"/>
                <w:sz w:val="22"/>
                <w:szCs w:val="22"/>
                <w:lang w:eastAsia="ru-RU"/>
              </w:rPr>
              <w:t xml:space="preserve">Допускаются </w:t>
            </w:r>
            <w:proofErr w:type="gramStart"/>
            <w:r w:rsidRPr="00B66067">
              <w:rPr>
                <w:rFonts w:cs="Times New Roman"/>
                <w:sz w:val="22"/>
                <w:szCs w:val="22"/>
                <w:lang w:eastAsia="ru-RU"/>
              </w:rPr>
              <w:t>сучки</w:t>
            </w:r>
            <w:proofErr w:type="gramEnd"/>
            <w:r w:rsidRPr="00B66067">
              <w:rPr>
                <w:rFonts w:cs="Times New Roman"/>
                <w:sz w:val="22"/>
                <w:szCs w:val="22"/>
                <w:lang w:eastAsia="ru-RU"/>
              </w:rPr>
              <w:t xml:space="preserve"> сросшиеся здоровые, </w:t>
            </w:r>
            <w:proofErr w:type="spellStart"/>
            <w:r w:rsidRPr="00B66067">
              <w:rPr>
                <w:rFonts w:cs="Times New Roman"/>
                <w:sz w:val="22"/>
                <w:szCs w:val="22"/>
                <w:lang w:eastAsia="ru-RU"/>
              </w:rPr>
              <w:t>пластевые</w:t>
            </w:r>
            <w:proofErr w:type="spellEnd"/>
            <w:r w:rsidRPr="00B66067">
              <w:rPr>
                <w:rFonts w:cs="Times New Roman"/>
                <w:sz w:val="22"/>
                <w:szCs w:val="22"/>
                <w:lang w:eastAsia="ru-RU"/>
              </w:rPr>
              <w:t xml:space="preserve"> и ребровые во всю кромку и в количестве не более 3 шт. на любом </w:t>
            </w:r>
            <w:proofErr w:type="spellStart"/>
            <w:r w:rsidRPr="00B66067">
              <w:rPr>
                <w:rFonts w:cs="Times New Roman"/>
                <w:sz w:val="22"/>
                <w:szCs w:val="22"/>
                <w:lang w:eastAsia="ru-RU"/>
              </w:rPr>
              <w:t>однометровом</w:t>
            </w:r>
            <w:proofErr w:type="spellEnd"/>
            <w:r w:rsidRPr="00B66067">
              <w:rPr>
                <w:rFonts w:cs="Times New Roman"/>
                <w:sz w:val="22"/>
                <w:szCs w:val="22"/>
                <w:lang w:eastAsia="ru-RU"/>
              </w:rPr>
              <w:t xml:space="preserve"> участке длины;</w:t>
            </w:r>
          </w:p>
          <w:p w:rsidR="00B66067" w:rsidRPr="00B66067" w:rsidRDefault="00B66067" w:rsidP="00B66067">
            <w:pPr>
              <w:spacing w:after="0" w:line="240" w:lineRule="auto"/>
              <w:rPr>
                <w:rFonts w:cs="Times New Roman"/>
                <w:sz w:val="22"/>
                <w:szCs w:val="22"/>
                <w:lang w:eastAsia="ru-RU"/>
              </w:rPr>
            </w:pPr>
            <w:r w:rsidRPr="00B66067">
              <w:rPr>
                <w:rFonts w:cs="Times New Roman"/>
                <w:sz w:val="22"/>
                <w:szCs w:val="22"/>
                <w:lang w:eastAsia="ru-RU"/>
              </w:rPr>
              <w:t>Древесина, окружающая табачные сучки, не должна иметь признаков гнили</w:t>
            </w:r>
            <w:r>
              <w:rPr>
                <w:rFonts w:cs="Times New Roman"/>
                <w:sz w:val="22"/>
                <w:szCs w:val="22"/>
                <w:lang w:eastAsia="ru-RU"/>
              </w:rPr>
              <w:t>.</w:t>
            </w:r>
          </w:p>
          <w:p w:rsidR="00B66067" w:rsidRPr="00B66067" w:rsidRDefault="00B66067" w:rsidP="00B66067">
            <w:pPr>
              <w:spacing w:after="0" w:line="240" w:lineRule="auto"/>
              <w:rPr>
                <w:rFonts w:cs="Times New Roman"/>
                <w:b/>
                <w:sz w:val="22"/>
                <w:szCs w:val="22"/>
              </w:rPr>
            </w:pPr>
            <w:r w:rsidRPr="00B66067">
              <w:rPr>
                <w:rFonts w:cs="Times New Roman"/>
                <w:sz w:val="22"/>
                <w:szCs w:val="22"/>
                <w:lang w:eastAsia="ru-RU"/>
              </w:rPr>
              <w:t xml:space="preserve">Допускаются </w:t>
            </w:r>
            <w:proofErr w:type="spellStart"/>
            <w:r w:rsidRPr="00B66067">
              <w:rPr>
                <w:rFonts w:cs="Times New Roman"/>
                <w:sz w:val="22"/>
                <w:szCs w:val="22"/>
                <w:lang w:eastAsia="ru-RU"/>
              </w:rPr>
              <w:t>пластевые</w:t>
            </w:r>
            <w:proofErr w:type="spellEnd"/>
            <w:r w:rsidRPr="00B66067">
              <w:rPr>
                <w:rFonts w:cs="Times New Roman"/>
                <w:sz w:val="22"/>
                <w:szCs w:val="22"/>
                <w:lang w:eastAsia="ru-RU"/>
              </w:rPr>
              <w:t xml:space="preserve">, кромочные, </w:t>
            </w:r>
            <w:proofErr w:type="spellStart"/>
            <w:r w:rsidRPr="00B66067">
              <w:rPr>
                <w:rFonts w:cs="Times New Roman"/>
                <w:sz w:val="22"/>
                <w:szCs w:val="22"/>
                <w:lang w:eastAsia="ru-RU"/>
              </w:rPr>
              <w:t>пластевые</w:t>
            </w:r>
            <w:proofErr w:type="spellEnd"/>
            <w:r w:rsidRPr="00B66067">
              <w:rPr>
                <w:rFonts w:cs="Times New Roman"/>
                <w:sz w:val="22"/>
                <w:szCs w:val="22"/>
                <w:lang w:eastAsia="ru-RU"/>
              </w:rPr>
              <w:t xml:space="preserve"> сквозные не глубокие и глубокие трещины  не более 1/2 длины, торцевые трещины допускаются на одном торце длиной не более 1/2</w:t>
            </w:r>
            <w:r>
              <w:rPr>
                <w:rFonts w:cs="Times New Roman"/>
                <w:sz w:val="22"/>
                <w:szCs w:val="22"/>
                <w:lang w:eastAsia="ru-RU"/>
              </w:rPr>
              <w:t xml:space="preserve"> ширины пиломатериала.</w:t>
            </w:r>
            <w:r w:rsidRPr="00B66067">
              <w:rPr>
                <w:rFonts w:cs="Times New Roman"/>
                <w:sz w:val="22"/>
                <w:szCs w:val="22"/>
                <w:lang w:eastAsia="ru-RU"/>
              </w:rPr>
              <w:t xml:space="preserve"> Допускаются пороки древесины: наклон волокон, </w:t>
            </w:r>
            <w:proofErr w:type="spellStart"/>
            <w:r w:rsidRPr="00B66067">
              <w:rPr>
                <w:rFonts w:cs="Times New Roman"/>
                <w:sz w:val="22"/>
                <w:szCs w:val="22"/>
                <w:lang w:eastAsia="ru-RU"/>
              </w:rPr>
              <w:t>крень</w:t>
            </w:r>
            <w:proofErr w:type="spellEnd"/>
            <w:r w:rsidRPr="00B66067">
              <w:rPr>
                <w:rFonts w:cs="Times New Roman"/>
                <w:sz w:val="22"/>
                <w:szCs w:val="22"/>
                <w:lang w:eastAsia="ru-RU"/>
              </w:rPr>
              <w:t>, кармашки, сердцевина и двойная сердцевина. Прорость односторонняя допускается в долях, не более 1/4 соответствующей стороны, и длиной 1/10 длины пиломатериала</w:t>
            </w:r>
            <w:r>
              <w:rPr>
                <w:rFonts w:cs="Times New Roman"/>
                <w:sz w:val="22"/>
                <w:szCs w:val="22"/>
                <w:lang w:eastAsia="ru-RU"/>
              </w:rPr>
              <w:t>.</w:t>
            </w:r>
            <w:r w:rsidRPr="00B66067">
              <w:rPr>
                <w:rFonts w:cs="Times New Roman"/>
                <w:sz w:val="22"/>
                <w:szCs w:val="22"/>
                <w:lang w:eastAsia="ru-RU"/>
              </w:rPr>
              <w:t xml:space="preserve"> Рак допускается на протяжении 1/3 длины, но не более 1м</w:t>
            </w:r>
            <w:r>
              <w:rPr>
                <w:rFonts w:cs="Times New Roman"/>
                <w:sz w:val="22"/>
                <w:szCs w:val="22"/>
                <w:lang w:eastAsia="ru-RU"/>
              </w:rPr>
              <w:t>.</w:t>
            </w:r>
            <w:r w:rsidRPr="00B66067">
              <w:rPr>
                <w:rFonts w:cs="Times New Roman"/>
                <w:sz w:val="22"/>
                <w:szCs w:val="22"/>
                <w:lang w:eastAsia="ru-RU"/>
              </w:rPr>
              <w:t xml:space="preserve"> Грибные поражения, заболонные грибные окрасы и плесень допускаются в виде пятен и полос, глубокие допускаются общей площадью не более 50% от площади пиломатериала</w:t>
            </w:r>
            <w:r>
              <w:rPr>
                <w:rFonts w:cs="Times New Roman"/>
                <w:sz w:val="22"/>
                <w:szCs w:val="22"/>
                <w:lang w:eastAsia="ru-RU"/>
              </w:rPr>
              <w:t>.</w:t>
            </w:r>
            <w:r w:rsidRPr="00B66067">
              <w:rPr>
                <w:rFonts w:cs="Times New Roman"/>
                <w:sz w:val="22"/>
                <w:szCs w:val="22"/>
                <w:lang w:eastAsia="ru-RU"/>
              </w:rPr>
              <w:t xml:space="preserve"> Допускается не более 3 червоточин на любом </w:t>
            </w:r>
            <w:proofErr w:type="spellStart"/>
            <w:r w:rsidRPr="00B66067">
              <w:rPr>
                <w:rFonts w:cs="Times New Roman"/>
                <w:sz w:val="22"/>
                <w:szCs w:val="22"/>
                <w:lang w:eastAsia="ru-RU"/>
              </w:rPr>
              <w:t>однометровом</w:t>
            </w:r>
            <w:proofErr w:type="spellEnd"/>
            <w:r w:rsidRPr="00B66067">
              <w:rPr>
                <w:rFonts w:cs="Times New Roman"/>
                <w:sz w:val="22"/>
                <w:szCs w:val="22"/>
                <w:lang w:eastAsia="ru-RU"/>
              </w:rPr>
              <w:t xml:space="preserve"> участке пиломатериала</w:t>
            </w:r>
            <w:r>
              <w:rPr>
                <w:rFonts w:cs="Times New Roman"/>
                <w:sz w:val="22"/>
                <w:szCs w:val="22"/>
                <w:lang w:eastAsia="ru-RU"/>
              </w:rPr>
              <w:t>.</w:t>
            </w:r>
            <w:r w:rsidRPr="00B66067">
              <w:rPr>
                <w:rFonts w:cs="Times New Roman"/>
                <w:sz w:val="22"/>
                <w:szCs w:val="22"/>
                <w:lang w:eastAsia="ru-RU"/>
              </w:rPr>
              <w:t xml:space="preserve"> Допускается тупой обзол размером не более 1/3 ширины соответствующей стороны</w:t>
            </w:r>
            <w:r>
              <w:rPr>
                <w:rFonts w:cs="Times New Roman"/>
                <w:sz w:val="22"/>
                <w:szCs w:val="22"/>
                <w:lang w:eastAsia="ru-RU"/>
              </w:rPr>
              <w:t xml:space="preserve">. </w:t>
            </w:r>
            <w:proofErr w:type="spellStart"/>
            <w:r>
              <w:rPr>
                <w:rFonts w:cs="Times New Roman"/>
                <w:sz w:val="22"/>
                <w:szCs w:val="22"/>
                <w:lang w:eastAsia="ru-RU"/>
              </w:rPr>
              <w:t>Поко</w:t>
            </w:r>
            <w:r w:rsidRPr="00B66067">
              <w:rPr>
                <w:rFonts w:cs="Times New Roman"/>
                <w:sz w:val="22"/>
                <w:szCs w:val="22"/>
                <w:lang w:eastAsia="ru-RU"/>
              </w:rPr>
              <w:t>робленность</w:t>
            </w:r>
            <w:proofErr w:type="spellEnd"/>
            <w:r w:rsidRPr="00B66067">
              <w:rPr>
                <w:rFonts w:cs="Times New Roman"/>
                <w:sz w:val="22"/>
                <w:szCs w:val="22"/>
                <w:lang w:eastAsia="ru-RU"/>
              </w:rPr>
              <w:t xml:space="preserve"> поперечная, не более 0,4%, продольная не более 2%.  </w:t>
            </w:r>
          </w:p>
        </w:tc>
      </w:tr>
      <w:tr w:rsidR="00B66067" w:rsidRPr="00B66067" w:rsidTr="00B66067">
        <w:trPr>
          <w:gridAfter w:val="1"/>
          <w:wAfter w:w="148" w:type="dxa"/>
        </w:trPr>
        <w:tc>
          <w:tcPr>
            <w:tcW w:w="567" w:type="dxa"/>
            <w:tcBorders>
              <w:left w:val="single" w:sz="4" w:space="0" w:color="000000"/>
              <w:bottom w:val="single" w:sz="4" w:space="0" w:color="000000"/>
            </w:tcBorders>
            <w:shd w:val="clear" w:color="auto" w:fill="auto"/>
          </w:tcPr>
          <w:p w:rsidR="00B66067" w:rsidRPr="00B66067" w:rsidRDefault="00B66067" w:rsidP="00B66067">
            <w:pPr>
              <w:snapToGrid w:val="0"/>
              <w:spacing w:after="0" w:line="240" w:lineRule="auto"/>
              <w:jc w:val="center"/>
              <w:rPr>
                <w:rFonts w:cs="Times New Roman"/>
                <w:b/>
                <w:sz w:val="22"/>
                <w:szCs w:val="22"/>
              </w:rPr>
            </w:pPr>
          </w:p>
          <w:p w:rsidR="00B66067" w:rsidRPr="00B66067" w:rsidRDefault="00B66067" w:rsidP="00B66067">
            <w:pPr>
              <w:snapToGrid w:val="0"/>
              <w:spacing w:after="0" w:line="240" w:lineRule="auto"/>
              <w:jc w:val="center"/>
              <w:rPr>
                <w:rFonts w:cs="Times New Roman"/>
                <w:sz w:val="22"/>
                <w:szCs w:val="22"/>
              </w:rPr>
            </w:pPr>
            <w:r w:rsidRPr="00B66067">
              <w:rPr>
                <w:rFonts w:cs="Times New Roman"/>
                <w:sz w:val="22"/>
                <w:szCs w:val="22"/>
              </w:rPr>
              <w:t>2</w:t>
            </w:r>
          </w:p>
        </w:tc>
        <w:tc>
          <w:tcPr>
            <w:tcW w:w="1701" w:type="dxa"/>
            <w:tcBorders>
              <w:left w:val="single" w:sz="4" w:space="0" w:color="000000"/>
              <w:bottom w:val="single" w:sz="4" w:space="0" w:color="000000"/>
            </w:tcBorders>
            <w:shd w:val="clear" w:color="auto" w:fill="auto"/>
          </w:tcPr>
          <w:p w:rsidR="00B66067" w:rsidRPr="00B66067" w:rsidRDefault="00B66067" w:rsidP="00B66067">
            <w:pPr>
              <w:snapToGrid w:val="0"/>
              <w:spacing w:after="0" w:line="240" w:lineRule="auto"/>
              <w:rPr>
                <w:rFonts w:cs="Times New Roman"/>
                <w:sz w:val="22"/>
                <w:szCs w:val="22"/>
              </w:rPr>
            </w:pPr>
          </w:p>
          <w:p w:rsidR="00B66067" w:rsidRPr="00B66067" w:rsidRDefault="00B66067" w:rsidP="00B66067">
            <w:pPr>
              <w:spacing w:after="0" w:line="240" w:lineRule="auto"/>
              <w:rPr>
                <w:rFonts w:cs="Times New Roman"/>
                <w:sz w:val="22"/>
                <w:szCs w:val="22"/>
              </w:rPr>
            </w:pPr>
            <w:r w:rsidRPr="00B66067">
              <w:rPr>
                <w:rFonts w:cs="Times New Roman"/>
                <w:sz w:val="22"/>
                <w:szCs w:val="22"/>
              </w:rPr>
              <w:t>Доски (обрезные, хвойных пород)</w:t>
            </w:r>
          </w:p>
        </w:tc>
        <w:tc>
          <w:tcPr>
            <w:tcW w:w="7507" w:type="dxa"/>
            <w:tcBorders>
              <w:left w:val="single" w:sz="4" w:space="0" w:color="000000"/>
              <w:bottom w:val="single" w:sz="4" w:space="0" w:color="000000"/>
              <w:right w:val="single" w:sz="4" w:space="0" w:color="000000"/>
            </w:tcBorders>
            <w:shd w:val="clear" w:color="auto" w:fill="auto"/>
          </w:tcPr>
          <w:p w:rsidR="00B66067" w:rsidRPr="00B66067" w:rsidRDefault="00B66067" w:rsidP="00B66067">
            <w:pPr>
              <w:spacing w:after="0" w:line="240" w:lineRule="auto"/>
              <w:rPr>
                <w:rFonts w:cs="Times New Roman"/>
                <w:sz w:val="22"/>
                <w:szCs w:val="22"/>
              </w:rPr>
            </w:pPr>
            <w:r w:rsidRPr="00B66067">
              <w:rPr>
                <w:rFonts w:cs="Times New Roman"/>
                <w:sz w:val="22"/>
                <w:szCs w:val="22"/>
              </w:rPr>
              <w:t xml:space="preserve">Доски должны быть изготовлены из сосны или ели; </w:t>
            </w:r>
          </w:p>
          <w:p w:rsidR="00B66067" w:rsidRPr="00B66067" w:rsidRDefault="00B66067" w:rsidP="00B66067">
            <w:pPr>
              <w:spacing w:after="0" w:line="240" w:lineRule="auto"/>
              <w:rPr>
                <w:rFonts w:cs="Times New Roman"/>
                <w:sz w:val="22"/>
                <w:szCs w:val="22"/>
              </w:rPr>
            </w:pPr>
            <w:r w:rsidRPr="00B66067">
              <w:rPr>
                <w:rFonts w:cs="Times New Roman"/>
                <w:sz w:val="22"/>
                <w:szCs w:val="22"/>
              </w:rPr>
              <w:t xml:space="preserve">Ширина, </w:t>
            </w:r>
            <w:proofErr w:type="gramStart"/>
            <w:r w:rsidRPr="00B66067">
              <w:rPr>
                <w:rFonts w:cs="Times New Roman"/>
                <w:sz w:val="22"/>
                <w:szCs w:val="22"/>
              </w:rPr>
              <w:t>мм</w:t>
            </w:r>
            <w:proofErr w:type="gramEnd"/>
            <w:r w:rsidRPr="00B66067">
              <w:rPr>
                <w:rFonts w:cs="Times New Roman"/>
                <w:sz w:val="22"/>
                <w:szCs w:val="22"/>
              </w:rPr>
              <w:t>., не менее: 75</w:t>
            </w:r>
          </w:p>
          <w:p w:rsidR="00B66067" w:rsidRPr="00B66067" w:rsidRDefault="00B66067" w:rsidP="00B66067">
            <w:pPr>
              <w:spacing w:after="0" w:line="240" w:lineRule="auto"/>
              <w:rPr>
                <w:rFonts w:cs="Times New Roman"/>
                <w:sz w:val="22"/>
                <w:szCs w:val="22"/>
              </w:rPr>
            </w:pPr>
            <w:r w:rsidRPr="00B66067">
              <w:rPr>
                <w:rFonts w:cs="Times New Roman"/>
                <w:sz w:val="22"/>
                <w:szCs w:val="22"/>
              </w:rPr>
              <w:t xml:space="preserve">Толщина, </w:t>
            </w:r>
            <w:proofErr w:type="gramStart"/>
            <w:r w:rsidRPr="00B66067">
              <w:rPr>
                <w:rFonts w:cs="Times New Roman"/>
                <w:sz w:val="22"/>
                <w:szCs w:val="22"/>
              </w:rPr>
              <w:t>мм</w:t>
            </w:r>
            <w:proofErr w:type="gramEnd"/>
            <w:r w:rsidRPr="00B66067">
              <w:rPr>
                <w:rFonts w:cs="Times New Roman"/>
                <w:sz w:val="22"/>
                <w:szCs w:val="22"/>
              </w:rPr>
              <w:t>., не менее: 44</w:t>
            </w:r>
          </w:p>
          <w:p w:rsidR="00B66067" w:rsidRPr="00B66067" w:rsidRDefault="00B66067" w:rsidP="00B66067">
            <w:pPr>
              <w:spacing w:after="0" w:line="240" w:lineRule="auto"/>
              <w:rPr>
                <w:rFonts w:cs="Times New Roman"/>
                <w:sz w:val="22"/>
                <w:szCs w:val="22"/>
              </w:rPr>
            </w:pPr>
            <w:r w:rsidRPr="00B66067">
              <w:rPr>
                <w:rFonts w:cs="Times New Roman"/>
                <w:sz w:val="22"/>
                <w:szCs w:val="22"/>
              </w:rPr>
              <w:t xml:space="preserve">Сорт пиломатериалов должен быть не ниже </w:t>
            </w:r>
            <w:r w:rsidRPr="00B66067">
              <w:rPr>
                <w:rFonts w:cs="Times New Roman"/>
                <w:sz w:val="22"/>
                <w:szCs w:val="22"/>
                <w:lang w:val="en-US"/>
              </w:rPr>
              <w:t>II</w:t>
            </w:r>
            <w:r>
              <w:rPr>
                <w:rFonts w:cs="Times New Roman"/>
                <w:sz w:val="22"/>
                <w:szCs w:val="22"/>
              </w:rPr>
              <w:t>.</w:t>
            </w:r>
          </w:p>
          <w:p w:rsidR="00B66067" w:rsidRPr="00B66067" w:rsidRDefault="00B66067" w:rsidP="00B66067">
            <w:pPr>
              <w:spacing w:after="0" w:line="240" w:lineRule="auto"/>
              <w:rPr>
                <w:rFonts w:cs="Times New Roman"/>
                <w:sz w:val="22"/>
                <w:szCs w:val="22"/>
              </w:rPr>
            </w:pPr>
            <w:r w:rsidRPr="00B66067">
              <w:rPr>
                <w:rFonts w:cs="Times New Roman"/>
                <w:sz w:val="22"/>
                <w:szCs w:val="22"/>
              </w:rPr>
              <w:t>Параметр шероховатости поверхности должен быть не более 1250 мкм</w:t>
            </w:r>
            <w:r>
              <w:rPr>
                <w:rFonts w:cs="Times New Roman"/>
                <w:sz w:val="22"/>
                <w:szCs w:val="22"/>
              </w:rPr>
              <w:t>.</w:t>
            </w:r>
          </w:p>
          <w:p w:rsidR="00B66067" w:rsidRPr="00B66067" w:rsidRDefault="00B66067" w:rsidP="00B66067">
            <w:pPr>
              <w:spacing w:after="0" w:line="240" w:lineRule="auto"/>
              <w:rPr>
                <w:rFonts w:cs="Times New Roman"/>
                <w:sz w:val="22"/>
                <w:szCs w:val="22"/>
              </w:rPr>
            </w:pPr>
            <w:r w:rsidRPr="00B66067">
              <w:rPr>
                <w:rFonts w:cs="Times New Roman"/>
                <w:sz w:val="22"/>
                <w:szCs w:val="22"/>
              </w:rPr>
              <w:t>Влажность пиломатериалов должна быть не более: 22%</w:t>
            </w:r>
            <w:r>
              <w:rPr>
                <w:rFonts w:cs="Times New Roman"/>
                <w:sz w:val="22"/>
                <w:szCs w:val="22"/>
              </w:rPr>
              <w:t>.</w:t>
            </w:r>
          </w:p>
          <w:p w:rsidR="00B66067" w:rsidRPr="00B66067" w:rsidRDefault="00B66067" w:rsidP="00B66067">
            <w:pPr>
              <w:spacing w:after="0" w:line="240" w:lineRule="auto"/>
              <w:rPr>
                <w:rFonts w:cs="Times New Roman"/>
                <w:sz w:val="22"/>
                <w:szCs w:val="22"/>
              </w:rPr>
            </w:pPr>
            <w:r w:rsidRPr="00B66067">
              <w:rPr>
                <w:rFonts w:cs="Times New Roman"/>
                <w:sz w:val="22"/>
                <w:szCs w:val="22"/>
              </w:rPr>
              <w:t xml:space="preserve">Допускаются </w:t>
            </w:r>
            <w:proofErr w:type="gramStart"/>
            <w:r w:rsidRPr="00B66067">
              <w:rPr>
                <w:rFonts w:cs="Times New Roman"/>
                <w:sz w:val="22"/>
                <w:szCs w:val="22"/>
              </w:rPr>
              <w:t>сучки</w:t>
            </w:r>
            <w:proofErr w:type="gramEnd"/>
            <w:r w:rsidRPr="00B66067">
              <w:rPr>
                <w:rFonts w:cs="Times New Roman"/>
                <w:sz w:val="22"/>
                <w:szCs w:val="22"/>
              </w:rPr>
              <w:t xml:space="preserve"> сросшиеся здоровые, </w:t>
            </w:r>
            <w:proofErr w:type="spellStart"/>
            <w:r w:rsidRPr="00B66067">
              <w:rPr>
                <w:rFonts w:cs="Times New Roman"/>
                <w:sz w:val="22"/>
                <w:szCs w:val="22"/>
              </w:rPr>
              <w:t>пластевые</w:t>
            </w:r>
            <w:proofErr w:type="spellEnd"/>
            <w:r w:rsidRPr="00B66067">
              <w:rPr>
                <w:rFonts w:cs="Times New Roman"/>
                <w:sz w:val="22"/>
                <w:szCs w:val="22"/>
              </w:rPr>
              <w:t xml:space="preserve"> и ребровые кромочные не более ½ ширины и в количестве не более 3 шт. на любом </w:t>
            </w:r>
            <w:proofErr w:type="spellStart"/>
            <w:r w:rsidRPr="00B66067">
              <w:rPr>
                <w:rFonts w:cs="Times New Roman"/>
                <w:sz w:val="22"/>
                <w:szCs w:val="22"/>
              </w:rPr>
              <w:t>однометровом</w:t>
            </w:r>
            <w:proofErr w:type="spellEnd"/>
            <w:r w:rsidRPr="00B66067">
              <w:rPr>
                <w:rFonts w:cs="Times New Roman"/>
                <w:sz w:val="22"/>
                <w:szCs w:val="22"/>
              </w:rPr>
              <w:t xml:space="preserve"> участке длины</w:t>
            </w:r>
            <w:r>
              <w:rPr>
                <w:rFonts w:cs="Times New Roman"/>
                <w:sz w:val="22"/>
                <w:szCs w:val="22"/>
              </w:rPr>
              <w:t>.</w:t>
            </w:r>
          </w:p>
          <w:p w:rsidR="00B66067" w:rsidRPr="00B66067" w:rsidRDefault="00B66067" w:rsidP="00B66067">
            <w:pPr>
              <w:spacing w:after="0" w:line="240" w:lineRule="auto"/>
              <w:rPr>
                <w:rFonts w:cs="Times New Roman"/>
                <w:sz w:val="22"/>
                <w:szCs w:val="22"/>
              </w:rPr>
            </w:pPr>
            <w:r w:rsidRPr="00B66067">
              <w:rPr>
                <w:rFonts w:cs="Times New Roman"/>
                <w:sz w:val="22"/>
                <w:szCs w:val="22"/>
              </w:rPr>
              <w:t>Древесина, окружающая табачные сучки, не должна иметь признаков гнили</w:t>
            </w:r>
            <w:r>
              <w:rPr>
                <w:rFonts w:cs="Times New Roman"/>
                <w:sz w:val="22"/>
                <w:szCs w:val="22"/>
              </w:rPr>
              <w:t>.</w:t>
            </w:r>
          </w:p>
          <w:p w:rsidR="00B66067" w:rsidRPr="00B66067" w:rsidRDefault="00B66067" w:rsidP="00B66067">
            <w:pPr>
              <w:spacing w:after="0" w:line="240" w:lineRule="auto"/>
              <w:rPr>
                <w:rFonts w:cs="Times New Roman"/>
                <w:sz w:val="22"/>
                <w:szCs w:val="22"/>
              </w:rPr>
            </w:pPr>
            <w:r w:rsidRPr="00B66067">
              <w:rPr>
                <w:rFonts w:cs="Times New Roman"/>
                <w:sz w:val="22"/>
                <w:szCs w:val="22"/>
              </w:rPr>
              <w:t xml:space="preserve">Допускаются </w:t>
            </w:r>
            <w:proofErr w:type="spellStart"/>
            <w:r w:rsidRPr="00B66067">
              <w:rPr>
                <w:rFonts w:cs="Times New Roman"/>
                <w:sz w:val="22"/>
                <w:szCs w:val="22"/>
              </w:rPr>
              <w:t>пластевые</w:t>
            </w:r>
            <w:proofErr w:type="spellEnd"/>
            <w:r w:rsidRPr="00B66067">
              <w:rPr>
                <w:rFonts w:cs="Times New Roman"/>
                <w:sz w:val="22"/>
                <w:szCs w:val="22"/>
              </w:rPr>
              <w:t xml:space="preserve">, кромочные, </w:t>
            </w:r>
            <w:proofErr w:type="spellStart"/>
            <w:r w:rsidRPr="00B66067">
              <w:rPr>
                <w:rFonts w:cs="Times New Roman"/>
                <w:sz w:val="22"/>
                <w:szCs w:val="22"/>
              </w:rPr>
              <w:t>пластевые</w:t>
            </w:r>
            <w:proofErr w:type="spellEnd"/>
            <w:r w:rsidRPr="00B66067">
              <w:rPr>
                <w:rFonts w:cs="Times New Roman"/>
                <w:sz w:val="22"/>
                <w:szCs w:val="22"/>
              </w:rPr>
              <w:t xml:space="preserve"> сквозные не глубокие и глубокие трещины  не более 1/3 длины, торцевые трещины допускаются на одном торце длиной не более 1/3 ширины пиломатериала</w:t>
            </w:r>
            <w:r>
              <w:rPr>
                <w:rFonts w:cs="Times New Roman"/>
                <w:sz w:val="22"/>
                <w:szCs w:val="22"/>
              </w:rPr>
              <w:t>.</w:t>
            </w:r>
            <w:r w:rsidRPr="00B66067">
              <w:rPr>
                <w:rFonts w:cs="Times New Roman"/>
                <w:sz w:val="22"/>
                <w:szCs w:val="22"/>
              </w:rPr>
              <w:t xml:space="preserve"> Допускаются пороки древесины: наклон волокон, </w:t>
            </w:r>
            <w:proofErr w:type="spellStart"/>
            <w:r w:rsidRPr="00B66067">
              <w:rPr>
                <w:rFonts w:cs="Times New Roman"/>
                <w:sz w:val="22"/>
                <w:szCs w:val="22"/>
              </w:rPr>
              <w:t>крень</w:t>
            </w:r>
            <w:proofErr w:type="spellEnd"/>
            <w:r w:rsidRPr="00B66067">
              <w:rPr>
                <w:rFonts w:cs="Times New Roman"/>
                <w:sz w:val="22"/>
                <w:szCs w:val="22"/>
              </w:rPr>
              <w:t>, кармашк</w:t>
            </w:r>
            <w:proofErr w:type="gramStart"/>
            <w:r w:rsidRPr="00B66067">
              <w:rPr>
                <w:rFonts w:cs="Times New Roman"/>
                <w:sz w:val="22"/>
                <w:szCs w:val="22"/>
              </w:rPr>
              <w:t>и(</w:t>
            </w:r>
            <w:proofErr w:type="gramEnd"/>
            <w:r w:rsidRPr="00B66067">
              <w:rPr>
                <w:rFonts w:cs="Times New Roman"/>
                <w:sz w:val="22"/>
                <w:szCs w:val="22"/>
              </w:rPr>
              <w:t>не более 4)сердцевина и двойная сердцевина. Прорость односторонняя допускается в долях, не более</w:t>
            </w:r>
            <w:proofErr w:type="gramStart"/>
            <w:r w:rsidRPr="00B66067">
              <w:rPr>
                <w:rFonts w:cs="Times New Roman"/>
                <w:sz w:val="22"/>
                <w:szCs w:val="22"/>
              </w:rPr>
              <w:t>1</w:t>
            </w:r>
            <w:proofErr w:type="gramEnd"/>
            <w:r w:rsidRPr="00B66067">
              <w:rPr>
                <w:rFonts w:cs="Times New Roman"/>
                <w:sz w:val="22"/>
                <w:szCs w:val="22"/>
              </w:rPr>
              <w:t>/5 соответствующей стороны, и длиной 1/10 длины пиломатериала</w:t>
            </w:r>
            <w:r>
              <w:rPr>
                <w:rFonts w:cs="Times New Roman"/>
                <w:sz w:val="22"/>
                <w:szCs w:val="22"/>
              </w:rPr>
              <w:t>.</w:t>
            </w:r>
            <w:r w:rsidRPr="00B66067">
              <w:rPr>
                <w:rFonts w:cs="Times New Roman"/>
                <w:sz w:val="22"/>
                <w:szCs w:val="22"/>
              </w:rPr>
              <w:t xml:space="preserve"> </w:t>
            </w:r>
            <w:r w:rsidRPr="00B66067">
              <w:rPr>
                <w:rFonts w:cs="Times New Roman"/>
                <w:sz w:val="22"/>
                <w:szCs w:val="22"/>
              </w:rPr>
              <w:lastRenderedPageBreak/>
              <w:t>Рак допускается на протяжении 1/5 длины, но не более 1м</w:t>
            </w:r>
            <w:r>
              <w:rPr>
                <w:rFonts w:cs="Times New Roman"/>
                <w:sz w:val="22"/>
                <w:szCs w:val="22"/>
              </w:rPr>
              <w:t>.</w:t>
            </w:r>
            <w:r w:rsidRPr="00B66067">
              <w:rPr>
                <w:rFonts w:cs="Times New Roman"/>
                <w:sz w:val="22"/>
                <w:szCs w:val="22"/>
              </w:rPr>
              <w:t xml:space="preserve"> Грибные поражения, заболонные грибные окрасы и плесень допускаются в виде пятен и полос, глубокие допускаются общей площадью не более 20% от площади пиломатериала</w:t>
            </w:r>
            <w:r>
              <w:rPr>
                <w:rFonts w:cs="Times New Roman"/>
                <w:sz w:val="22"/>
                <w:szCs w:val="22"/>
              </w:rPr>
              <w:t>.</w:t>
            </w:r>
            <w:r w:rsidRPr="00B66067">
              <w:rPr>
                <w:rFonts w:cs="Times New Roman"/>
                <w:sz w:val="22"/>
                <w:szCs w:val="22"/>
              </w:rPr>
              <w:t xml:space="preserve"> Допускается не более 2 червоточин на любом </w:t>
            </w:r>
            <w:proofErr w:type="spellStart"/>
            <w:r w:rsidRPr="00B66067">
              <w:rPr>
                <w:rFonts w:cs="Times New Roman"/>
                <w:sz w:val="22"/>
                <w:szCs w:val="22"/>
              </w:rPr>
              <w:t>однометровом</w:t>
            </w:r>
            <w:proofErr w:type="spellEnd"/>
            <w:r w:rsidRPr="00B66067">
              <w:rPr>
                <w:rFonts w:cs="Times New Roman"/>
                <w:sz w:val="22"/>
                <w:szCs w:val="22"/>
              </w:rPr>
              <w:t xml:space="preserve"> участке пиломатериала</w:t>
            </w:r>
            <w:r>
              <w:rPr>
                <w:rFonts w:cs="Times New Roman"/>
                <w:sz w:val="22"/>
                <w:szCs w:val="22"/>
              </w:rPr>
              <w:t>.</w:t>
            </w:r>
            <w:r w:rsidRPr="00B66067">
              <w:rPr>
                <w:rFonts w:cs="Times New Roman"/>
                <w:sz w:val="22"/>
                <w:szCs w:val="22"/>
              </w:rPr>
              <w:t xml:space="preserve"> Допускается тупой обзол размером не более 1/6 ширины соответствующей стороны</w:t>
            </w:r>
            <w:r>
              <w:rPr>
                <w:rFonts w:cs="Times New Roman"/>
                <w:sz w:val="22"/>
                <w:szCs w:val="22"/>
              </w:rPr>
              <w:t>.</w:t>
            </w:r>
            <w:r w:rsidRPr="00B66067">
              <w:rPr>
                <w:rFonts w:cs="Times New Roman"/>
                <w:sz w:val="22"/>
                <w:szCs w:val="22"/>
              </w:rPr>
              <w:t xml:space="preserve"> Риски, волнистость, </w:t>
            </w:r>
            <w:proofErr w:type="spellStart"/>
            <w:r w:rsidRPr="00B66067">
              <w:rPr>
                <w:rFonts w:cs="Times New Roman"/>
                <w:sz w:val="22"/>
                <w:szCs w:val="22"/>
              </w:rPr>
              <w:t>вырывы</w:t>
            </w:r>
            <w:proofErr w:type="spellEnd"/>
            <w:r w:rsidRPr="00B66067">
              <w:rPr>
                <w:rFonts w:cs="Times New Roman"/>
                <w:sz w:val="22"/>
                <w:szCs w:val="22"/>
              </w:rPr>
              <w:t xml:space="preserve"> глубиной не более 3мм.; </w:t>
            </w:r>
          </w:p>
          <w:p w:rsidR="00B66067" w:rsidRPr="00B66067" w:rsidRDefault="00B66067" w:rsidP="00B66067">
            <w:pPr>
              <w:spacing w:after="0" w:line="240" w:lineRule="auto"/>
              <w:rPr>
                <w:rFonts w:cs="Times New Roman"/>
                <w:sz w:val="22"/>
                <w:szCs w:val="22"/>
              </w:rPr>
            </w:pPr>
            <w:proofErr w:type="spellStart"/>
            <w:r w:rsidRPr="00B66067">
              <w:rPr>
                <w:rFonts w:cs="Times New Roman"/>
                <w:sz w:val="22"/>
                <w:szCs w:val="22"/>
              </w:rPr>
              <w:t>Покоробленность</w:t>
            </w:r>
            <w:proofErr w:type="spellEnd"/>
            <w:r w:rsidRPr="00B66067">
              <w:rPr>
                <w:rFonts w:cs="Times New Roman"/>
                <w:sz w:val="22"/>
                <w:szCs w:val="22"/>
              </w:rPr>
              <w:t xml:space="preserve"> поперечная, не более 0,2%, продольная не более 1%.  </w:t>
            </w:r>
          </w:p>
        </w:tc>
      </w:tr>
      <w:tr w:rsidR="00B66067" w:rsidRPr="00B66067" w:rsidTr="00B66067">
        <w:tc>
          <w:tcPr>
            <w:tcW w:w="567" w:type="dxa"/>
            <w:tcBorders>
              <w:top w:val="single" w:sz="4" w:space="0" w:color="000000"/>
              <w:left w:val="single" w:sz="4" w:space="0" w:color="000000"/>
              <w:bottom w:val="single" w:sz="4" w:space="0" w:color="000000"/>
            </w:tcBorders>
            <w:shd w:val="clear" w:color="auto" w:fill="auto"/>
          </w:tcPr>
          <w:p w:rsidR="00B66067" w:rsidRPr="00B66067" w:rsidRDefault="00B66067" w:rsidP="00B66067">
            <w:pPr>
              <w:snapToGrid w:val="0"/>
              <w:spacing w:after="0" w:line="240" w:lineRule="auto"/>
              <w:jc w:val="center"/>
              <w:rPr>
                <w:rFonts w:cs="Times New Roman"/>
                <w:sz w:val="22"/>
                <w:szCs w:val="22"/>
              </w:rPr>
            </w:pPr>
          </w:p>
          <w:p w:rsidR="00B66067" w:rsidRPr="00B66067" w:rsidRDefault="00B66067" w:rsidP="00B66067">
            <w:pPr>
              <w:snapToGrid w:val="0"/>
              <w:spacing w:after="0" w:line="240" w:lineRule="auto"/>
              <w:jc w:val="center"/>
              <w:rPr>
                <w:rFonts w:cs="Times New Roman"/>
                <w:sz w:val="22"/>
                <w:szCs w:val="22"/>
              </w:rPr>
            </w:pPr>
            <w:r w:rsidRPr="00B66067">
              <w:rPr>
                <w:rFonts w:cs="Times New Roman"/>
                <w:sz w:val="22"/>
                <w:szCs w:val="22"/>
              </w:rPr>
              <w:t>3</w:t>
            </w:r>
          </w:p>
        </w:tc>
        <w:tc>
          <w:tcPr>
            <w:tcW w:w="1701" w:type="dxa"/>
            <w:tcBorders>
              <w:top w:val="single" w:sz="4" w:space="0" w:color="000000"/>
              <w:left w:val="single" w:sz="4" w:space="0" w:color="000000"/>
              <w:bottom w:val="single" w:sz="4" w:space="0" w:color="000000"/>
            </w:tcBorders>
            <w:shd w:val="clear" w:color="auto" w:fill="auto"/>
          </w:tcPr>
          <w:p w:rsidR="00B66067" w:rsidRPr="00B66067" w:rsidRDefault="00B66067" w:rsidP="00B66067">
            <w:pPr>
              <w:snapToGrid w:val="0"/>
              <w:spacing w:after="0" w:line="240" w:lineRule="auto"/>
              <w:rPr>
                <w:rFonts w:cs="Times New Roman"/>
                <w:sz w:val="22"/>
                <w:szCs w:val="22"/>
              </w:rPr>
            </w:pPr>
          </w:p>
          <w:p w:rsidR="00B66067" w:rsidRPr="00B66067" w:rsidRDefault="00B66067" w:rsidP="00B66067">
            <w:pPr>
              <w:spacing w:after="0" w:line="240" w:lineRule="auto"/>
              <w:rPr>
                <w:rFonts w:cs="Times New Roman"/>
                <w:sz w:val="22"/>
                <w:szCs w:val="22"/>
              </w:rPr>
            </w:pPr>
            <w:r w:rsidRPr="00B66067">
              <w:rPr>
                <w:rFonts w:cs="Times New Roman"/>
                <w:sz w:val="22"/>
                <w:szCs w:val="22"/>
              </w:rPr>
              <w:t>Доски (необрезные, хвойных пород)</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auto"/>
          </w:tcPr>
          <w:p w:rsidR="00B66067" w:rsidRPr="00B66067" w:rsidRDefault="00B66067" w:rsidP="00B66067">
            <w:pPr>
              <w:spacing w:after="0" w:line="240" w:lineRule="auto"/>
              <w:rPr>
                <w:rFonts w:cs="Times New Roman"/>
                <w:sz w:val="22"/>
                <w:szCs w:val="22"/>
              </w:rPr>
            </w:pPr>
            <w:r w:rsidRPr="00B66067">
              <w:rPr>
                <w:rFonts w:cs="Times New Roman"/>
                <w:sz w:val="22"/>
                <w:szCs w:val="22"/>
              </w:rPr>
              <w:t>Доски должны быть изготовлены из сосны или ели</w:t>
            </w:r>
            <w:r>
              <w:rPr>
                <w:rFonts w:cs="Times New Roman"/>
                <w:sz w:val="22"/>
                <w:szCs w:val="22"/>
              </w:rPr>
              <w:t>.</w:t>
            </w:r>
            <w:r w:rsidRPr="00B66067">
              <w:rPr>
                <w:rFonts w:cs="Times New Roman"/>
                <w:sz w:val="22"/>
                <w:szCs w:val="22"/>
              </w:rPr>
              <w:t xml:space="preserve"> </w:t>
            </w:r>
          </w:p>
          <w:p w:rsidR="00B66067" w:rsidRPr="00B66067" w:rsidRDefault="00B66067" w:rsidP="00B66067">
            <w:pPr>
              <w:spacing w:after="0" w:line="240" w:lineRule="auto"/>
              <w:rPr>
                <w:rFonts w:cs="Times New Roman"/>
                <w:sz w:val="22"/>
                <w:szCs w:val="22"/>
              </w:rPr>
            </w:pPr>
            <w:r w:rsidRPr="00B66067">
              <w:rPr>
                <w:rFonts w:cs="Times New Roman"/>
                <w:sz w:val="22"/>
                <w:szCs w:val="22"/>
              </w:rPr>
              <w:t xml:space="preserve">Толщина, </w:t>
            </w:r>
            <w:proofErr w:type="gramStart"/>
            <w:r w:rsidRPr="00B66067">
              <w:rPr>
                <w:rFonts w:cs="Times New Roman"/>
                <w:sz w:val="22"/>
                <w:szCs w:val="22"/>
              </w:rPr>
              <w:t>мм</w:t>
            </w:r>
            <w:proofErr w:type="gramEnd"/>
            <w:r w:rsidRPr="00B66067">
              <w:rPr>
                <w:rFonts w:cs="Times New Roman"/>
                <w:sz w:val="22"/>
                <w:szCs w:val="22"/>
              </w:rPr>
              <w:t>., не менее: 25</w:t>
            </w:r>
          </w:p>
          <w:p w:rsidR="00B66067" w:rsidRPr="00B66067" w:rsidRDefault="00B66067" w:rsidP="00B66067">
            <w:pPr>
              <w:spacing w:after="0" w:line="240" w:lineRule="auto"/>
              <w:rPr>
                <w:rFonts w:cs="Times New Roman"/>
                <w:sz w:val="22"/>
                <w:szCs w:val="22"/>
              </w:rPr>
            </w:pPr>
            <w:r w:rsidRPr="00B66067">
              <w:rPr>
                <w:rFonts w:cs="Times New Roman"/>
                <w:sz w:val="22"/>
                <w:szCs w:val="22"/>
              </w:rPr>
              <w:t xml:space="preserve">Сорт пиломатериалов должен быть не ниже </w:t>
            </w:r>
            <w:r w:rsidRPr="00B66067">
              <w:rPr>
                <w:rFonts w:cs="Times New Roman"/>
                <w:sz w:val="22"/>
                <w:szCs w:val="22"/>
                <w:lang w:val="en-US"/>
              </w:rPr>
              <w:t>II</w:t>
            </w:r>
            <w:r>
              <w:rPr>
                <w:rFonts w:cs="Times New Roman"/>
                <w:sz w:val="22"/>
                <w:szCs w:val="22"/>
              </w:rPr>
              <w:t>.</w:t>
            </w:r>
          </w:p>
          <w:p w:rsidR="00B66067" w:rsidRPr="00B66067" w:rsidRDefault="00B66067" w:rsidP="00B66067">
            <w:pPr>
              <w:spacing w:after="0" w:line="240" w:lineRule="auto"/>
              <w:rPr>
                <w:rFonts w:cs="Times New Roman"/>
                <w:sz w:val="22"/>
                <w:szCs w:val="22"/>
              </w:rPr>
            </w:pPr>
            <w:r w:rsidRPr="00B66067">
              <w:rPr>
                <w:rFonts w:cs="Times New Roman"/>
                <w:sz w:val="22"/>
                <w:szCs w:val="22"/>
              </w:rPr>
              <w:t>Параметр шероховатости поверхности должен быть не более 1250 мкм</w:t>
            </w:r>
            <w:r>
              <w:rPr>
                <w:rFonts w:cs="Times New Roman"/>
                <w:sz w:val="22"/>
                <w:szCs w:val="22"/>
              </w:rPr>
              <w:t>.</w:t>
            </w:r>
          </w:p>
          <w:p w:rsidR="00B66067" w:rsidRPr="00B66067" w:rsidRDefault="00B66067" w:rsidP="00B66067">
            <w:pPr>
              <w:spacing w:after="0" w:line="240" w:lineRule="auto"/>
              <w:rPr>
                <w:rFonts w:cs="Times New Roman"/>
                <w:sz w:val="22"/>
                <w:szCs w:val="22"/>
              </w:rPr>
            </w:pPr>
            <w:r w:rsidRPr="00B66067">
              <w:rPr>
                <w:rFonts w:cs="Times New Roman"/>
                <w:sz w:val="22"/>
                <w:szCs w:val="22"/>
              </w:rPr>
              <w:t>Влажность пиломатериалов должна быть не более: 22%</w:t>
            </w:r>
            <w:r>
              <w:rPr>
                <w:rFonts w:cs="Times New Roman"/>
                <w:sz w:val="22"/>
                <w:szCs w:val="22"/>
              </w:rPr>
              <w:t>.</w:t>
            </w:r>
          </w:p>
          <w:p w:rsidR="00B66067" w:rsidRPr="00B66067" w:rsidRDefault="00B66067" w:rsidP="00B66067">
            <w:pPr>
              <w:spacing w:after="0" w:line="240" w:lineRule="auto"/>
              <w:rPr>
                <w:rFonts w:cs="Times New Roman"/>
                <w:sz w:val="22"/>
                <w:szCs w:val="22"/>
              </w:rPr>
            </w:pPr>
            <w:r w:rsidRPr="00B66067">
              <w:rPr>
                <w:rFonts w:cs="Times New Roman"/>
                <w:sz w:val="22"/>
                <w:szCs w:val="22"/>
              </w:rPr>
              <w:t xml:space="preserve">Допускаются </w:t>
            </w:r>
            <w:proofErr w:type="gramStart"/>
            <w:r w:rsidRPr="00B66067">
              <w:rPr>
                <w:rFonts w:cs="Times New Roman"/>
                <w:sz w:val="22"/>
                <w:szCs w:val="22"/>
              </w:rPr>
              <w:t>сучки</w:t>
            </w:r>
            <w:proofErr w:type="gramEnd"/>
            <w:r w:rsidRPr="00B66067">
              <w:rPr>
                <w:rFonts w:cs="Times New Roman"/>
                <w:sz w:val="22"/>
                <w:szCs w:val="22"/>
              </w:rPr>
              <w:t xml:space="preserve"> сросшиеся здоровые, </w:t>
            </w:r>
            <w:proofErr w:type="spellStart"/>
            <w:r w:rsidRPr="00B66067">
              <w:rPr>
                <w:rFonts w:cs="Times New Roman"/>
                <w:sz w:val="22"/>
                <w:szCs w:val="22"/>
              </w:rPr>
              <w:t>пластевые</w:t>
            </w:r>
            <w:proofErr w:type="spellEnd"/>
            <w:r w:rsidRPr="00B66067">
              <w:rPr>
                <w:rFonts w:cs="Times New Roman"/>
                <w:sz w:val="22"/>
                <w:szCs w:val="22"/>
              </w:rPr>
              <w:t xml:space="preserve"> и ребровые кромочные не более 1/2 ширины и в количестве не более 3 шт. на любом </w:t>
            </w:r>
            <w:proofErr w:type="spellStart"/>
            <w:r w:rsidRPr="00B66067">
              <w:rPr>
                <w:rFonts w:cs="Times New Roman"/>
                <w:sz w:val="22"/>
                <w:szCs w:val="22"/>
              </w:rPr>
              <w:t>однометровом</w:t>
            </w:r>
            <w:proofErr w:type="spellEnd"/>
            <w:r w:rsidRPr="00B66067">
              <w:rPr>
                <w:rFonts w:cs="Times New Roman"/>
                <w:sz w:val="22"/>
                <w:szCs w:val="22"/>
              </w:rPr>
              <w:t xml:space="preserve"> участке длины</w:t>
            </w:r>
            <w:r>
              <w:rPr>
                <w:rFonts w:cs="Times New Roman"/>
                <w:sz w:val="22"/>
                <w:szCs w:val="22"/>
              </w:rPr>
              <w:t>.</w:t>
            </w:r>
          </w:p>
          <w:p w:rsidR="00B66067" w:rsidRPr="00B66067" w:rsidRDefault="00B66067" w:rsidP="00B66067">
            <w:pPr>
              <w:spacing w:after="0" w:line="240" w:lineRule="auto"/>
              <w:rPr>
                <w:rFonts w:cs="Times New Roman"/>
                <w:sz w:val="22"/>
                <w:szCs w:val="22"/>
              </w:rPr>
            </w:pPr>
            <w:r w:rsidRPr="00B66067">
              <w:rPr>
                <w:rFonts w:cs="Times New Roman"/>
                <w:sz w:val="22"/>
                <w:szCs w:val="22"/>
              </w:rPr>
              <w:t>Древесина, окружающая табачные сучки, не должна иметь признаков гнили</w:t>
            </w:r>
            <w:r>
              <w:rPr>
                <w:rFonts w:cs="Times New Roman"/>
                <w:sz w:val="22"/>
                <w:szCs w:val="22"/>
              </w:rPr>
              <w:t>.</w:t>
            </w:r>
          </w:p>
          <w:p w:rsidR="00B66067" w:rsidRPr="00B66067" w:rsidRDefault="00B66067" w:rsidP="00B66067">
            <w:pPr>
              <w:spacing w:after="0" w:line="240" w:lineRule="auto"/>
              <w:rPr>
                <w:rFonts w:cs="Times New Roman"/>
                <w:sz w:val="22"/>
                <w:szCs w:val="22"/>
              </w:rPr>
            </w:pPr>
            <w:r w:rsidRPr="00B66067">
              <w:rPr>
                <w:rFonts w:cs="Times New Roman"/>
                <w:sz w:val="22"/>
                <w:szCs w:val="22"/>
              </w:rPr>
              <w:t xml:space="preserve">Допускаются </w:t>
            </w:r>
            <w:proofErr w:type="spellStart"/>
            <w:r w:rsidRPr="00B66067">
              <w:rPr>
                <w:rFonts w:cs="Times New Roman"/>
                <w:sz w:val="22"/>
                <w:szCs w:val="22"/>
              </w:rPr>
              <w:t>пластевые</w:t>
            </w:r>
            <w:proofErr w:type="spellEnd"/>
            <w:r w:rsidRPr="00B66067">
              <w:rPr>
                <w:rFonts w:cs="Times New Roman"/>
                <w:sz w:val="22"/>
                <w:szCs w:val="22"/>
              </w:rPr>
              <w:t xml:space="preserve">, кромочные, </w:t>
            </w:r>
            <w:proofErr w:type="spellStart"/>
            <w:r w:rsidRPr="00B66067">
              <w:rPr>
                <w:rFonts w:cs="Times New Roman"/>
                <w:sz w:val="22"/>
                <w:szCs w:val="22"/>
              </w:rPr>
              <w:t>пластевые</w:t>
            </w:r>
            <w:proofErr w:type="spellEnd"/>
            <w:r w:rsidRPr="00B66067">
              <w:rPr>
                <w:rFonts w:cs="Times New Roman"/>
                <w:sz w:val="22"/>
                <w:szCs w:val="22"/>
              </w:rPr>
              <w:t xml:space="preserve"> сквозные не глубокие и глубокие трещины  не более 1/3 длины, торцевые трещины допускаются на одном торце длиной не более 1/3 ширины пиломатериала</w:t>
            </w:r>
            <w:r>
              <w:rPr>
                <w:rFonts w:cs="Times New Roman"/>
                <w:sz w:val="22"/>
                <w:szCs w:val="22"/>
              </w:rPr>
              <w:t>.</w:t>
            </w:r>
            <w:r w:rsidRPr="00B66067">
              <w:rPr>
                <w:rFonts w:cs="Times New Roman"/>
                <w:sz w:val="22"/>
                <w:szCs w:val="22"/>
              </w:rPr>
              <w:t xml:space="preserve"> Допускаются пороки древесины: наклон волокон, </w:t>
            </w:r>
            <w:proofErr w:type="spellStart"/>
            <w:r w:rsidRPr="00B66067">
              <w:rPr>
                <w:rFonts w:cs="Times New Roman"/>
                <w:sz w:val="22"/>
                <w:szCs w:val="22"/>
              </w:rPr>
              <w:t>крень</w:t>
            </w:r>
            <w:proofErr w:type="spellEnd"/>
            <w:r w:rsidRPr="00B66067">
              <w:rPr>
                <w:rFonts w:cs="Times New Roman"/>
                <w:sz w:val="22"/>
                <w:szCs w:val="22"/>
              </w:rPr>
              <w:t>, кармашки</w:t>
            </w:r>
            <w:r>
              <w:rPr>
                <w:rFonts w:cs="Times New Roman"/>
                <w:sz w:val="22"/>
                <w:szCs w:val="22"/>
              </w:rPr>
              <w:t xml:space="preserve"> </w:t>
            </w:r>
            <w:r w:rsidRPr="00B66067">
              <w:rPr>
                <w:rFonts w:cs="Times New Roman"/>
                <w:sz w:val="22"/>
                <w:szCs w:val="22"/>
              </w:rPr>
              <w:t>(не более 4)</w:t>
            </w:r>
            <w:r>
              <w:rPr>
                <w:rFonts w:cs="Times New Roman"/>
                <w:sz w:val="22"/>
                <w:szCs w:val="22"/>
              </w:rPr>
              <w:t xml:space="preserve"> </w:t>
            </w:r>
            <w:r w:rsidRPr="00B66067">
              <w:rPr>
                <w:rFonts w:cs="Times New Roman"/>
                <w:sz w:val="22"/>
                <w:szCs w:val="22"/>
              </w:rPr>
              <w:t>сердцевина и двойная сердцевина. Прорость односторонняя допускается в долях, не более</w:t>
            </w:r>
            <w:r>
              <w:rPr>
                <w:rFonts w:cs="Times New Roman"/>
                <w:sz w:val="22"/>
                <w:szCs w:val="22"/>
              </w:rPr>
              <w:t xml:space="preserve"> </w:t>
            </w:r>
            <w:r w:rsidRPr="00B66067">
              <w:rPr>
                <w:rFonts w:cs="Times New Roman"/>
                <w:sz w:val="22"/>
                <w:szCs w:val="22"/>
              </w:rPr>
              <w:t>1/5 соответствующей стороны, и длиной 1/10 длины пиломатериала</w:t>
            </w:r>
            <w:r>
              <w:rPr>
                <w:rFonts w:cs="Times New Roman"/>
                <w:sz w:val="22"/>
                <w:szCs w:val="22"/>
              </w:rPr>
              <w:t>.</w:t>
            </w:r>
            <w:r w:rsidRPr="00B66067">
              <w:rPr>
                <w:rFonts w:cs="Times New Roman"/>
                <w:sz w:val="22"/>
                <w:szCs w:val="22"/>
              </w:rPr>
              <w:t xml:space="preserve"> Рак допускается на протяжении 1/5 длины, но не более 1м</w:t>
            </w:r>
            <w:r>
              <w:rPr>
                <w:rFonts w:cs="Times New Roman"/>
                <w:sz w:val="22"/>
                <w:szCs w:val="22"/>
              </w:rPr>
              <w:t>.</w:t>
            </w:r>
            <w:r w:rsidRPr="00B66067">
              <w:rPr>
                <w:rFonts w:cs="Times New Roman"/>
                <w:sz w:val="22"/>
                <w:szCs w:val="22"/>
              </w:rPr>
              <w:t xml:space="preserve"> Грибные поражения, заболонные грибные окрасы и плесень допускаются в виде пятен и полос, глубокие допускаются общей площадью не более 20% от площади пиломатериала</w:t>
            </w:r>
            <w:proofErr w:type="gramStart"/>
            <w:r w:rsidRPr="00B66067">
              <w:rPr>
                <w:rFonts w:cs="Times New Roman"/>
                <w:sz w:val="22"/>
                <w:szCs w:val="22"/>
              </w:rPr>
              <w:t xml:space="preserve"> Д</w:t>
            </w:r>
            <w:proofErr w:type="gramEnd"/>
            <w:r w:rsidRPr="00B66067">
              <w:rPr>
                <w:rFonts w:cs="Times New Roman"/>
                <w:sz w:val="22"/>
                <w:szCs w:val="22"/>
              </w:rPr>
              <w:t xml:space="preserve">опускается не более 2 червоточин на любом </w:t>
            </w:r>
            <w:proofErr w:type="spellStart"/>
            <w:r w:rsidRPr="00B66067">
              <w:rPr>
                <w:rFonts w:cs="Times New Roman"/>
                <w:sz w:val="22"/>
                <w:szCs w:val="22"/>
              </w:rPr>
              <w:t>однометровом</w:t>
            </w:r>
            <w:proofErr w:type="spellEnd"/>
            <w:r w:rsidRPr="00B66067">
              <w:rPr>
                <w:rFonts w:cs="Times New Roman"/>
                <w:sz w:val="22"/>
                <w:szCs w:val="22"/>
              </w:rPr>
              <w:t xml:space="preserve"> участке пиломатериала</w:t>
            </w:r>
            <w:r>
              <w:rPr>
                <w:rFonts w:cs="Times New Roman"/>
                <w:sz w:val="22"/>
                <w:szCs w:val="22"/>
              </w:rPr>
              <w:t>.</w:t>
            </w:r>
            <w:r w:rsidRPr="00B66067">
              <w:rPr>
                <w:rFonts w:cs="Times New Roman"/>
                <w:sz w:val="22"/>
                <w:szCs w:val="22"/>
              </w:rPr>
              <w:t xml:space="preserve"> Допускается тупой обзол размером не более 1/6 ширины соответствующей стороны</w:t>
            </w:r>
            <w:r>
              <w:rPr>
                <w:rFonts w:cs="Times New Roman"/>
                <w:sz w:val="22"/>
                <w:szCs w:val="22"/>
              </w:rPr>
              <w:t>.</w:t>
            </w:r>
            <w:r w:rsidRPr="00B66067">
              <w:rPr>
                <w:rFonts w:cs="Times New Roman"/>
                <w:sz w:val="22"/>
                <w:szCs w:val="22"/>
              </w:rPr>
              <w:t xml:space="preserve"> Риски, волнистость, </w:t>
            </w:r>
            <w:proofErr w:type="spellStart"/>
            <w:r w:rsidRPr="00B66067">
              <w:rPr>
                <w:rFonts w:cs="Times New Roman"/>
                <w:sz w:val="22"/>
                <w:szCs w:val="22"/>
              </w:rPr>
              <w:t>вырывы</w:t>
            </w:r>
            <w:proofErr w:type="spellEnd"/>
            <w:r w:rsidRPr="00B66067">
              <w:rPr>
                <w:rFonts w:cs="Times New Roman"/>
                <w:sz w:val="22"/>
                <w:szCs w:val="22"/>
              </w:rPr>
              <w:t xml:space="preserve"> глубиной не более 3мм. </w:t>
            </w:r>
          </w:p>
          <w:p w:rsidR="00B66067" w:rsidRPr="00B66067" w:rsidRDefault="00B66067" w:rsidP="00B66067">
            <w:pPr>
              <w:spacing w:after="0" w:line="240" w:lineRule="auto"/>
              <w:rPr>
                <w:rFonts w:cs="Times New Roman"/>
                <w:sz w:val="22"/>
                <w:szCs w:val="22"/>
              </w:rPr>
            </w:pPr>
            <w:proofErr w:type="spellStart"/>
            <w:r w:rsidRPr="00B66067">
              <w:rPr>
                <w:rFonts w:cs="Times New Roman"/>
                <w:sz w:val="22"/>
                <w:szCs w:val="22"/>
              </w:rPr>
              <w:t>Покоробленность</w:t>
            </w:r>
            <w:proofErr w:type="spellEnd"/>
            <w:r w:rsidRPr="00B66067">
              <w:rPr>
                <w:rFonts w:cs="Times New Roman"/>
                <w:sz w:val="22"/>
                <w:szCs w:val="22"/>
              </w:rPr>
              <w:t xml:space="preserve"> поперечная, не более 0,2%, продольная не более 1%.  </w:t>
            </w:r>
          </w:p>
        </w:tc>
      </w:tr>
      <w:tr w:rsidR="00B66067" w:rsidRPr="00B66067" w:rsidTr="00B66067">
        <w:tc>
          <w:tcPr>
            <w:tcW w:w="567" w:type="dxa"/>
            <w:tcBorders>
              <w:top w:val="single" w:sz="4" w:space="0" w:color="000000"/>
              <w:left w:val="single" w:sz="4" w:space="0" w:color="000000"/>
              <w:bottom w:val="single" w:sz="4" w:space="0" w:color="000000"/>
            </w:tcBorders>
            <w:shd w:val="clear" w:color="auto" w:fill="auto"/>
          </w:tcPr>
          <w:p w:rsidR="00B66067" w:rsidRPr="00B66067" w:rsidRDefault="00B66067" w:rsidP="00B66067">
            <w:pPr>
              <w:snapToGrid w:val="0"/>
              <w:spacing w:after="0" w:line="240" w:lineRule="auto"/>
              <w:jc w:val="center"/>
              <w:rPr>
                <w:rFonts w:cs="Times New Roman"/>
                <w:sz w:val="22"/>
                <w:szCs w:val="22"/>
              </w:rPr>
            </w:pPr>
          </w:p>
          <w:p w:rsidR="00B66067" w:rsidRPr="00B66067" w:rsidRDefault="00B66067" w:rsidP="00B66067">
            <w:pPr>
              <w:snapToGrid w:val="0"/>
              <w:spacing w:after="0" w:line="240" w:lineRule="auto"/>
              <w:jc w:val="center"/>
              <w:rPr>
                <w:rFonts w:cs="Times New Roman"/>
                <w:sz w:val="22"/>
                <w:szCs w:val="22"/>
              </w:rPr>
            </w:pPr>
            <w:r w:rsidRPr="00B66067">
              <w:rPr>
                <w:rFonts w:cs="Times New Roman"/>
                <w:sz w:val="22"/>
                <w:szCs w:val="22"/>
              </w:rPr>
              <w:t>4</w:t>
            </w:r>
          </w:p>
        </w:tc>
        <w:tc>
          <w:tcPr>
            <w:tcW w:w="1701" w:type="dxa"/>
            <w:tcBorders>
              <w:top w:val="single" w:sz="4" w:space="0" w:color="000000"/>
              <w:left w:val="single" w:sz="4" w:space="0" w:color="000000"/>
              <w:bottom w:val="single" w:sz="4" w:space="0" w:color="000000"/>
            </w:tcBorders>
            <w:shd w:val="clear" w:color="auto" w:fill="auto"/>
          </w:tcPr>
          <w:p w:rsidR="00B66067" w:rsidRPr="00B66067" w:rsidRDefault="00B66067" w:rsidP="00B66067">
            <w:pPr>
              <w:snapToGrid w:val="0"/>
              <w:spacing w:after="0" w:line="240" w:lineRule="auto"/>
              <w:rPr>
                <w:rFonts w:cs="Times New Roman"/>
                <w:sz w:val="22"/>
                <w:szCs w:val="22"/>
              </w:rPr>
            </w:pPr>
          </w:p>
          <w:p w:rsidR="00B66067" w:rsidRPr="00B66067" w:rsidRDefault="00B66067" w:rsidP="00B66067">
            <w:pPr>
              <w:snapToGrid w:val="0"/>
              <w:spacing w:after="0" w:line="240" w:lineRule="auto"/>
              <w:rPr>
                <w:rFonts w:cs="Times New Roman"/>
                <w:sz w:val="22"/>
                <w:szCs w:val="22"/>
              </w:rPr>
            </w:pPr>
            <w:r w:rsidRPr="00B66067">
              <w:rPr>
                <w:rFonts w:cs="Times New Roman"/>
                <w:sz w:val="22"/>
                <w:szCs w:val="22"/>
              </w:rPr>
              <w:t>Доски (необрезные, хвойных пород)</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auto"/>
          </w:tcPr>
          <w:p w:rsidR="00B66067" w:rsidRPr="00B66067" w:rsidRDefault="00B66067" w:rsidP="00B66067">
            <w:pPr>
              <w:spacing w:after="0" w:line="240" w:lineRule="auto"/>
              <w:rPr>
                <w:rFonts w:cs="Times New Roman"/>
                <w:sz w:val="22"/>
                <w:szCs w:val="22"/>
              </w:rPr>
            </w:pPr>
            <w:r w:rsidRPr="00B66067">
              <w:rPr>
                <w:rFonts w:cs="Times New Roman"/>
                <w:sz w:val="22"/>
                <w:szCs w:val="22"/>
              </w:rPr>
              <w:t>Доски должны быть изготовлены из сосны или ели</w:t>
            </w:r>
            <w:r>
              <w:rPr>
                <w:rFonts w:cs="Times New Roman"/>
                <w:sz w:val="22"/>
                <w:szCs w:val="22"/>
              </w:rPr>
              <w:t>.</w:t>
            </w:r>
            <w:r w:rsidRPr="00B66067">
              <w:rPr>
                <w:rFonts w:cs="Times New Roman"/>
                <w:sz w:val="22"/>
                <w:szCs w:val="22"/>
              </w:rPr>
              <w:t xml:space="preserve"> </w:t>
            </w:r>
          </w:p>
          <w:p w:rsidR="00B66067" w:rsidRPr="00B66067" w:rsidRDefault="00B66067" w:rsidP="00B66067">
            <w:pPr>
              <w:spacing w:after="0" w:line="240" w:lineRule="auto"/>
              <w:rPr>
                <w:rFonts w:cs="Times New Roman"/>
                <w:sz w:val="22"/>
                <w:szCs w:val="22"/>
              </w:rPr>
            </w:pPr>
            <w:r w:rsidRPr="00B66067">
              <w:rPr>
                <w:rFonts w:cs="Times New Roman"/>
                <w:sz w:val="22"/>
                <w:szCs w:val="22"/>
              </w:rPr>
              <w:t xml:space="preserve">Толщина, </w:t>
            </w:r>
            <w:proofErr w:type="gramStart"/>
            <w:r w:rsidRPr="00B66067">
              <w:rPr>
                <w:rFonts w:cs="Times New Roman"/>
                <w:sz w:val="22"/>
                <w:szCs w:val="22"/>
              </w:rPr>
              <w:t>мм</w:t>
            </w:r>
            <w:proofErr w:type="gramEnd"/>
            <w:r w:rsidRPr="00B66067">
              <w:rPr>
                <w:rFonts w:cs="Times New Roman"/>
                <w:sz w:val="22"/>
                <w:szCs w:val="22"/>
              </w:rPr>
              <w:t>., не менее: 32</w:t>
            </w:r>
          </w:p>
          <w:p w:rsidR="00B66067" w:rsidRPr="00B66067" w:rsidRDefault="00B66067" w:rsidP="00B66067">
            <w:pPr>
              <w:spacing w:after="0" w:line="240" w:lineRule="auto"/>
              <w:rPr>
                <w:rFonts w:cs="Times New Roman"/>
                <w:sz w:val="22"/>
                <w:szCs w:val="22"/>
              </w:rPr>
            </w:pPr>
            <w:r w:rsidRPr="00B66067">
              <w:rPr>
                <w:rFonts w:cs="Times New Roman"/>
                <w:sz w:val="22"/>
                <w:szCs w:val="22"/>
              </w:rPr>
              <w:t xml:space="preserve">Сорт пиломатериалов должен быть не ниже </w:t>
            </w:r>
            <w:r w:rsidRPr="00B66067">
              <w:rPr>
                <w:rFonts w:cs="Times New Roman"/>
                <w:sz w:val="22"/>
                <w:szCs w:val="22"/>
                <w:lang w:val="en-US"/>
              </w:rPr>
              <w:t>III</w:t>
            </w:r>
            <w:r>
              <w:rPr>
                <w:rFonts w:cs="Times New Roman"/>
                <w:sz w:val="22"/>
                <w:szCs w:val="22"/>
              </w:rPr>
              <w:t>.</w:t>
            </w:r>
          </w:p>
          <w:p w:rsidR="00B66067" w:rsidRPr="00B66067" w:rsidRDefault="00B66067" w:rsidP="00B66067">
            <w:pPr>
              <w:spacing w:after="0" w:line="240" w:lineRule="auto"/>
              <w:rPr>
                <w:rFonts w:cs="Times New Roman"/>
                <w:sz w:val="22"/>
                <w:szCs w:val="22"/>
              </w:rPr>
            </w:pPr>
            <w:r w:rsidRPr="00B66067">
              <w:rPr>
                <w:rFonts w:cs="Times New Roman"/>
                <w:sz w:val="22"/>
                <w:szCs w:val="22"/>
              </w:rPr>
              <w:t>Параметр шероховатости поверхности должен быть не более 1250 мкм</w:t>
            </w:r>
            <w:r>
              <w:rPr>
                <w:rFonts w:cs="Times New Roman"/>
                <w:sz w:val="22"/>
                <w:szCs w:val="22"/>
              </w:rPr>
              <w:t>.</w:t>
            </w:r>
          </w:p>
          <w:p w:rsidR="00B66067" w:rsidRPr="00B66067" w:rsidRDefault="00B66067" w:rsidP="00B66067">
            <w:pPr>
              <w:spacing w:after="0" w:line="240" w:lineRule="auto"/>
              <w:rPr>
                <w:rFonts w:cs="Times New Roman"/>
                <w:sz w:val="22"/>
                <w:szCs w:val="22"/>
              </w:rPr>
            </w:pPr>
            <w:r w:rsidRPr="00B66067">
              <w:rPr>
                <w:rFonts w:cs="Times New Roman"/>
                <w:sz w:val="22"/>
                <w:szCs w:val="22"/>
              </w:rPr>
              <w:t>Влажность пиломатериалов должна быть не более: 22%</w:t>
            </w:r>
            <w:r>
              <w:rPr>
                <w:rFonts w:cs="Times New Roman"/>
                <w:sz w:val="22"/>
                <w:szCs w:val="22"/>
              </w:rPr>
              <w:t>.</w:t>
            </w:r>
          </w:p>
          <w:p w:rsidR="00B66067" w:rsidRPr="00B66067" w:rsidRDefault="00B66067" w:rsidP="00B66067">
            <w:pPr>
              <w:spacing w:after="0" w:line="240" w:lineRule="auto"/>
              <w:rPr>
                <w:rFonts w:cs="Times New Roman"/>
                <w:sz w:val="22"/>
                <w:szCs w:val="22"/>
              </w:rPr>
            </w:pPr>
            <w:r w:rsidRPr="00B66067">
              <w:rPr>
                <w:rFonts w:cs="Times New Roman"/>
                <w:sz w:val="22"/>
                <w:szCs w:val="22"/>
              </w:rPr>
              <w:t xml:space="preserve">Допускаются </w:t>
            </w:r>
            <w:proofErr w:type="gramStart"/>
            <w:r w:rsidRPr="00B66067">
              <w:rPr>
                <w:rFonts w:cs="Times New Roman"/>
                <w:sz w:val="22"/>
                <w:szCs w:val="22"/>
              </w:rPr>
              <w:t>сучки</w:t>
            </w:r>
            <w:proofErr w:type="gramEnd"/>
            <w:r w:rsidRPr="00B66067">
              <w:rPr>
                <w:rFonts w:cs="Times New Roman"/>
                <w:sz w:val="22"/>
                <w:szCs w:val="22"/>
              </w:rPr>
              <w:t xml:space="preserve"> сросшиеся здоровые, </w:t>
            </w:r>
            <w:proofErr w:type="spellStart"/>
            <w:r w:rsidRPr="00B66067">
              <w:rPr>
                <w:rFonts w:cs="Times New Roman"/>
                <w:sz w:val="22"/>
                <w:szCs w:val="22"/>
              </w:rPr>
              <w:t>пластевые</w:t>
            </w:r>
            <w:proofErr w:type="spellEnd"/>
            <w:r w:rsidRPr="00B66067">
              <w:rPr>
                <w:rFonts w:cs="Times New Roman"/>
                <w:sz w:val="22"/>
                <w:szCs w:val="22"/>
              </w:rPr>
              <w:t xml:space="preserve"> и ребровые во всю кромку и в количестве не более 3 шт. на любом </w:t>
            </w:r>
            <w:proofErr w:type="spellStart"/>
            <w:r w:rsidRPr="00B66067">
              <w:rPr>
                <w:rFonts w:cs="Times New Roman"/>
                <w:sz w:val="22"/>
                <w:szCs w:val="22"/>
              </w:rPr>
              <w:t>однометровом</w:t>
            </w:r>
            <w:proofErr w:type="spellEnd"/>
            <w:r w:rsidRPr="00B66067">
              <w:rPr>
                <w:rFonts w:cs="Times New Roman"/>
                <w:sz w:val="22"/>
                <w:szCs w:val="22"/>
              </w:rPr>
              <w:t xml:space="preserve"> участке длины</w:t>
            </w:r>
            <w:r>
              <w:rPr>
                <w:rFonts w:cs="Times New Roman"/>
                <w:sz w:val="22"/>
                <w:szCs w:val="22"/>
              </w:rPr>
              <w:t>.</w:t>
            </w:r>
          </w:p>
          <w:p w:rsidR="00B66067" w:rsidRPr="00B66067" w:rsidRDefault="00B66067" w:rsidP="00B66067">
            <w:pPr>
              <w:spacing w:after="0" w:line="240" w:lineRule="auto"/>
              <w:rPr>
                <w:rFonts w:cs="Times New Roman"/>
                <w:sz w:val="22"/>
                <w:szCs w:val="22"/>
              </w:rPr>
            </w:pPr>
            <w:r w:rsidRPr="00B66067">
              <w:rPr>
                <w:rFonts w:cs="Times New Roman"/>
                <w:sz w:val="22"/>
                <w:szCs w:val="22"/>
              </w:rPr>
              <w:t>Древесина, окружающая табачные сучки, не должна иметь признаков гнили</w:t>
            </w:r>
            <w:r>
              <w:rPr>
                <w:rFonts w:cs="Times New Roman"/>
                <w:sz w:val="22"/>
                <w:szCs w:val="22"/>
              </w:rPr>
              <w:t>.</w:t>
            </w:r>
          </w:p>
          <w:p w:rsidR="00B66067" w:rsidRPr="00B66067" w:rsidRDefault="00B66067" w:rsidP="00B66067">
            <w:pPr>
              <w:spacing w:after="0" w:line="240" w:lineRule="auto"/>
              <w:rPr>
                <w:rFonts w:cs="Times New Roman"/>
                <w:sz w:val="22"/>
                <w:szCs w:val="22"/>
              </w:rPr>
            </w:pPr>
            <w:r w:rsidRPr="00B66067">
              <w:rPr>
                <w:rFonts w:cs="Times New Roman"/>
                <w:sz w:val="22"/>
                <w:szCs w:val="22"/>
              </w:rPr>
              <w:t xml:space="preserve">Допускаются </w:t>
            </w:r>
            <w:proofErr w:type="spellStart"/>
            <w:r w:rsidRPr="00B66067">
              <w:rPr>
                <w:rFonts w:cs="Times New Roman"/>
                <w:sz w:val="22"/>
                <w:szCs w:val="22"/>
              </w:rPr>
              <w:t>пластевые</w:t>
            </w:r>
            <w:proofErr w:type="spellEnd"/>
            <w:r w:rsidRPr="00B66067">
              <w:rPr>
                <w:rFonts w:cs="Times New Roman"/>
                <w:sz w:val="22"/>
                <w:szCs w:val="22"/>
              </w:rPr>
              <w:t xml:space="preserve">, кромочные, </w:t>
            </w:r>
            <w:proofErr w:type="spellStart"/>
            <w:r w:rsidRPr="00B66067">
              <w:rPr>
                <w:rFonts w:cs="Times New Roman"/>
                <w:sz w:val="22"/>
                <w:szCs w:val="22"/>
              </w:rPr>
              <w:t>пластевые</w:t>
            </w:r>
            <w:proofErr w:type="spellEnd"/>
            <w:r w:rsidRPr="00B66067">
              <w:rPr>
                <w:rFonts w:cs="Times New Roman"/>
                <w:sz w:val="22"/>
                <w:szCs w:val="22"/>
              </w:rPr>
              <w:t xml:space="preserve"> сквозные не глубокие и глубокие трещины  не более 1/2 длины, торцевые трещины допускаются на одном торце длиной не более 1/2 ширины пиломатериала</w:t>
            </w:r>
            <w:r>
              <w:rPr>
                <w:rFonts w:cs="Times New Roman"/>
                <w:sz w:val="22"/>
                <w:szCs w:val="22"/>
              </w:rPr>
              <w:t>.</w:t>
            </w:r>
            <w:r w:rsidRPr="00B66067">
              <w:rPr>
                <w:rFonts w:cs="Times New Roman"/>
                <w:sz w:val="22"/>
                <w:szCs w:val="22"/>
              </w:rPr>
              <w:t xml:space="preserve"> Допускаются пороки древесины: наклон волокон, </w:t>
            </w:r>
            <w:proofErr w:type="spellStart"/>
            <w:r w:rsidRPr="00B66067">
              <w:rPr>
                <w:rFonts w:cs="Times New Roman"/>
                <w:sz w:val="22"/>
                <w:szCs w:val="22"/>
              </w:rPr>
              <w:t>крень</w:t>
            </w:r>
            <w:proofErr w:type="spellEnd"/>
            <w:r w:rsidRPr="00B66067">
              <w:rPr>
                <w:rFonts w:cs="Times New Roman"/>
                <w:sz w:val="22"/>
                <w:szCs w:val="22"/>
              </w:rPr>
              <w:t>, кармашки, сердцевина и двойная сердцевина. Прорость односторонняя допускается в долях, не более 1/4 соответствующей стороны, и длиной 1/10 длины пиломатериала</w:t>
            </w:r>
            <w:r>
              <w:rPr>
                <w:rFonts w:cs="Times New Roman"/>
                <w:sz w:val="22"/>
                <w:szCs w:val="22"/>
              </w:rPr>
              <w:t>.</w:t>
            </w:r>
            <w:r w:rsidRPr="00B66067">
              <w:rPr>
                <w:rFonts w:cs="Times New Roman"/>
                <w:sz w:val="22"/>
                <w:szCs w:val="22"/>
              </w:rPr>
              <w:t xml:space="preserve"> Рак допускается на протяжении 1/3 длины, но не более 1м</w:t>
            </w:r>
            <w:r>
              <w:rPr>
                <w:rFonts w:cs="Times New Roman"/>
                <w:sz w:val="22"/>
                <w:szCs w:val="22"/>
              </w:rPr>
              <w:t>.</w:t>
            </w:r>
            <w:r w:rsidRPr="00B66067">
              <w:rPr>
                <w:rFonts w:cs="Times New Roman"/>
                <w:sz w:val="22"/>
                <w:szCs w:val="22"/>
              </w:rPr>
              <w:t xml:space="preserve"> Грибные поражения, заболонные грибные окрасы и плесень допускаются в виде пятен и полос, глубокие допускаются общей площадью не более 50% от площади пиломатериала</w:t>
            </w:r>
            <w:r>
              <w:rPr>
                <w:rFonts w:cs="Times New Roman"/>
                <w:sz w:val="22"/>
                <w:szCs w:val="22"/>
              </w:rPr>
              <w:t>.</w:t>
            </w:r>
            <w:r w:rsidRPr="00B66067">
              <w:rPr>
                <w:rFonts w:cs="Times New Roman"/>
                <w:sz w:val="22"/>
                <w:szCs w:val="22"/>
              </w:rPr>
              <w:t xml:space="preserve"> Допускается не более 3 червоточин на любом </w:t>
            </w:r>
            <w:proofErr w:type="spellStart"/>
            <w:r w:rsidRPr="00B66067">
              <w:rPr>
                <w:rFonts w:cs="Times New Roman"/>
                <w:sz w:val="22"/>
                <w:szCs w:val="22"/>
              </w:rPr>
              <w:t>однометровом</w:t>
            </w:r>
            <w:proofErr w:type="spellEnd"/>
            <w:r w:rsidRPr="00B66067">
              <w:rPr>
                <w:rFonts w:cs="Times New Roman"/>
                <w:sz w:val="22"/>
                <w:szCs w:val="22"/>
              </w:rPr>
              <w:t xml:space="preserve"> участке пиломатериала</w:t>
            </w:r>
            <w:r>
              <w:rPr>
                <w:rFonts w:cs="Times New Roman"/>
                <w:sz w:val="22"/>
                <w:szCs w:val="22"/>
              </w:rPr>
              <w:t>.</w:t>
            </w:r>
            <w:r w:rsidRPr="00B66067">
              <w:rPr>
                <w:rFonts w:cs="Times New Roman"/>
                <w:sz w:val="22"/>
                <w:szCs w:val="22"/>
              </w:rPr>
              <w:t xml:space="preserve"> Допускается тупой обзол размером не более 1/3 ширины соответствующей стороны</w:t>
            </w:r>
            <w:r>
              <w:rPr>
                <w:rFonts w:cs="Times New Roman"/>
                <w:sz w:val="22"/>
                <w:szCs w:val="22"/>
              </w:rPr>
              <w:t>.</w:t>
            </w:r>
            <w:r w:rsidRPr="00B66067">
              <w:rPr>
                <w:rFonts w:cs="Times New Roman"/>
                <w:sz w:val="22"/>
                <w:szCs w:val="22"/>
              </w:rPr>
              <w:t xml:space="preserve"> </w:t>
            </w:r>
            <w:proofErr w:type="spellStart"/>
            <w:r w:rsidRPr="00B66067">
              <w:rPr>
                <w:rFonts w:cs="Times New Roman"/>
                <w:sz w:val="22"/>
                <w:szCs w:val="22"/>
              </w:rPr>
              <w:t>Покоробленность</w:t>
            </w:r>
            <w:proofErr w:type="spellEnd"/>
            <w:r w:rsidRPr="00B66067">
              <w:rPr>
                <w:rFonts w:cs="Times New Roman"/>
                <w:sz w:val="22"/>
                <w:szCs w:val="22"/>
              </w:rPr>
              <w:t xml:space="preserve"> поперечная, не более 0,4%, продольная не более 2%.  </w:t>
            </w:r>
          </w:p>
        </w:tc>
      </w:tr>
      <w:tr w:rsidR="00B66067" w:rsidRPr="00B66067" w:rsidTr="00B66067">
        <w:tc>
          <w:tcPr>
            <w:tcW w:w="567" w:type="dxa"/>
            <w:tcBorders>
              <w:left w:val="single" w:sz="4" w:space="0" w:color="000000"/>
              <w:bottom w:val="single" w:sz="4" w:space="0" w:color="000000"/>
            </w:tcBorders>
            <w:shd w:val="clear" w:color="auto" w:fill="auto"/>
          </w:tcPr>
          <w:p w:rsidR="00B66067" w:rsidRPr="00B66067" w:rsidRDefault="00B66067" w:rsidP="00B66067">
            <w:pPr>
              <w:snapToGrid w:val="0"/>
              <w:spacing w:after="0" w:line="240" w:lineRule="auto"/>
              <w:jc w:val="center"/>
              <w:rPr>
                <w:rFonts w:cs="Times New Roman"/>
                <w:sz w:val="22"/>
                <w:szCs w:val="22"/>
              </w:rPr>
            </w:pPr>
          </w:p>
          <w:p w:rsidR="00B66067" w:rsidRPr="00B66067" w:rsidRDefault="00B66067" w:rsidP="00B66067">
            <w:pPr>
              <w:snapToGrid w:val="0"/>
              <w:spacing w:after="0" w:line="240" w:lineRule="auto"/>
              <w:jc w:val="center"/>
              <w:rPr>
                <w:rFonts w:cs="Times New Roman"/>
                <w:sz w:val="22"/>
                <w:szCs w:val="22"/>
                <w:lang w:eastAsia="ru-RU"/>
              </w:rPr>
            </w:pPr>
            <w:r w:rsidRPr="00B66067">
              <w:rPr>
                <w:rFonts w:cs="Times New Roman"/>
                <w:sz w:val="22"/>
                <w:szCs w:val="22"/>
              </w:rPr>
              <w:t>5</w:t>
            </w:r>
          </w:p>
        </w:tc>
        <w:tc>
          <w:tcPr>
            <w:tcW w:w="1701" w:type="dxa"/>
            <w:tcBorders>
              <w:left w:val="single" w:sz="4" w:space="0" w:color="000000"/>
              <w:bottom w:val="single" w:sz="4" w:space="0" w:color="000000"/>
            </w:tcBorders>
            <w:shd w:val="clear" w:color="auto" w:fill="auto"/>
          </w:tcPr>
          <w:p w:rsidR="00B66067" w:rsidRPr="00B66067" w:rsidRDefault="00B66067" w:rsidP="00B66067">
            <w:pPr>
              <w:spacing w:after="0" w:line="240" w:lineRule="auto"/>
              <w:rPr>
                <w:rFonts w:cs="Times New Roman"/>
                <w:sz w:val="22"/>
                <w:szCs w:val="22"/>
                <w:lang w:eastAsia="ru-RU"/>
              </w:rPr>
            </w:pPr>
          </w:p>
          <w:p w:rsidR="00B66067" w:rsidRPr="00B66067" w:rsidRDefault="00B66067" w:rsidP="00B66067">
            <w:pPr>
              <w:spacing w:after="0" w:line="240" w:lineRule="auto"/>
              <w:rPr>
                <w:rFonts w:cs="Times New Roman"/>
                <w:sz w:val="22"/>
                <w:szCs w:val="22"/>
                <w:lang w:eastAsia="ru-RU"/>
              </w:rPr>
            </w:pPr>
            <w:r w:rsidRPr="00B66067">
              <w:rPr>
                <w:rFonts w:cs="Times New Roman"/>
                <w:sz w:val="22"/>
                <w:szCs w:val="22"/>
                <w:lang w:eastAsia="ru-RU"/>
              </w:rPr>
              <w:t>Гвозди строительные</w:t>
            </w:r>
          </w:p>
          <w:p w:rsidR="00B66067" w:rsidRPr="00B66067" w:rsidRDefault="00B66067" w:rsidP="00B66067">
            <w:pPr>
              <w:spacing w:after="0" w:line="240" w:lineRule="auto"/>
              <w:rPr>
                <w:rFonts w:cs="Times New Roman"/>
                <w:sz w:val="22"/>
                <w:szCs w:val="22"/>
                <w:lang w:eastAsia="ru-RU"/>
              </w:rPr>
            </w:pPr>
          </w:p>
        </w:tc>
        <w:tc>
          <w:tcPr>
            <w:tcW w:w="7655" w:type="dxa"/>
            <w:gridSpan w:val="2"/>
            <w:tcBorders>
              <w:left w:val="single" w:sz="4" w:space="0" w:color="000000"/>
              <w:bottom w:val="single" w:sz="4" w:space="0" w:color="000000"/>
              <w:right w:val="single" w:sz="4" w:space="0" w:color="000000"/>
            </w:tcBorders>
            <w:shd w:val="clear" w:color="auto" w:fill="auto"/>
          </w:tcPr>
          <w:p w:rsidR="00B66067" w:rsidRPr="00B66067" w:rsidRDefault="00B66067" w:rsidP="00B66067">
            <w:pPr>
              <w:spacing w:after="0" w:line="240" w:lineRule="auto"/>
              <w:rPr>
                <w:rFonts w:cs="Times New Roman"/>
                <w:sz w:val="22"/>
                <w:szCs w:val="22"/>
              </w:rPr>
            </w:pPr>
            <w:r w:rsidRPr="00B66067">
              <w:rPr>
                <w:rFonts w:cs="Times New Roman"/>
                <w:sz w:val="22"/>
                <w:szCs w:val="22"/>
                <w:lang w:eastAsia="ru-RU"/>
              </w:rPr>
              <w:t>Гвозди строительные должны быть изготовлены из низкоуглеродистой стальной термически необработанной проволоки без покрытия.</w:t>
            </w:r>
            <w:r w:rsidRPr="00B66067">
              <w:rPr>
                <w:rFonts w:cs="Times New Roman"/>
                <w:sz w:val="22"/>
                <w:szCs w:val="22"/>
              </w:rPr>
              <w:t xml:space="preserve"> </w:t>
            </w:r>
          </w:p>
          <w:p w:rsidR="00B66067" w:rsidRPr="00B66067" w:rsidRDefault="00B66067" w:rsidP="00B66067">
            <w:pPr>
              <w:spacing w:after="0" w:line="240" w:lineRule="auto"/>
              <w:rPr>
                <w:rFonts w:cs="Times New Roman"/>
                <w:sz w:val="22"/>
                <w:szCs w:val="22"/>
                <w:lang w:eastAsia="ru-RU"/>
              </w:rPr>
            </w:pPr>
            <w:r w:rsidRPr="00B66067">
              <w:rPr>
                <w:rFonts w:cs="Times New Roman"/>
                <w:sz w:val="22"/>
                <w:szCs w:val="22"/>
                <w:lang w:eastAsia="ru-RU"/>
              </w:rPr>
              <w:t xml:space="preserve">Торцевая поверхность конической головки строительных и кровельных гвоздей должна быть рифленой. Заостренная часть гвоздя может иметь круглое или квадратное сечение. </w:t>
            </w:r>
          </w:p>
          <w:p w:rsidR="00B66067" w:rsidRPr="00B66067" w:rsidRDefault="00B66067" w:rsidP="00B66067">
            <w:pPr>
              <w:spacing w:after="0" w:line="240" w:lineRule="auto"/>
              <w:rPr>
                <w:rFonts w:cs="Times New Roman"/>
                <w:sz w:val="22"/>
                <w:szCs w:val="22"/>
                <w:lang w:eastAsia="ru-RU"/>
              </w:rPr>
            </w:pPr>
            <w:r w:rsidRPr="00B66067">
              <w:rPr>
                <w:rFonts w:cs="Times New Roman"/>
                <w:sz w:val="22"/>
                <w:szCs w:val="22"/>
                <w:lang w:eastAsia="ru-RU"/>
              </w:rPr>
              <w:t>Угол заострения по граням не должен быть более 40°</w:t>
            </w:r>
            <w:bookmarkStart w:id="4" w:name="_GoBack3"/>
            <w:bookmarkEnd w:id="4"/>
          </w:p>
          <w:p w:rsidR="00B66067" w:rsidRPr="00B66067" w:rsidRDefault="00B66067" w:rsidP="00B66067">
            <w:pPr>
              <w:spacing w:after="0" w:line="240" w:lineRule="auto"/>
              <w:rPr>
                <w:rFonts w:cs="Times New Roman"/>
                <w:sz w:val="22"/>
                <w:szCs w:val="22"/>
                <w:lang w:eastAsia="ru-RU"/>
              </w:rPr>
            </w:pPr>
            <w:r w:rsidRPr="00B66067">
              <w:rPr>
                <w:rFonts w:cs="Times New Roman"/>
                <w:sz w:val="22"/>
                <w:szCs w:val="22"/>
                <w:lang w:eastAsia="ru-RU"/>
              </w:rPr>
              <w:t xml:space="preserve">Диаметр стержня, </w:t>
            </w:r>
            <w:proofErr w:type="gramStart"/>
            <w:r w:rsidRPr="00B66067">
              <w:rPr>
                <w:rFonts w:cs="Times New Roman"/>
                <w:sz w:val="22"/>
                <w:szCs w:val="22"/>
                <w:lang w:eastAsia="ru-RU"/>
              </w:rPr>
              <w:t>мм</w:t>
            </w:r>
            <w:proofErr w:type="gramEnd"/>
            <w:r w:rsidRPr="00B66067">
              <w:rPr>
                <w:rFonts w:cs="Times New Roman"/>
                <w:sz w:val="22"/>
                <w:szCs w:val="22"/>
                <w:lang w:eastAsia="ru-RU"/>
              </w:rPr>
              <w:t>., не менее:            5</w:t>
            </w:r>
          </w:p>
          <w:p w:rsidR="00B66067" w:rsidRPr="00B66067" w:rsidRDefault="00B66067" w:rsidP="00B66067">
            <w:pPr>
              <w:spacing w:after="0" w:line="240" w:lineRule="auto"/>
              <w:rPr>
                <w:rFonts w:cs="Times New Roman"/>
                <w:sz w:val="22"/>
                <w:szCs w:val="22"/>
                <w:lang w:eastAsia="ru-RU"/>
              </w:rPr>
            </w:pPr>
            <w:r w:rsidRPr="00B66067">
              <w:rPr>
                <w:rFonts w:cs="Times New Roman"/>
                <w:sz w:val="22"/>
                <w:szCs w:val="22"/>
                <w:lang w:eastAsia="ru-RU"/>
              </w:rPr>
              <w:lastRenderedPageBreak/>
              <w:t xml:space="preserve">Длина гвоздя, </w:t>
            </w:r>
            <w:proofErr w:type="gramStart"/>
            <w:r w:rsidRPr="00B66067">
              <w:rPr>
                <w:rFonts w:cs="Times New Roman"/>
                <w:sz w:val="22"/>
                <w:szCs w:val="22"/>
                <w:lang w:eastAsia="ru-RU"/>
              </w:rPr>
              <w:t>мм</w:t>
            </w:r>
            <w:proofErr w:type="gramEnd"/>
            <w:r w:rsidRPr="00B66067">
              <w:rPr>
                <w:rFonts w:cs="Times New Roman"/>
                <w:sz w:val="22"/>
                <w:szCs w:val="22"/>
                <w:lang w:eastAsia="ru-RU"/>
              </w:rPr>
              <w:t>, не менее:                     120</w:t>
            </w:r>
          </w:p>
          <w:p w:rsidR="00B66067" w:rsidRPr="00B66067" w:rsidRDefault="00B66067" w:rsidP="00B66067">
            <w:pPr>
              <w:spacing w:after="0" w:line="240" w:lineRule="auto"/>
              <w:rPr>
                <w:rFonts w:cs="Times New Roman"/>
                <w:sz w:val="22"/>
                <w:szCs w:val="22"/>
                <w:lang w:eastAsia="ru-RU"/>
              </w:rPr>
            </w:pPr>
            <w:r w:rsidRPr="00B66067">
              <w:rPr>
                <w:rFonts w:cs="Times New Roman"/>
                <w:sz w:val="22"/>
                <w:szCs w:val="22"/>
                <w:lang w:eastAsia="ru-RU"/>
              </w:rPr>
              <w:t xml:space="preserve">Наименьший диаметр головки, </w:t>
            </w:r>
            <w:proofErr w:type="gramStart"/>
            <w:r w:rsidRPr="00B66067">
              <w:rPr>
                <w:rFonts w:cs="Times New Roman"/>
                <w:sz w:val="22"/>
                <w:szCs w:val="22"/>
                <w:lang w:eastAsia="ru-RU"/>
              </w:rPr>
              <w:t>мм</w:t>
            </w:r>
            <w:proofErr w:type="gramEnd"/>
            <w:r w:rsidRPr="00B66067">
              <w:rPr>
                <w:rFonts w:cs="Times New Roman"/>
                <w:sz w:val="22"/>
                <w:szCs w:val="22"/>
                <w:lang w:eastAsia="ru-RU"/>
              </w:rPr>
              <w:t>., не менее:   9</w:t>
            </w:r>
          </w:p>
          <w:p w:rsidR="00B66067" w:rsidRPr="00B66067" w:rsidRDefault="00B66067" w:rsidP="00B66067">
            <w:pPr>
              <w:spacing w:after="0" w:line="240" w:lineRule="auto"/>
              <w:rPr>
                <w:rFonts w:cs="Times New Roman"/>
                <w:sz w:val="22"/>
                <w:szCs w:val="22"/>
                <w:lang w:eastAsia="ru-RU"/>
              </w:rPr>
            </w:pPr>
            <w:r w:rsidRPr="00B66067">
              <w:rPr>
                <w:rFonts w:cs="Times New Roman"/>
                <w:sz w:val="22"/>
                <w:szCs w:val="22"/>
                <w:lang w:eastAsia="ru-RU"/>
              </w:rPr>
              <w:t xml:space="preserve">Теоретическая масса гвоздей, </w:t>
            </w:r>
            <w:proofErr w:type="gramStart"/>
            <w:r w:rsidRPr="00B66067">
              <w:rPr>
                <w:rFonts w:cs="Times New Roman"/>
                <w:sz w:val="22"/>
                <w:szCs w:val="22"/>
                <w:lang w:eastAsia="ru-RU"/>
              </w:rPr>
              <w:t>кг</w:t>
            </w:r>
            <w:proofErr w:type="gramEnd"/>
            <w:r w:rsidRPr="00B66067">
              <w:rPr>
                <w:rFonts w:cs="Times New Roman"/>
                <w:sz w:val="22"/>
                <w:szCs w:val="22"/>
                <w:lang w:eastAsia="ru-RU"/>
              </w:rPr>
              <w:t>., не менее:      17,8</w:t>
            </w:r>
          </w:p>
        </w:tc>
      </w:tr>
      <w:tr w:rsidR="00B66067" w:rsidRPr="00B66067" w:rsidTr="00B66067">
        <w:tc>
          <w:tcPr>
            <w:tcW w:w="567" w:type="dxa"/>
            <w:tcBorders>
              <w:top w:val="single" w:sz="4" w:space="0" w:color="000000"/>
              <w:left w:val="single" w:sz="4" w:space="0" w:color="000000"/>
              <w:bottom w:val="single" w:sz="4" w:space="0" w:color="000000"/>
            </w:tcBorders>
            <w:shd w:val="clear" w:color="auto" w:fill="auto"/>
          </w:tcPr>
          <w:p w:rsidR="00B66067" w:rsidRPr="00B66067" w:rsidRDefault="00B66067" w:rsidP="00B66067">
            <w:pPr>
              <w:spacing w:after="0" w:line="240" w:lineRule="auto"/>
              <w:rPr>
                <w:rFonts w:cs="Times New Roman"/>
                <w:sz w:val="22"/>
                <w:szCs w:val="22"/>
              </w:rPr>
            </w:pPr>
            <w:r w:rsidRPr="00B66067">
              <w:rPr>
                <w:rFonts w:cs="Times New Roman"/>
                <w:sz w:val="22"/>
                <w:szCs w:val="22"/>
              </w:rPr>
              <w:lastRenderedPageBreak/>
              <w:t xml:space="preserve">  </w:t>
            </w:r>
          </w:p>
          <w:p w:rsidR="00B66067" w:rsidRPr="00B66067" w:rsidRDefault="00B66067" w:rsidP="00B66067">
            <w:pPr>
              <w:spacing w:after="0" w:line="240" w:lineRule="auto"/>
              <w:rPr>
                <w:rFonts w:cs="Times New Roman"/>
                <w:b/>
                <w:sz w:val="22"/>
                <w:szCs w:val="22"/>
              </w:rPr>
            </w:pPr>
            <w:r w:rsidRPr="00B66067">
              <w:rPr>
                <w:rFonts w:cs="Times New Roman"/>
                <w:sz w:val="22"/>
                <w:szCs w:val="22"/>
              </w:rPr>
              <w:t>6</w:t>
            </w:r>
          </w:p>
        </w:tc>
        <w:tc>
          <w:tcPr>
            <w:tcW w:w="1701" w:type="dxa"/>
            <w:tcBorders>
              <w:top w:val="single" w:sz="4" w:space="0" w:color="000000"/>
              <w:left w:val="single" w:sz="4" w:space="0" w:color="000000"/>
              <w:bottom w:val="single" w:sz="4" w:space="0" w:color="000000"/>
            </w:tcBorders>
            <w:shd w:val="clear" w:color="auto" w:fill="auto"/>
          </w:tcPr>
          <w:p w:rsidR="00B66067" w:rsidRPr="00B66067" w:rsidRDefault="00B66067" w:rsidP="00B66067">
            <w:pPr>
              <w:spacing w:after="0" w:line="240" w:lineRule="auto"/>
              <w:rPr>
                <w:rFonts w:cs="Times New Roman"/>
                <w:b/>
                <w:sz w:val="22"/>
                <w:szCs w:val="22"/>
              </w:rPr>
            </w:pPr>
          </w:p>
          <w:p w:rsidR="00B66067" w:rsidRPr="00B66067" w:rsidRDefault="00B66067" w:rsidP="00B66067">
            <w:pPr>
              <w:spacing w:after="0" w:line="240" w:lineRule="auto"/>
              <w:rPr>
                <w:rFonts w:cs="Times New Roman"/>
                <w:bCs/>
                <w:sz w:val="22"/>
                <w:szCs w:val="22"/>
              </w:rPr>
            </w:pPr>
            <w:r w:rsidRPr="00B66067">
              <w:rPr>
                <w:rFonts w:cs="Times New Roman"/>
                <w:bCs/>
                <w:sz w:val="22"/>
                <w:szCs w:val="22"/>
              </w:rPr>
              <w:t>Сталь листовая</w:t>
            </w:r>
          </w:p>
          <w:p w:rsidR="00B66067" w:rsidRPr="00B66067" w:rsidRDefault="00B66067" w:rsidP="00B66067">
            <w:pPr>
              <w:spacing w:after="0" w:line="240" w:lineRule="auto"/>
              <w:rPr>
                <w:rFonts w:cs="Times New Roman"/>
                <w:sz w:val="22"/>
                <w:szCs w:val="22"/>
              </w:rPr>
            </w:pP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067" w:rsidRPr="00B66067" w:rsidRDefault="00B66067" w:rsidP="00B66067">
            <w:pPr>
              <w:spacing w:after="0" w:line="240" w:lineRule="auto"/>
              <w:rPr>
                <w:rFonts w:cs="Times New Roman"/>
                <w:sz w:val="22"/>
                <w:szCs w:val="22"/>
              </w:rPr>
            </w:pPr>
            <w:r w:rsidRPr="00B66067">
              <w:rPr>
                <w:rFonts w:cs="Times New Roman"/>
                <w:sz w:val="22"/>
                <w:szCs w:val="22"/>
              </w:rPr>
              <w:t>Толщина стали, не менее: 0,50 мм</w:t>
            </w:r>
          </w:p>
          <w:p w:rsidR="00B66067" w:rsidRPr="00B66067" w:rsidRDefault="00B66067" w:rsidP="00B66067">
            <w:pPr>
              <w:spacing w:after="0" w:line="240" w:lineRule="auto"/>
              <w:rPr>
                <w:rFonts w:cs="Times New Roman"/>
                <w:sz w:val="22"/>
                <w:szCs w:val="22"/>
              </w:rPr>
            </w:pPr>
            <w:r w:rsidRPr="00B66067">
              <w:rPr>
                <w:rFonts w:cs="Times New Roman"/>
                <w:sz w:val="22"/>
                <w:szCs w:val="22"/>
              </w:rPr>
              <w:t xml:space="preserve">Класс оцинкованной стали в зависимости от толщины покрытия: </w:t>
            </w:r>
            <w:proofErr w:type="gramStart"/>
            <w:r w:rsidRPr="00B66067">
              <w:rPr>
                <w:rFonts w:cs="Times New Roman"/>
                <w:sz w:val="22"/>
                <w:szCs w:val="22"/>
              </w:rPr>
              <w:t>П</w:t>
            </w:r>
            <w:proofErr w:type="gramEnd"/>
            <w:r w:rsidRPr="00B66067">
              <w:rPr>
                <w:rFonts w:cs="Times New Roman"/>
                <w:sz w:val="22"/>
                <w:szCs w:val="22"/>
              </w:rPr>
              <w:t xml:space="preserve"> или 1 или 2.</w:t>
            </w:r>
          </w:p>
          <w:p w:rsidR="00B66067" w:rsidRPr="00B66067" w:rsidRDefault="00B66067" w:rsidP="00B66067">
            <w:pPr>
              <w:spacing w:after="0" w:line="240" w:lineRule="auto"/>
              <w:rPr>
                <w:rFonts w:cs="Times New Roman"/>
                <w:sz w:val="22"/>
                <w:szCs w:val="22"/>
              </w:rPr>
            </w:pPr>
            <w:r w:rsidRPr="00B66067">
              <w:rPr>
                <w:rFonts w:cs="Times New Roman"/>
                <w:sz w:val="22"/>
                <w:szCs w:val="22"/>
              </w:rPr>
              <w:t>Масса 1 м</w:t>
            </w:r>
            <w:proofErr w:type="gramStart"/>
            <w:r w:rsidRPr="00B66067">
              <w:rPr>
                <w:rFonts w:cs="Times New Roman"/>
                <w:sz w:val="22"/>
                <w:szCs w:val="22"/>
                <w:vertAlign w:val="superscript"/>
              </w:rPr>
              <w:t>2</w:t>
            </w:r>
            <w:proofErr w:type="gramEnd"/>
            <w:r w:rsidRPr="00B66067">
              <w:rPr>
                <w:rFonts w:cs="Times New Roman"/>
                <w:sz w:val="22"/>
                <w:szCs w:val="22"/>
              </w:rPr>
              <w:t xml:space="preserve"> слоя покрытия,</w:t>
            </w:r>
            <w:r w:rsidRPr="00B66067">
              <w:rPr>
                <w:rFonts w:cs="Times New Roman"/>
                <w:sz w:val="22"/>
                <w:szCs w:val="22"/>
              </w:rPr>
              <w:tab/>
            </w:r>
          </w:p>
          <w:p w:rsidR="00B66067" w:rsidRPr="00B66067" w:rsidRDefault="00B66067" w:rsidP="00B66067">
            <w:pPr>
              <w:spacing w:after="0" w:line="240" w:lineRule="auto"/>
              <w:rPr>
                <w:rFonts w:cs="Times New Roman"/>
                <w:sz w:val="22"/>
                <w:szCs w:val="22"/>
              </w:rPr>
            </w:pPr>
            <w:proofErr w:type="gramStart"/>
            <w:r w:rsidRPr="00B66067">
              <w:rPr>
                <w:rFonts w:cs="Times New Roman"/>
                <w:sz w:val="22"/>
                <w:szCs w:val="22"/>
              </w:rPr>
              <w:t>нанесенного</w:t>
            </w:r>
            <w:proofErr w:type="gramEnd"/>
            <w:r w:rsidRPr="00B66067">
              <w:rPr>
                <w:rFonts w:cs="Times New Roman"/>
                <w:sz w:val="22"/>
                <w:szCs w:val="22"/>
              </w:rPr>
              <w:t xml:space="preserve"> с двух сторон, г, не менее </w:t>
            </w:r>
            <w:r w:rsidRPr="00B66067">
              <w:rPr>
                <w:rFonts w:cs="Times New Roman"/>
                <w:sz w:val="22"/>
                <w:szCs w:val="22"/>
              </w:rPr>
              <w:tab/>
            </w:r>
            <w:r w:rsidRPr="00B66067">
              <w:rPr>
                <w:rFonts w:cs="Times New Roman"/>
                <w:sz w:val="22"/>
                <w:szCs w:val="22"/>
              </w:rPr>
              <w:tab/>
            </w:r>
            <w:r w:rsidRPr="00B66067">
              <w:rPr>
                <w:rFonts w:cs="Times New Roman"/>
                <w:sz w:val="22"/>
                <w:szCs w:val="22"/>
              </w:rPr>
              <w:tab/>
              <w:t>142,5</w:t>
            </w:r>
          </w:p>
          <w:p w:rsidR="00B66067" w:rsidRPr="00B66067" w:rsidRDefault="00B66067" w:rsidP="00B66067">
            <w:pPr>
              <w:spacing w:after="0" w:line="240" w:lineRule="auto"/>
              <w:rPr>
                <w:rFonts w:cs="Times New Roman"/>
                <w:sz w:val="22"/>
                <w:szCs w:val="22"/>
              </w:rPr>
            </w:pPr>
            <w:r w:rsidRPr="00B66067">
              <w:rPr>
                <w:rFonts w:cs="Times New Roman"/>
                <w:sz w:val="22"/>
                <w:szCs w:val="22"/>
              </w:rPr>
              <w:t xml:space="preserve">Толщина покрытия, не более, </w:t>
            </w:r>
            <w:proofErr w:type="gramStart"/>
            <w:r w:rsidRPr="00B66067">
              <w:rPr>
                <w:rFonts w:cs="Times New Roman"/>
                <w:sz w:val="22"/>
                <w:szCs w:val="22"/>
              </w:rPr>
              <w:t>мкм</w:t>
            </w:r>
            <w:proofErr w:type="gramEnd"/>
            <w:r w:rsidRPr="00B66067">
              <w:rPr>
                <w:rFonts w:cs="Times New Roman"/>
                <w:sz w:val="22"/>
                <w:szCs w:val="22"/>
              </w:rPr>
              <w:tab/>
            </w:r>
            <w:r w:rsidRPr="00B66067">
              <w:rPr>
                <w:rFonts w:cs="Times New Roman"/>
                <w:sz w:val="22"/>
                <w:szCs w:val="22"/>
              </w:rPr>
              <w:tab/>
            </w:r>
            <w:r w:rsidRPr="00B66067">
              <w:rPr>
                <w:rFonts w:cs="Times New Roman"/>
                <w:sz w:val="22"/>
                <w:szCs w:val="22"/>
              </w:rPr>
              <w:tab/>
            </w:r>
            <w:r w:rsidRPr="00B66067">
              <w:rPr>
                <w:rFonts w:cs="Times New Roman"/>
                <w:sz w:val="22"/>
                <w:szCs w:val="22"/>
              </w:rPr>
              <w:tab/>
              <w:t>60</w:t>
            </w:r>
          </w:p>
          <w:p w:rsidR="00B66067" w:rsidRPr="00B66067" w:rsidRDefault="00B66067" w:rsidP="00B66067">
            <w:pPr>
              <w:spacing w:after="0" w:line="240" w:lineRule="auto"/>
              <w:rPr>
                <w:rFonts w:cs="Times New Roman"/>
                <w:sz w:val="22"/>
                <w:szCs w:val="22"/>
              </w:rPr>
            </w:pPr>
            <w:r w:rsidRPr="00B66067">
              <w:rPr>
                <w:rFonts w:cs="Times New Roman"/>
                <w:sz w:val="22"/>
                <w:szCs w:val="22"/>
              </w:rPr>
              <w:t xml:space="preserve">Уменьшенная </w:t>
            </w:r>
            <w:proofErr w:type="spellStart"/>
            <w:r w:rsidRPr="00B66067">
              <w:rPr>
                <w:rFonts w:cs="Times New Roman"/>
                <w:sz w:val="22"/>
                <w:szCs w:val="22"/>
              </w:rPr>
              <w:t>разнотолщинность</w:t>
            </w:r>
            <w:proofErr w:type="spellEnd"/>
          </w:p>
          <w:p w:rsidR="00B66067" w:rsidRPr="00B66067" w:rsidRDefault="00B66067" w:rsidP="00B66067">
            <w:pPr>
              <w:spacing w:after="0" w:line="240" w:lineRule="auto"/>
              <w:rPr>
                <w:rFonts w:cs="Times New Roman"/>
                <w:sz w:val="22"/>
                <w:szCs w:val="22"/>
              </w:rPr>
            </w:pPr>
            <w:r w:rsidRPr="00B66067">
              <w:rPr>
                <w:rFonts w:cs="Times New Roman"/>
                <w:sz w:val="22"/>
                <w:szCs w:val="22"/>
              </w:rPr>
              <w:t>цинкового покрытия УР должна быть, не более</w:t>
            </w:r>
            <w:r w:rsidRPr="00B66067">
              <w:rPr>
                <w:rFonts w:cs="Times New Roman"/>
                <w:sz w:val="22"/>
                <w:szCs w:val="22"/>
              </w:rPr>
              <w:tab/>
            </w:r>
            <w:r w:rsidRPr="00B66067">
              <w:rPr>
                <w:rFonts w:cs="Times New Roman"/>
                <w:sz w:val="22"/>
                <w:szCs w:val="22"/>
              </w:rPr>
              <w:tab/>
              <w:t>16 мкм</w:t>
            </w:r>
          </w:p>
        </w:tc>
      </w:tr>
      <w:tr w:rsidR="00B66067" w:rsidRPr="00B66067" w:rsidTr="00B66067">
        <w:tc>
          <w:tcPr>
            <w:tcW w:w="567" w:type="dxa"/>
            <w:tcBorders>
              <w:top w:val="single" w:sz="4" w:space="0" w:color="000000"/>
              <w:left w:val="single" w:sz="4" w:space="0" w:color="000000"/>
              <w:bottom w:val="single" w:sz="4" w:space="0" w:color="000000"/>
            </w:tcBorders>
            <w:shd w:val="clear" w:color="auto" w:fill="auto"/>
          </w:tcPr>
          <w:p w:rsidR="00B66067" w:rsidRPr="00B66067" w:rsidRDefault="00B66067" w:rsidP="00B66067">
            <w:pPr>
              <w:spacing w:after="0" w:line="240" w:lineRule="auto"/>
              <w:rPr>
                <w:rFonts w:cs="Times New Roman"/>
                <w:sz w:val="22"/>
                <w:szCs w:val="22"/>
              </w:rPr>
            </w:pPr>
          </w:p>
          <w:p w:rsidR="00B66067" w:rsidRPr="00B66067" w:rsidRDefault="00B66067" w:rsidP="00B66067">
            <w:pPr>
              <w:spacing w:after="0" w:line="240" w:lineRule="auto"/>
              <w:rPr>
                <w:rFonts w:cs="Times New Roman"/>
                <w:sz w:val="22"/>
                <w:szCs w:val="22"/>
              </w:rPr>
            </w:pPr>
            <w:r w:rsidRPr="00B66067">
              <w:rPr>
                <w:rFonts w:cs="Times New Roman"/>
                <w:sz w:val="22"/>
                <w:szCs w:val="22"/>
              </w:rPr>
              <w:t>7</w:t>
            </w:r>
          </w:p>
        </w:tc>
        <w:tc>
          <w:tcPr>
            <w:tcW w:w="1701" w:type="dxa"/>
            <w:tcBorders>
              <w:top w:val="single" w:sz="4" w:space="0" w:color="000000"/>
              <w:left w:val="single" w:sz="4" w:space="0" w:color="000000"/>
              <w:bottom w:val="single" w:sz="4" w:space="0" w:color="000000"/>
            </w:tcBorders>
            <w:shd w:val="clear" w:color="auto" w:fill="auto"/>
          </w:tcPr>
          <w:p w:rsidR="00B66067" w:rsidRPr="00B66067" w:rsidRDefault="00B66067" w:rsidP="00B66067">
            <w:pPr>
              <w:spacing w:after="0" w:line="240" w:lineRule="auto"/>
              <w:rPr>
                <w:rFonts w:cs="Times New Roman"/>
                <w:sz w:val="22"/>
                <w:szCs w:val="22"/>
              </w:rPr>
            </w:pPr>
          </w:p>
          <w:p w:rsidR="00B66067" w:rsidRPr="00B66067" w:rsidRDefault="00B66067" w:rsidP="00B66067">
            <w:pPr>
              <w:spacing w:after="0" w:line="240" w:lineRule="auto"/>
              <w:rPr>
                <w:rFonts w:cs="Times New Roman"/>
                <w:sz w:val="22"/>
                <w:szCs w:val="22"/>
              </w:rPr>
            </w:pPr>
            <w:r w:rsidRPr="00B66067">
              <w:rPr>
                <w:rFonts w:cs="Times New Roman"/>
                <w:sz w:val="22"/>
                <w:szCs w:val="22"/>
              </w:rPr>
              <w:t>Антисептический состав</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067" w:rsidRPr="00B66067" w:rsidRDefault="00B66067" w:rsidP="00B66067">
            <w:pPr>
              <w:spacing w:after="0" w:line="240" w:lineRule="auto"/>
              <w:rPr>
                <w:rFonts w:cs="Times New Roman"/>
                <w:sz w:val="22"/>
                <w:szCs w:val="22"/>
              </w:rPr>
            </w:pPr>
            <w:r w:rsidRPr="00B66067">
              <w:rPr>
                <w:rFonts w:cs="Times New Roman"/>
                <w:sz w:val="22"/>
                <w:szCs w:val="22"/>
              </w:rPr>
              <w:t>Антисептический состав должен представлять собой прозрачную вязкую жидкость желтого цвета. Антисептический состав должен быть готовым к применению.</w:t>
            </w:r>
          </w:p>
          <w:p w:rsidR="00B66067" w:rsidRPr="00B66067" w:rsidRDefault="00B66067" w:rsidP="00B66067">
            <w:pPr>
              <w:spacing w:after="0" w:line="240" w:lineRule="auto"/>
              <w:rPr>
                <w:rFonts w:cs="Times New Roman"/>
                <w:sz w:val="22"/>
                <w:szCs w:val="22"/>
              </w:rPr>
            </w:pPr>
            <w:r w:rsidRPr="00B66067">
              <w:rPr>
                <w:rFonts w:cs="Times New Roman"/>
                <w:sz w:val="22"/>
                <w:szCs w:val="22"/>
              </w:rPr>
              <w:t>Плотность, не более:     1,22 при 20</w:t>
            </w:r>
            <w:proofErr w:type="gramStart"/>
            <w:r w:rsidRPr="00B66067">
              <w:rPr>
                <w:rFonts w:cs="Times New Roman"/>
                <w:sz w:val="22"/>
                <w:szCs w:val="22"/>
              </w:rPr>
              <w:t>°С</w:t>
            </w:r>
            <w:proofErr w:type="gramEnd"/>
            <w:r w:rsidRPr="00B66067">
              <w:rPr>
                <w:rFonts w:cs="Times New Roman"/>
                <w:sz w:val="22"/>
                <w:szCs w:val="22"/>
              </w:rPr>
              <w:t>, г/см</w:t>
            </w:r>
            <w:r w:rsidRPr="00B66067">
              <w:rPr>
                <w:rFonts w:cs="Times New Roman"/>
                <w:sz w:val="22"/>
                <w:szCs w:val="22"/>
                <w:vertAlign w:val="superscript"/>
              </w:rPr>
              <w:t>3</w:t>
            </w:r>
          </w:p>
          <w:p w:rsidR="00B66067" w:rsidRPr="00B66067" w:rsidRDefault="00B66067" w:rsidP="00B66067">
            <w:pPr>
              <w:spacing w:after="0" w:line="240" w:lineRule="auto"/>
              <w:rPr>
                <w:rFonts w:cs="Times New Roman"/>
                <w:sz w:val="22"/>
                <w:szCs w:val="22"/>
              </w:rPr>
            </w:pPr>
            <w:proofErr w:type="spellStart"/>
            <w:proofErr w:type="gramStart"/>
            <w:r w:rsidRPr="00B66067">
              <w:rPr>
                <w:rFonts w:cs="Times New Roman"/>
                <w:sz w:val="22"/>
                <w:szCs w:val="22"/>
              </w:rPr>
              <w:t>p</w:t>
            </w:r>
            <w:proofErr w:type="gramEnd"/>
            <w:r w:rsidRPr="00B66067">
              <w:rPr>
                <w:rFonts w:cs="Times New Roman"/>
                <w:sz w:val="22"/>
                <w:szCs w:val="22"/>
              </w:rPr>
              <w:t>Н</w:t>
            </w:r>
            <w:proofErr w:type="spellEnd"/>
            <w:r w:rsidRPr="00B66067">
              <w:rPr>
                <w:rFonts w:cs="Times New Roman"/>
                <w:sz w:val="22"/>
                <w:szCs w:val="22"/>
              </w:rPr>
              <w:t>, не менее:1,0</w:t>
            </w:r>
          </w:p>
          <w:p w:rsidR="00B66067" w:rsidRPr="00B66067" w:rsidRDefault="00B66067" w:rsidP="00B66067">
            <w:pPr>
              <w:spacing w:after="0" w:line="240" w:lineRule="auto"/>
              <w:rPr>
                <w:rFonts w:cs="Times New Roman"/>
                <w:sz w:val="22"/>
                <w:szCs w:val="22"/>
              </w:rPr>
            </w:pPr>
            <w:r w:rsidRPr="00B66067">
              <w:rPr>
                <w:rFonts w:cs="Times New Roman"/>
                <w:sz w:val="22"/>
                <w:szCs w:val="22"/>
              </w:rPr>
              <w:t>Расход для 1 группы огнезащитной эффективности, не менее: 280 г/м</w:t>
            </w:r>
            <w:proofErr w:type="gramStart"/>
            <w:r w:rsidRPr="00B66067">
              <w:rPr>
                <w:rFonts w:cs="Times New Roman"/>
                <w:sz w:val="22"/>
                <w:szCs w:val="22"/>
                <w:vertAlign w:val="superscript"/>
              </w:rPr>
              <w:t>2</w:t>
            </w:r>
            <w:proofErr w:type="gramEnd"/>
          </w:p>
          <w:p w:rsidR="00B66067" w:rsidRPr="00B66067" w:rsidRDefault="00B66067" w:rsidP="00B66067">
            <w:pPr>
              <w:spacing w:after="0" w:line="240" w:lineRule="auto"/>
              <w:rPr>
                <w:rFonts w:cs="Times New Roman"/>
                <w:sz w:val="22"/>
                <w:szCs w:val="22"/>
              </w:rPr>
            </w:pPr>
            <w:r w:rsidRPr="00B66067">
              <w:rPr>
                <w:rFonts w:cs="Times New Roman"/>
                <w:sz w:val="22"/>
                <w:szCs w:val="22"/>
              </w:rPr>
              <w:t>Расход для 2 группы огнезащитной эффективности, не менее: 180 г/м</w:t>
            </w:r>
            <w:proofErr w:type="gramStart"/>
            <w:r w:rsidRPr="00B66067">
              <w:rPr>
                <w:rFonts w:cs="Times New Roman"/>
                <w:sz w:val="22"/>
                <w:szCs w:val="22"/>
                <w:vertAlign w:val="superscript"/>
              </w:rPr>
              <w:t>2</w:t>
            </w:r>
            <w:proofErr w:type="gramEnd"/>
          </w:p>
          <w:p w:rsidR="00B66067" w:rsidRPr="00B66067" w:rsidRDefault="00B66067" w:rsidP="00B66067">
            <w:pPr>
              <w:spacing w:after="0" w:line="240" w:lineRule="auto"/>
              <w:rPr>
                <w:rFonts w:cs="Times New Roman"/>
                <w:sz w:val="22"/>
                <w:szCs w:val="22"/>
              </w:rPr>
            </w:pPr>
            <w:r w:rsidRPr="00B66067">
              <w:rPr>
                <w:rFonts w:cs="Times New Roman"/>
                <w:sz w:val="22"/>
                <w:szCs w:val="22"/>
              </w:rPr>
              <w:t>Расход для обеспечения показателей Г</w:t>
            </w:r>
            <w:proofErr w:type="gramStart"/>
            <w:r w:rsidRPr="00B66067">
              <w:rPr>
                <w:rFonts w:cs="Times New Roman"/>
                <w:sz w:val="22"/>
                <w:szCs w:val="22"/>
              </w:rPr>
              <w:t>1</w:t>
            </w:r>
            <w:proofErr w:type="gramEnd"/>
            <w:r w:rsidRPr="00B66067">
              <w:rPr>
                <w:rFonts w:cs="Times New Roman"/>
                <w:sz w:val="22"/>
                <w:szCs w:val="22"/>
              </w:rPr>
              <w:t>, РП1, В1, Д2, не менее: 400 г/м</w:t>
            </w:r>
            <w:r w:rsidRPr="00B66067">
              <w:rPr>
                <w:rFonts w:cs="Times New Roman"/>
                <w:sz w:val="22"/>
                <w:szCs w:val="22"/>
                <w:vertAlign w:val="superscript"/>
              </w:rPr>
              <w:t>2</w:t>
            </w:r>
          </w:p>
          <w:p w:rsidR="00B66067" w:rsidRPr="00B66067" w:rsidRDefault="00B66067" w:rsidP="00B66067">
            <w:pPr>
              <w:spacing w:after="0" w:line="240" w:lineRule="auto"/>
              <w:rPr>
                <w:rFonts w:cs="Times New Roman"/>
                <w:sz w:val="22"/>
                <w:szCs w:val="22"/>
              </w:rPr>
            </w:pPr>
            <w:r w:rsidRPr="00B66067">
              <w:rPr>
                <w:rFonts w:cs="Times New Roman"/>
                <w:sz w:val="22"/>
                <w:szCs w:val="22"/>
              </w:rPr>
              <w:t xml:space="preserve">Расход для получения </w:t>
            </w:r>
            <w:proofErr w:type="spellStart"/>
            <w:r w:rsidRPr="00B66067">
              <w:rPr>
                <w:rFonts w:cs="Times New Roman"/>
                <w:sz w:val="22"/>
                <w:szCs w:val="22"/>
              </w:rPr>
              <w:t>трудногорючей</w:t>
            </w:r>
            <w:proofErr w:type="spellEnd"/>
            <w:r w:rsidRPr="00B66067">
              <w:rPr>
                <w:rFonts w:cs="Times New Roman"/>
                <w:sz w:val="22"/>
                <w:szCs w:val="22"/>
              </w:rPr>
              <w:t xml:space="preserve"> и медленно распространяющей пламя древесины, не менее:  400 г/м</w:t>
            </w:r>
            <w:proofErr w:type="gramStart"/>
            <w:r w:rsidRPr="00B66067">
              <w:rPr>
                <w:rFonts w:cs="Times New Roman"/>
                <w:sz w:val="22"/>
                <w:szCs w:val="22"/>
                <w:vertAlign w:val="superscript"/>
              </w:rPr>
              <w:t>2</w:t>
            </w:r>
            <w:proofErr w:type="gramEnd"/>
          </w:p>
          <w:p w:rsidR="00B66067" w:rsidRPr="00B66067" w:rsidRDefault="00B66067" w:rsidP="00B66067">
            <w:pPr>
              <w:spacing w:after="0" w:line="240" w:lineRule="auto"/>
              <w:rPr>
                <w:rFonts w:cs="Times New Roman"/>
                <w:sz w:val="22"/>
                <w:szCs w:val="22"/>
              </w:rPr>
            </w:pPr>
            <w:r w:rsidRPr="00B66067">
              <w:rPr>
                <w:rFonts w:cs="Times New Roman"/>
                <w:sz w:val="22"/>
                <w:szCs w:val="22"/>
              </w:rPr>
              <w:t xml:space="preserve">Расход для </w:t>
            </w:r>
            <w:proofErr w:type="spellStart"/>
            <w:r w:rsidRPr="00B66067">
              <w:rPr>
                <w:rFonts w:cs="Times New Roman"/>
                <w:sz w:val="22"/>
                <w:szCs w:val="22"/>
              </w:rPr>
              <w:t>антисептирования</w:t>
            </w:r>
            <w:proofErr w:type="spellEnd"/>
            <w:r w:rsidRPr="00B66067">
              <w:rPr>
                <w:rFonts w:cs="Times New Roman"/>
                <w:sz w:val="22"/>
                <w:szCs w:val="22"/>
              </w:rPr>
              <w:t>, не менее: 100 г/м</w:t>
            </w:r>
            <w:proofErr w:type="gramStart"/>
            <w:r w:rsidRPr="00B66067">
              <w:rPr>
                <w:rFonts w:cs="Times New Roman"/>
                <w:sz w:val="22"/>
                <w:szCs w:val="22"/>
                <w:vertAlign w:val="superscript"/>
              </w:rPr>
              <w:t>2</w:t>
            </w:r>
            <w:proofErr w:type="gramEnd"/>
          </w:p>
          <w:p w:rsidR="00B66067" w:rsidRPr="00B66067" w:rsidRDefault="00B66067" w:rsidP="00B66067">
            <w:pPr>
              <w:spacing w:after="0" w:line="240" w:lineRule="auto"/>
              <w:rPr>
                <w:rFonts w:cs="Times New Roman"/>
                <w:sz w:val="22"/>
                <w:szCs w:val="22"/>
              </w:rPr>
            </w:pPr>
            <w:r w:rsidRPr="00B66067">
              <w:rPr>
                <w:rFonts w:cs="Times New Roman"/>
                <w:sz w:val="22"/>
                <w:szCs w:val="22"/>
              </w:rPr>
              <w:t xml:space="preserve">Температура окружающей среды при обработке, </w:t>
            </w:r>
            <w:r w:rsidRPr="00B66067">
              <w:rPr>
                <w:rFonts w:cs="Times New Roman"/>
                <w:sz w:val="22"/>
                <w:szCs w:val="22"/>
                <w:vertAlign w:val="superscript"/>
              </w:rPr>
              <w:t>0</w:t>
            </w:r>
            <w:proofErr w:type="gramStart"/>
            <w:r w:rsidRPr="00B66067">
              <w:rPr>
                <w:rFonts w:cs="Times New Roman"/>
                <w:sz w:val="22"/>
                <w:szCs w:val="22"/>
              </w:rPr>
              <w:t>С(</w:t>
            </w:r>
            <w:proofErr w:type="gramEnd"/>
            <w:r w:rsidRPr="00B66067">
              <w:rPr>
                <w:rFonts w:cs="Times New Roman"/>
                <w:sz w:val="22"/>
                <w:szCs w:val="22"/>
              </w:rPr>
              <w:t>диапазон):    от -25 до +50</w:t>
            </w:r>
          </w:p>
          <w:p w:rsidR="00B66067" w:rsidRPr="00B66067" w:rsidRDefault="00B66067" w:rsidP="00B66067">
            <w:pPr>
              <w:spacing w:after="0" w:line="240" w:lineRule="auto"/>
              <w:rPr>
                <w:rFonts w:cs="Times New Roman"/>
                <w:sz w:val="22"/>
                <w:szCs w:val="22"/>
              </w:rPr>
            </w:pPr>
            <w:r w:rsidRPr="00B66067">
              <w:rPr>
                <w:rFonts w:cs="Times New Roman"/>
                <w:sz w:val="22"/>
                <w:szCs w:val="22"/>
              </w:rPr>
              <w:t xml:space="preserve">Срок сохранения огнезащитного эффекта </w:t>
            </w:r>
          </w:p>
          <w:p w:rsidR="00B66067" w:rsidRPr="00B66067" w:rsidRDefault="00B66067" w:rsidP="00B66067">
            <w:pPr>
              <w:spacing w:after="0" w:line="240" w:lineRule="auto"/>
              <w:rPr>
                <w:rFonts w:cs="Times New Roman"/>
                <w:sz w:val="22"/>
                <w:szCs w:val="22"/>
              </w:rPr>
            </w:pPr>
            <w:r w:rsidRPr="00B66067">
              <w:rPr>
                <w:rFonts w:cs="Times New Roman"/>
                <w:sz w:val="22"/>
                <w:szCs w:val="22"/>
              </w:rPr>
              <w:t>внутри/снаружи, не менее:  16 лет /5лет</w:t>
            </w:r>
          </w:p>
          <w:p w:rsidR="00B66067" w:rsidRPr="00B66067" w:rsidRDefault="00B66067" w:rsidP="00B66067">
            <w:pPr>
              <w:spacing w:after="0" w:line="240" w:lineRule="auto"/>
              <w:rPr>
                <w:rFonts w:cs="Times New Roman"/>
                <w:sz w:val="22"/>
                <w:szCs w:val="22"/>
              </w:rPr>
            </w:pPr>
            <w:r w:rsidRPr="00B66067">
              <w:rPr>
                <w:rFonts w:cs="Times New Roman"/>
                <w:sz w:val="22"/>
                <w:szCs w:val="22"/>
              </w:rPr>
              <w:t xml:space="preserve">Срок сохранения антисептических свойств </w:t>
            </w:r>
          </w:p>
          <w:p w:rsidR="00B66067" w:rsidRPr="00B66067" w:rsidRDefault="00B66067" w:rsidP="00B66067">
            <w:pPr>
              <w:spacing w:after="0" w:line="240" w:lineRule="auto"/>
              <w:rPr>
                <w:rFonts w:cs="Times New Roman"/>
                <w:sz w:val="22"/>
                <w:szCs w:val="22"/>
              </w:rPr>
            </w:pPr>
            <w:r w:rsidRPr="00B66067">
              <w:rPr>
                <w:rFonts w:cs="Times New Roman"/>
                <w:sz w:val="22"/>
                <w:szCs w:val="22"/>
              </w:rPr>
              <w:t>внутри/снаружи, не менее:   25 лет/10 лет</w:t>
            </w:r>
          </w:p>
        </w:tc>
      </w:tr>
      <w:tr w:rsidR="00B66067" w:rsidRPr="00B66067" w:rsidTr="00B66067">
        <w:tc>
          <w:tcPr>
            <w:tcW w:w="567" w:type="dxa"/>
            <w:tcBorders>
              <w:top w:val="single" w:sz="4" w:space="0" w:color="000000"/>
              <w:left w:val="single" w:sz="4" w:space="0" w:color="000000"/>
              <w:bottom w:val="single" w:sz="4" w:space="0" w:color="000000"/>
            </w:tcBorders>
            <w:shd w:val="clear" w:color="auto" w:fill="auto"/>
          </w:tcPr>
          <w:p w:rsidR="00B66067" w:rsidRPr="00B66067" w:rsidRDefault="00B66067" w:rsidP="00B66067">
            <w:pPr>
              <w:spacing w:after="0" w:line="240" w:lineRule="auto"/>
              <w:rPr>
                <w:rFonts w:cs="Times New Roman"/>
                <w:sz w:val="22"/>
                <w:szCs w:val="22"/>
              </w:rPr>
            </w:pPr>
          </w:p>
          <w:p w:rsidR="00B66067" w:rsidRPr="00B66067" w:rsidRDefault="00B66067" w:rsidP="00B66067">
            <w:pPr>
              <w:spacing w:after="0" w:line="240" w:lineRule="auto"/>
              <w:rPr>
                <w:rFonts w:cs="Times New Roman"/>
                <w:sz w:val="22"/>
                <w:szCs w:val="22"/>
              </w:rPr>
            </w:pPr>
            <w:r w:rsidRPr="00B66067">
              <w:rPr>
                <w:rFonts w:cs="Times New Roman"/>
                <w:sz w:val="22"/>
                <w:szCs w:val="22"/>
              </w:rPr>
              <w:t>8</w:t>
            </w:r>
          </w:p>
        </w:tc>
        <w:tc>
          <w:tcPr>
            <w:tcW w:w="1701" w:type="dxa"/>
            <w:tcBorders>
              <w:top w:val="single" w:sz="4" w:space="0" w:color="000000"/>
              <w:left w:val="single" w:sz="4" w:space="0" w:color="000000"/>
              <w:bottom w:val="single" w:sz="4" w:space="0" w:color="000000"/>
            </w:tcBorders>
            <w:shd w:val="clear" w:color="auto" w:fill="auto"/>
          </w:tcPr>
          <w:p w:rsidR="00B66067" w:rsidRPr="00B66067" w:rsidRDefault="00B66067" w:rsidP="00B66067">
            <w:pPr>
              <w:spacing w:after="0" w:line="240" w:lineRule="auto"/>
              <w:rPr>
                <w:rFonts w:cs="Times New Roman"/>
                <w:sz w:val="22"/>
                <w:szCs w:val="22"/>
              </w:rPr>
            </w:pPr>
          </w:p>
          <w:p w:rsidR="00B66067" w:rsidRPr="00B66067" w:rsidRDefault="00B66067" w:rsidP="00B66067">
            <w:pPr>
              <w:spacing w:after="0" w:line="240" w:lineRule="auto"/>
              <w:rPr>
                <w:rFonts w:cs="Times New Roman"/>
                <w:sz w:val="22"/>
                <w:szCs w:val="22"/>
              </w:rPr>
            </w:pPr>
            <w:r w:rsidRPr="00B66067">
              <w:rPr>
                <w:rFonts w:cs="Times New Roman"/>
                <w:sz w:val="22"/>
                <w:szCs w:val="22"/>
              </w:rPr>
              <w:t>Пленка полиэтиленовая</w:t>
            </w:r>
          </w:p>
          <w:p w:rsidR="00B66067" w:rsidRPr="00B66067" w:rsidRDefault="00B66067" w:rsidP="00B66067">
            <w:pPr>
              <w:spacing w:after="0" w:line="240" w:lineRule="auto"/>
              <w:rPr>
                <w:rFonts w:cs="Times New Roman"/>
                <w:sz w:val="22"/>
                <w:szCs w:val="22"/>
              </w:rPr>
            </w:pP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067" w:rsidRPr="00B66067" w:rsidRDefault="00B66067" w:rsidP="00B66067">
            <w:pPr>
              <w:spacing w:after="0" w:line="240" w:lineRule="auto"/>
              <w:rPr>
                <w:rFonts w:cs="Times New Roman"/>
                <w:sz w:val="22"/>
                <w:szCs w:val="22"/>
              </w:rPr>
            </w:pPr>
            <w:r w:rsidRPr="00B66067">
              <w:rPr>
                <w:rFonts w:cs="Times New Roman"/>
                <w:sz w:val="22"/>
                <w:szCs w:val="22"/>
              </w:rPr>
              <w:t>Сорт пленки - высший или первый, марка-Т</w:t>
            </w:r>
          </w:p>
          <w:p w:rsidR="00B66067" w:rsidRPr="00B66067" w:rsidRDefault="00B66067" w:rsidP="00B66067">
            <w:pPr>
              <w:spacing w:after="0" w:line="240" w:lineRule="auto"/>
              <w:rPr>
                <w:rFonts w:cs="Times New Roman"/>
                <w:sz w:val="22"/>
                <w:szCs w:val="22"/>
              </w:rPr>
            </w:pPr>
            <w:r w:rsidRPr="00B66067">
              <w:rPr>
                <w:rFonts w:cs="Times New Roman"/>
                <w:sz w:val="22"/>
                <w:szCs w:val="22"/>
              </w:rPr>
              <w:t xml:space="preserve">Толщина пленки, не менее, </w:t>
            </w:r>
            <w:proofErr w:type="gramStart"/>
            <w:r w:rsidRPr="00B66067">
              <w:rPr>
                <w:rFonts w:cs="Times New Roman"/>
                <w:sz w:val="22"/>
                <w:szCs w:val="22"/>
              </w:rPr>
              <w:t>мм</w:t>
            </w:r>
            <w:proofErr w:type="gramEnd"/>
            <w:r w:rsidRPr="00B66067">
              <w:rPr>
                <w:rFonts w:cs="Times New Roman"/>
                <w:sz w:val="22"/>
                <w:szCs w:val="22"/>
              </w:rPr>
              <w:t>.:</w:t>
            </w:r>
            <w:r w:rsidRPr="00B66067">
              <w:rPr>
                <w:rFonts w:cs="Times New Roman"/>
                <w:sz w:val="22"/>
                <w:szCs w:val="22"/>
              </w:rPr>
              <w:tab/>
            </w:r>
            <w:r w:rsidRPr="00B66067">
              <w:rPr>
                <w:rFonts w:cs="Times New Roman"/>
                <w:sz w:val="22"/>
                <w:szCs w:val="22"/>
              </w:rPr>
              <w:tab/>
            </w:r>
            <w:r w:rsidRPr="00B66067">
              <w:rPr>
                <w:rFonts w:cs="Times New Roman"/>
                <w:sz w:val="22"/>
                <w:szCs w:val="22"/>
              </w:rPr>
              <w:tab/>
            </w:r>
            <w:r w:rsidRPr="00B66067">
              <w:rPr>
                <w:rFonts w:cs="Times New Roman"/>
                <w:sz w:val="22"/>
                <w:szCs w:val="22"/>
              </w:rPr>
              <w:tab/>
              <w:t>0,2</w:t>
            </w:r>
          </w:p>
          <w:p w:rsidR="00B66067" w:rsidRPr="00B66067" w:rsidRDefault="00B66067" w:rsidP="00B66067">
            <w:pPr>
              <w:spacing w:after="0" w:line="240" w:lineRule="auto"/>
              <w:rPr>
                <w:rFonts w:cs="Times New Roman"/>
                <w:sz w:val="22"/>
                <w:szCs w:val="22"/>
              </w:rPr>
            </w:pPr>
            <w:r w:rsidRPr="00B66067">
              <w:rPr>
                <w:rFonts w:cs="Times New Roman"/>
                <w:sz w:val="22"/>
                <w:szCs w:val="22"/>
              </w:rPr>
              <w:t>Прочность при растяжении, МПа (кгс/см</w:t>
            </w:r>
            <w:proofErr w:type="gramStart"/>
            <w:r w:rsidRPr="00B66067">
              <w:rPr>
                <w:rFonts w:cs="Times New Roman"/>
                <w:sz w:val="22"/>
                <w:szCs w:val="22"/>
                <w:vertAlign w:val="superscript"/>
              </w:rPr>
              <w:t>2</w:t>
            </w:r>
            <w:proofErr w:type="gramEnd"/>
            <w:r w:rsidRPr="00B66067">
              <w:rPr>
                <w:rFonts w:cs="Times New Roman"/>
                <w:sz w:val="22"/>
                <w:szCs w:val="22"/>
              </w:rPr>
              <w:t>), не менее:</w:t>
            </w:r>
            <w:r w:rsidRPr="00B66067">
              <w:rPr>
                <w:rFonts w:cs="Times New Roman"/>
                <w:sz w:val="22"/>
                <w:szCs w:val="22"/>
              </w:rPr>
              <w:tab/>
            </w:r>
            <w:r w:rsidRPr="00B66067">
              <w:rPr>
                <w:rFonts w:cs="Times New Roman"/>
                <w:sz w:val="22"/>
                <w:szCs w:val="22"/>
              </w:rPr>
              <w:tab/>
            </w:r>
          </w:p>
          <w:p w:rsidR="00B66067" w:rsidRPr="00B66067" w:rsidRDefault="00B66067" w:rsidP="00B66067">
            <w:pPr>
              <w:spacing w:after="0" w:line="240" w:lineRule="auto"/>
              <w:rPr>
                <w:rFonts w:cs="Times New Roman"/>
                <w:sz w:val="22"/>
                <w:szCs w:val="22"/>
              </w:rPr>
            </w:pPr>
            <w:r w:rsidRPr="00B66067">
              <w:rPr>
                <w:rFonts w:cs="Times New Roman"/>
                <w:sz w:val="22"/>
                <w:szCs w:val="22"/>
              </w:rPr>
              <w:t>в продольном направлении</w:t>
            </w:r>
            <w:r w:rsidRPr="00B66067">
              <w:rPr>
                <w:rFonts w:cs="Times New Roman"/>
                <w:sz w:val="22"/>
                <w:szCs w:val="22"/>
              </w:rPr>
              <w:tab/>
            </w:r>
            <w:r w:rsidRPr="00B66067">
              <w:rPr>
                <w:rFonts w:cs="Times New Roman"/>
                <w:sz w:val="22"/>
                <w:szCs w:val="22"/>
              </w:rPr>
              <w:tab/>
            </w:r>
            <w:r w:rsidRPr="00B66067">
              <w:rPr>
                <w:rFonts w:cs="Times New Roman"/>
                <w:sz w:val="22"/>
                <w:szCs w:val="22"/>
              </w:rPr>
              <w:tab/>
            </w:r>
            <w:r w:rsidRPr="00B66067">
              <w:rPr>
                <w:rFonts w:cs="Times New Roman"/>
                <w:sz w:val="22"/>
                <w:szCs w:val="22"/>
              </w:rPr>
              <w:tab/>
            </w:r>
            <w:r w:rsidRPr="00B66067">
              <w:rPr>
                <w:rFonts w:cs="Times New Roman"/>
                <w:sz w:val="22"/>
                <w:szCs w:val="22"/>
              </w:rPr>
              <w:tab/>
              <w:t>14,7 (150)</w:t>
            </w:r>
          </w:p>
          <w:p w:rsidR="00B66067" w:rsidRPr="00B66067" w:rsidRDefault="00B66067" w:rsidP="00B66067">
            <w:pPr>
              <w:spacing w:after="0" w:line="240" w:lineRule="auto"/>
              <w:rPr>
                <w:rFonts w:cs="Times New Roman"/>
                <w:sz w:val="22"/>
                <w:szCs w:val="22"/>
              </w:rPr>
            </w:pPr>
            <w:r w:rsidRPr="00B66067">
              <w:rPr>
                <w:rFonts w:cs="Times New Roman"/>
                <w:sz w:val="22"/>
                <w:szCs w:val="22"/>
              </w:rPr>
              <w:t>в поперечном направлении</w:t>
            </w:r>
            <w:r w:rsidRPr="00B66067">
              <w:rPr>
                <w:rFonts w:cs="Times New Roman"/>
                <w:sz w:val="22"/>
                <w:szCs w:val="22"/>
              </w:rPr>
              <w:tab/>
            </w:r>
            <w:r w:rsidRPr="00B66067">
              <w:rPr>
                <w:rFonts w:cs="Times New Roman"/>
                <w:sz w:val="22"/>
                <w:szCs w:val="22"/>
              </w:rPr>
              <w:tab/>
            </w:r>
            <w:r w:rsidRPr="00B66067">
              <w:rPr>
                <w:rFonts w:cs="Times New Roman"/>
                <w:sz w:val="22"/>
                <w:szCs w:val="22"/>
              </w:rPr>
              <w:tab/>
            </w:r>
            <w:r w:rsidRPr="00B66067">
              <w:rPr>
                <w:rFonts w:cs="Times New Roman"/>
                <w:sz w:val="22"/>
                <w:szCs w:val="22"/>
              </w:rPr>
              <w:tab/>
            </w:r>
            <w:r w:rsidRPr="00B66067">
              <w:rPr>
                <w:rFonts w:cs="Times New Roman"/>
                <w:sz w:val="22"/>
                <w:szCs w:val="22"/>
              </w:rPr>
              <w:tab/>
              <w:t>12,7 (130)</w:t>
            </w:r>
          </w:p>
          <w:p w:rsidR="00B66067" w:rsidRPr="00B66067" w:rsidRDefault="00B66067" w:rsidP="00B66067">
            <w:pPr>
              <w:spacing w:after="0" w:line="240" w:lineRule="auto"/>
              <w:rPr>
                <w:rFonts w:cs="Times New Roman"/>
                <w:sz w:val="22"/>
                <w:szCs w:val="22"/>
              </w:rPr>
            </w:pPr>
            <w:r w:rsidRPr="00B66067">
              <w:rPr>
                <w:rFonts w:cs="Times New Roman"/>
                <w:sz w:val="22"/>
                <w:szCs w:val="22"/>
              </w:rPr>
              <w:t>Относительное удлинение при разрыве, %, не менее:</w:t>
            </w:r>
          </w:p>
          <w:p w:rsidR="00B66067" w:rsidRPr="00B66067" w:rsidRDefault="00B66067" w:rsidP="00B66067">
            <w:pPr>
              <w:spacing w:after="0" w:line="240" w:lineRule="auto"/>
              <w:rPr>
                <w:rFonts w:cs="Times New Roman"/>
                <w:sz w:val="22"/>
                <w:szCs w:val="22"/>
              </w:rPr>
            </w:pPr>
            <w:r w:rsidRPr="00B66067">
              <w:rPr>
                <w:rFonts w:cs="Times New Roman"/>
                <w:sz w:val="22"/>
                <w:szCs w:val="22"/>
              </w:rPr>
              <w:t>в продольном направлении</w:t>
            </w:r>
            <w:r w:rsidRPr="00B66067">
              <w:rPr>
                <w:rFonts w:cs="Times New Roman"/>
                <w:sz w:val="22"/>
                <w:szCs w:val="22"/>
              </w:rPr>
              <w:tab/>
            </w:r>
            <w:r w:rsidRPr="00B66067">
              <w:rPr>
                <w:rFonts w:cs="Times New Roman"/>
                <w:sz w:val="22"/>
                <w:szCs w:val="22"/>
              </w:rPr>
              <w:tab/>
            </w:r>
            <w:r w:rsidRPr="00B66067">
              <w:rPr>
                <w:rFonts w:cs="Times New Roman"/>
                <w:sz w:val="22"/>
                <w:szCs w:val="22"/>
              </w:rPr>
              <w:tab/>
            </w:r>
            <w:r w:rsidRPr="00B66067">
              <w:rPr>
                <w:rFonts w:cs="Times New Roman"/>
                <w:sz w:val="22"/>
                <w:szCs w:val="22"/>
              </w:rPr>
              <w:tab/>
            </w:r>
            <w:r w:rsidRPr="00B66067">
              <w:rPr>
                <w:rFonts w:cs="Times New Roman"/>
                <w:sz w:val="22"/>
                <w:szCs w:val="22"/>
              </w:rPr>
              <w:tab/>
              <w:t>300</w:t>
            </w:r>
          </w:p>
          <w:p w:rsidR="00B66067" w:rsidRPr="00B66067" w:rsidRDefault="00B66067" w:rsidP="00B66067">
            <w:pPr>
              <w:spacing w:after="0" w:line="240" w:lineRule="auto"/>
              <w:rPr>
                <w:rFonts w:cs="Times New Roman"/>
                <w:sz w:val="22"/>
                <w:szCs w:val="22"/>
              </w:rPr>
            </w:pPr>
            <w:r w:rsidRPr="00B66067">
              <w:rPr>
                <w:rFonts w:cs="Times New Roman"/>
                <w:sz w:val="22"/>
                <w:szCs w:val="22"/>
              </w:rPr>
              <w:t>в поперечном направлении</w:t>
            </w:r>
            <w:r w:rsidRPr="00B66067">
              <w:rPr>
                <w:rFonts w:cs="Times New Roman"/>
                <w:sz w:val="22"/>
                <w:szCs w:val="22"/>
              </w:rPr>
              <w:tab/>
            </w:r>
            <w:r w:rsidRPr="00B66067">
              <w:rPr>
                <w:rFonts w:cs="Times New Roman"/>
                <w:sz w:val="22"/>
                <w:szCs w:val="22"/>
              </w:rPr>
              <w:tab/>
            </w:r>
            <w:r w:rsidRPr="00B66067">
              <w:rPr>
                <w:rFonts w:cs="Times New Roman"/>
                <w:sz w:val="22"/>
                <w:szCs w:val="22"/>
              </w:rPr>
              <w:tab/>
            </w:r>
            <w:r w:rsidRPr="00B66067">
              <w:rPr>
                <w:rFonts w:cs="Times New Roman"/>
                <w:sz w:val="22"/>
                <w:szCs w:val="22"/>
              </w:rPr>
              <w:tab/>
            </w:r>
            <w:r w:rsidRPr="00B66067">
              <w:rPr>
                <w:rFonts w:cs="Times New Roman"/>
                <w:sz w:val="22"/>
                <w:szCs w:val="22"/>
              </w:rPr>
              <w:tab/>
              <w:t>350</w:t>
            </w:r>
          </w:p>
          <w:p w:rsidR="00B66067" w:rsidRPr="00B66067" w:rsidRDefault="00B66067" w:rsidP="00B66067">
            <w:pPr>
              <w:spacing w:after="0" w:line="240" w:lineRule="auto"/>
              <w:rPr>
                <w:rFonts w:cs="Times New Roman"/>
                <w:sz w:val="22"/>
                <w:szCs w:val="22"/>
              </w:rPr>
            </w:pPr>
            <w:r w:rsidRPr="00B66067">
              <w:rPr>
                <w:rFonts w:cs="Times New Roman"/>
                <w:sz w:val="22"/>
                <w:szCs w:val="22"/>
              </w:rPr>
              <w:t>Статический коэффициент трения</w:t>
            </w:r>
            <w:r w:rsidRPr="00B66067">
              <w:rPr>
                <w:rFonts w:cs="Times New Roman"/>
                <w:sz w:val="22"/>
                <w:szCs w:val="22"/>
              </w:rPr>
              <w:tab/>
              <w:t>(диапазон)</w:t>
            </w:r>
            <w:r w:rsidRPr="00B66067">
              <w:rPr>
                <w:rFonts w:cs="Times New Roman"/>
                <w:sz w:val="22"/>
                <w:szCs w:val="22"/>
              </w:rPr>
              <w:tab/>
              <w:t xml:space="preserve">          от 0,1 до 0,5 </w:t>
            </w:r>
          </w:p>
          <w:p w:rsidR="00B66067" w:rsidRPr="00B66067" w:rsidRDefault="00B66067" w:rsidP="00B66067">
            <w:pPr>
              <w:spacing w:after="0" w:line="240" w:lineRule="auto"/>
              <w:rPr>
                <w:rFonts w:cs="Times New Roman"/>
                <w:sz w:val="22"/>
                <w:szCs w:val="22"/>
              </w:rPr>
            </w:pPr>
            <w:r w:rsidRPr="00B66067">
              <w:rPr>
                <w:rFonts w:cs="Times New Roman"/>
                <w:sz w:val="22"/>
                <w:szCs w:val="22"/>
              </w:rPr>
              <w:t xml:space="preserve">Коэффициент </w:t>
            </w:r>
            <w:proofErr w:type="spellStart"/>
            <w:r w:rsidRPr="00B66067">
              <w:rPr>
                <w:rFonts w:cs="Times New Roman"/>
                <w:sz w:val="22"/>
                <w:szCs w:val="22"/>
              </w:rPr>
              <w:t>дымообразования</w:t>
            </w:r>
            <w:proofErr w:type="spellEnd"/>
            <w:r w:rsidRPr="00B66067">
              <w:rPr>
                <w:rFonts w:cs="Times New Roman"/>
                <w:sz w:val="22"/>
                <w:szCs w:val="22"/>
              </w:rPr>
              <w:t>, м</w:t>
            </w:r>
            <w:proofErr w:type="gramStart"/>
            <w:r w:rsidRPr="00B66067">
              <w:rPr>
                <w:rFonts w:cs="Times New Roman"/>
                <w:sz w:val="22"/>
                <w:szCs w:val="22"/>
                <w:vertAlign w:val="superscript"/>
              </w:rPr>
              <w:t>2</w:t>
            </w:r>
            <w:proofErr w:type="gramEnd"/>
            <w:r w:rsidRPr="00B66067">
              <w:rPr>
                <w:rFonts w:cs="Times New Roman"/>
                <w:sz w:val="22"/>
                <w:szCs w:val="22"/>
              </w:rPr>
              <w:t>/кг, не более                     1600</w:t>
            </w:r>
          </w:p>
          <w:p w:rsidR="00B66067" w:rsidRPr="00B66067" w:rsidRDefault="00B66067" w:rsidP="00B66067">
            <w:pPr>
              <w:spacing w:after="0" w:line="240" w:lineRule="auto"/>
              <w:rPr>
                <w:rFonts w:cs="Times New Roman"/>
                <w:sz w:val="22"/>
                <w:szCs w:val="22"/>
              </w:rPr>
            </w:pPr>
            <w:r w:rsidRPr="00B66067">
              <w:rPr>
                <w:rFonts w:cs="Times New Roman"/>
                <w:sz w:val="22"/>
                <w:szCs w:val="22"/>
              </w:rPr>
              <w:t>Показатель токсичности продуктов горения</w:t>
            </w:r>
          </w:p>
          <w:p w:rsidR="00B66067" w:rsidRPr="00B66067" w:rsidRDefault="00B66067" w:rsidP="00B66067">
            <w:pPr>
              <w:spacing w:after="0" w:line="240" w:lineRule="auto"/>
              <w:rPr>
                <w:rFonts w:cs="Times New Roman"/>
                <w:sz w:val="22"/>
                <w:szCs w:val="22"/>
              </w:rPr>
            </w:pPr>
            <w:r w:rsidRPr="00B66067">
              <w:rPr>
                <w:rFonts w:cs="Times New Roman"/>
                <w:sz w:val="22"/>
                <w:szCs w:val="22"/>
              </w:rPr>
              <w:t xml:space="preserve">(при времени экспозиции 30 мин.), </w:t>
            </w:r>
            <w:proofErr w:type="gramStart"/>
            <w:r w:rsidRPr="00B66067">
              <w:rPr>
                <w:rFonts w:cs="Times New Roman"/>
                <w:sz w:val="22"/>
                <w:szCs w:val="22"/>
              </w:rPr>
              <w:t>г</w:t>
            </w:r>
            <w:proofErr w:type="gramEnd"/>
            <w:r w:rsidRPr="00B66067">
              <w:rPr>
                <w:rFonts w:cs="Times New Roman"/>
                <w:sz w:val="22"/>
                <w:szCs w:val="22"/>
              </w:rPr>
              <w:t>/м</w:t>
            </w:r>
            <w:r w:rsidRPr="00B66067">
              <w:rPr>
                <w:rFonts w:cs="Times New Roman"/>
                <w:sz w:val="22"/>
                <w:szCs w:val="22"/>
                <w:vertAlign w:val="superscript"/>
              </w:rPr>
              <w:t>3</w:t>
            </w:r>
            <w:r w:rsidRPr="00B66067">
              <w:rPr>
                <w:rFonts w:cs="Times New Roman"/>
                <w:sz w:val="22"/>
                <w:szCs w:val="22"/>
              </w:rPr>
              <w:t xml:space="preserve"> не менее                     17</w:t>
            </w:r>
          </w:p>
        </w:tc>
      </w:tr>
      <w:tr w:rsidR="00B66067" w:rsidRPr="00B66067" w:rsidTr="00B66067">
        <w:tc>
          <w:tcPr>
            <w:tcW w:w="567" w:type="dxa"/>
            <w:tcBorders>
              <w:top w:val="single" w:sz="4" w:space="0" w:color="000000"/>
              <w:left w:val="single" w:sz="4" w:space="0" w:color="000000"/>
              <w:bottom w:val="single" w:sz="4" w:space="0" w:color="000000"/>
            </w:tcBorders>
            <w:shd w:val="clear" w:color="auto" w:fill="auto"/>
          </w:tcPr>
          <w:p w:rsidR="00B66067" w:rsidRPr="00B66067" w:rsidRDefault="00B66067" w:rsidP="00B66067">
            <w:pPr>
              <w:spacing w:after="0" w:line="240" w:lineRule="auto"/>
              <w:rPr>
                <w:rFonts w:cs="Times New Roman"/>
                <w:sz w:val="22"/>
                <w:szCs w:val="22"/>
              </w:rPr>
            </w:pPr>
          </w:p>
          <w:p w:rsidR="00B66067" w:rsidRPr="00B66067" w:rsidRDefault="00B66067" w:rsidP="00B66067">
            <w:pPr>
              <w:spacing w:after="0" w:line="240" w:lineRule="auto"/>
              <w:rPr>
                <w:rFonts w:cs="Times New Roman"/>
                <w:sz w:val="22"/>
                <w:szCs w:val="22"/>
              </w:rPr>
            </w:pPr>
            <w:r w:rsidRPr="00B66067">
              <w:rPr>
                <w:rFonts w:cs="Times New Roman"/>
                <w:sz w:val="22"/>
                <w:szCs w:val="22"/>
              </w:rPr>
              <w:t>9</w:t>
            </w:r>
          </w:p>
        </w:tc>
        <w:tc>
          <w:tcPr>
            <w:tcW w:w="1701" w:type="dxa"/>
            <w:tcBorders>
              <w:top w:val="single" w:sz="4" w:space="0" w:color="000000"/>
              <w:left w:val="single" w:sz="4" w:space="0" w:color="000000"/>
              <w:bottom w:val="single" w:sz="4" w:space="0" w:color="000000"/>
            </w:tcBorders>
            <w:shd w:val="clear" w:color="auto" w:fill="auto"/>
          </w:tcPr>
          <w:p w:rsidR="00B66067" w:rsidRPr="00B66067" w:rsidRDefault="00B66067" w:rsidP="00B66067">
            <w:pPr>
              <w:spacing w:after="0" w:line="240" w:lineRule="auto"/>
              <w:rPr>
                <w:rFonts w:cs="Times New Roman"/>
                <w:sz w:val="22"/>
                <w:szCs w:val="22"/>
              </w:rPr>
            </w:pPr>
          </w:p>
          <w:p w:rsidR="00B66067" w:rsidRPr="00B66067" w:rsidRDefault="00B66067" w:rsidP="00B66067">
            <w:pPr>
              <w:spacing w:after="0" w:line="240" w:lineRule="auto"/>
              <w:rPr>
                <w:rFonts w:cs="Times New Roman"/>
                <w:sz w:val="22"/>
                <w:szCs w:val="22"/>
              </w:rPr>
            </w:pPr>
            <w:proofErr w:type="spellStart"/>
            <w:r w:rsidRPr="00B66067">
              <w:rPr>
                <w:rFonts w:cs="Times New Roman"/>
                <w:sz w:val="22"/>
                <w:szCs w:val="22"/>
              </w:rPr>
              <w:t>Профлист</w:t>
            </w:r>
            <w:proofErr w:type="spellEnd"/>
            <w:r w:rsidRPr="00B66067">
              <w:rPr>
                <w:rFonts w:cs="Times New Roman"/>
                <w:sz w:val="22"/>
                <w:szCs w:val="22"/>
              </w:rPr>
              <w:t xml:space="preserve"> Н57</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067" w:rsidRPr="00B66067" w:rsidRDefault="00B66067" w:rsidP="00B66067">
            <w:pPr>
              <w:spacing w:after="0" w:line="240" w:lineRule="auto"/>
              <w:rPr>
                <w:rFonts w:cs="Times New Roman"/>
                <w:bCs/>
                <w:sz w:val="22"/>
                <w:szCs w:val="22"/>
              </w:rPr>
            </w:pPr>
            <w:r w:rsidRPr="00B66067">
              <w:rPr>
                <w:rFonts w:cs="Times New Roman"/>
                <w:bCs/>
                <w:sz w:val="22"/>
                <w:szCs w:val="22"/>
              </w:rPr>
              <w:t xml:space="preserve">Толщина, </w:t>
            </w:r>
            <w:proofErr w:type="gramStart"/>
            <w:r w:rsidRPr="00B66067">
              <w:rPr>
                <w:rFonts w:cs="Times New Roman"/>
                <w:bCs/>
                <w:sz w:val="22"/>
                <w:szCs w:val="22"/>
              </w:rPr>
              <w:t>мм</w:t>
            </w:r>
            <w:proofErr w:type="gramEnd"/>
            <w:r w:rsidRPr="00B66067">
              <w:rPr>
                <w:rFonts w:cs="Times New Roman"/>
                <w:bCs/>
                <w:sz w:val="22"/>
                <w:szCs w:val="22"/>
              </w:rPr>
              <w:t>., не менее:    0,7</w:t>
            </w:r>
          </w:p>
          <w:p w:rsidR="00B66067" w:rsidRPr="00B66067" w:rsidRDefault="00B66067" w:rsidP="00B66067">
            <w:pPr>
              <w:spacing w:after="0" w:line="240" w:lineRule="auto"/>
              <w:rPr>
                <w:rFonts w:cs="Times New Roman"/>
                <w:bCs/>
                <w:sz w:val="22"/>
                <w:szCs w:val="22"/>
              </w:rPr>
            </w:pPr>
            <w:r w:rsidRPr="00B66067">
              <w:rPr>
                <w:rFonts w:cs="Times New Roman"/>
                <w:bCs/>
                <w:sz w:val="22"/>
                <w:szCs w:val="22"/>
              </w:rPr>
              <w:t xml:space="preserve">Профили должны изготовляться из проката группы ПК с полимерным покрытием толщиной не менее 25 мкм. </w:t>
            </w:r>
          </w:p>
          <w:p w:rsidR="00B66067" w:rsidRPr="00B66067" w:rsidRDefault="00B66067" w:rsidP="00B66067">
            <w:pPr>
              <w:spacing w:after="0" w:line="240" w:lineRule="auto"/>
              <w:rPr>
                <w:rFonts w:cs="Times New Roman"/>
                <w:bCs/>
                <w:sz w:val="22"/>
                <w:szCs w:val="22"/>
              </w:rPr>
            </w:pPr>
            <w:r w:rsidRPr="00B66067">
              <w:rPr>
                <w:rFonts w:cs="Times New Roman"/>
                <w:bCs/>
                <w:sz w:val="22"/>
                <w:szCs w:val="22"/>
              </w:rPr>
              <w:t xml:space="preserve">Класс оцинкованной стали в зависимости от толщины покрытия: </w:t>
            </w:r>
            <w:proofErr w:type="gramStart"/>
            <w:r w:rsidRPr="00B66067">
              <w:rPr>
                <w:rFonts w:cs="Times New Roman"/>
                <w:bCs/>
                <w:sz w:val="22"/>
                <w:szCs w:val="22"/>
              </w:rPr>
              <w:t>П</w:t>
            </w:r>
            <w:proofErr w:type="gramEnd"/>
            <w:r w:rsidRPr="00B66067">
              <w:rPr>
                <w:rFonts w:cs="Times New Roman"/>
                <w:bCs/>
                <w:sz w:val="22"/>
                <w:szCs w:val="22"/>
              </w:rPr>
              <w:t xml:space="preserve"> или 1 или 2.</w:t>
            </w:r>
          </w:p>
          <w:p w:rsidR="00B66067" w:rsidRPr="00B66067" w:rsidRDefault="00B66067" w:rsidP="00B66067">
            <w:pPr>
              <w:spacing w:after="0" w:line="240" w:lineRule="auto"/>
              <w:rPr>
                <w:rFonts w:cs="Times New Roman"/>
                <w:bCs/>
                <w:sz w:val="22"/>
                <w:szCs w:val="22"/>
              </w:rPr>
            </w:pPr>
            <w:r w:rsidRPr="00B66067">
              <w:rPr>
                <w:rFonts w:cs="Times New Roman"/>
                <w:bCs/>
                <w:sz w:val="22"/>
                <w:szCs w:val="22"/>
              </w:rPr>
              <w:t>Масса 1 м</w:t>
            </w:r>
            <w:proofErr w:type="gramStart"/>
            <w:r w:rsidRPr="00B66067">
              <w:rPr>
                <w:rFonts w:cs="Times New Roman"/>
                <w:bCs/>
                <w:sz w:val="22"/>
                <w:szCs w:val="22"/>
                <w:vertAlign w:val="superscript"/>
              </w:rPr>
              <w:t>2</w:t>
            </w:r>
            <w:proofErr w:type="gramEnd"/>
            <w:r w:rsidRPr="00B66067">
              <w:rPr>
                <w:rFonts w:cs="Times New Roman"/>
                <w:bCs/>
                <w:sz w:val="22"/>
                <w:szCs w:val="22"/>
              </w:rPr>
              <w:t xml:space="preserve"> слоя покрытия,</w:t>
            </w:r>
            <w:r w:rsidRPr="00B66067">
              <w:rPr>
                <w:rFonts w:cs="Times New Roman"/>
                <w:bCs/>
                <w:sz w:val="22"/>
                <w:szCs w:val="22"/>
              </w:rPr>
              <w:tab/>
            </w:r>
          </w:p>
          <w:p w:rsidR="00B66067" w:rsidRPr="00B66067" w:rsidRDefault="00B66067" w:rsidP="00B66067">
            <w:pPr>
              <w:spacing w:after="0" w:line="240" w:lineRule="auto"/>
              <w:rPr>
                <w:rFonts w:cs="Times New Roman"/>
                <w:bCs/>
                <w:sz w:val="22"/>
                <w:szCs w:val="22"/>
              </w:rPr>
            </w:pPr>
            <w:proofErr w:type="gramStart"/>
            <w:r w:rsidRPr="00B66067">
              <w:rPr>
                <w:rFonts w:cs="Times New Roman"/>
                <w:bCs/>
                <w:sz w:val="22"/>
                <w:szCs w:val="22"/>
              </w:rPr>
              <w:t>нанесенного</w:t>
            </w:r>
            <w:proofErr w:type="gramEnd"/>
            <w:r w:rsidRPr="00B66067">
              <w:rPr>
                <w:rFonts w:cs="Times New Roman"/>
                <w:bCs/>
                <w:sz w:val="22"/>
                <w:szCs w:val="22"/>
              </w:rPr>
              <w:t xml:space="preserve"> с двух сторон, г, не менее </w:t>
            </w:r>
            <w:r w:rsidRPr="00B66067">
              <w:rPr>
                <w:rFonts w:cs="Times New Roman"/>
                <w:bCs/>
                <w:sz w:val="22"/>
                <w:szCs w:val="22"/>
              </w:rPr>
              <w:tab/>
            </w:r>
            <w:r w:rsidRPr="00B66067">
              <w:rPr>
                <w:rFonts w:cs="Times New Roman"/>
                <w:bCs/>
                <w:sz w:val="22"/>
                <w:szCs w:val="22"/>
              </w:rPr>
              <w:tab/>
            </w:r>
            <w:r w:rsidRPr="00B66067">
              <w:rPr>
                <w:rFonts w:cs="Times New Roman"/>
                <w:bCs/>
                <w:sz w:val="22"/>
                <w:szCs w:val="22"/>
              </w:rPr>
              <w:tab/>
              <w:t>142,5</w:t>
            </w:r>
          </w:p>
          <w:p w:rsidR="00B66067" w:rsidRPr="00B66067" w:rsidRDefault="00B66067" w:rsidP="00B66067">
            <w:pPr>
              <w:spacing w:after="0" w:line="240" w:lineRule="auto"/>
              <w:rPr>
                <w:rFonts w:cs="Times New Roman"/>
                <w:bCs/>
                <w:sz w:val="22"/>
                <w:szCs w:val="22"/>
              </w:rPr>
            </w:pPr>
            <w:r w:rsidRPr="00B66067">
              <w:rPr>
                <w:rFonts w:cs="Times New Roman"/>
                <w:bCs/>
                <w:sz w:val="22"/>
                <w:szCs w:val="22"/>
              </w:rPr>
              <w:t xml:space="preserve">Толщина покрытия, не более, </w:t>
            </w:r>
            <w:proofErr w:type="gramStart"/>
            <w:r w:rsidRPr="00B66067">
              <w:rPr>
                <w:rFonts w:cs="Times New Roman"/>
                <w:bCs/>
                <w:sz w:val="22"/>
                <w:szCs w:val="22"/>
              </w:rPr>
              <w:t>мкм</w:t>
            </w:r>
            <w:proofErr w:type="gramEnd"/>
            <w:r w:rsidRPr="00B66067">
              <w:rPr>
                <w:rFonts w:cs="Times New Roman"/>
                <w:bCs/>
                <w:sz w:val="22"/>
                <w:szCs w:val="22"/>
              </w:rPr>
              <w:t>.</w:t>
            </w:r>
            <w:r w:rsidRPr="00B66067">
              <w:rPr>
                <w:rFonts w:cs="Times New Roman"/>
                <w:bCs/>
                <w:sz w:val="22"/>
                <w:szCs w:val="22"/>
              </w:rPr>
              <w:tab/>
            </w:r>
            <w:r w:rsidRPr="00B66067">
              <w:rPr>
                <w:rFonts w:cs="Times New Roman"/>
                <w:bCs/>
                <w:sz w:val="22"/>
                <w:szCs w:val="22"/>
              </w:rPr>
              <w:tab/>
            </w:r>
            <w:r w:rsidRPr="00B66067">
              <w:rPr>
                <w:rFonts w:cs="Times New Roman"/>
                <w:bCs/>
                <w:sz w:val="22"/>
                <w:szCs w:val="22"/>
              </w:rPr>
              <w:tab/>
            </w:r>
            <w:r>
              <w:rPr>
                <w:rFonts w:cs="Times New Roman"/>
                <w:bCs/>
                <w:sz w:val="22"/>
                <w:szCs w:val="22"/>
              </w:rPr>
              <w:t xml:space="preserve">             </w:t>
            </w:r>
            <w:r w:rsidRPr="00B66067">
              <w:rPr>
                <w:rFonts w:cs="Times New Roman"/>
                <w:bCs/>
                <w:sz w:val="22"/>
                <w:szCs w:val="22"/>
              </w:rPr>
              <w:t>60</w:t>
            </w:r>
          </w:p>
          <w:p w:rsidR="00B66067" w:rsidRPr="00B66067" w:rsidRDefault="00B66067" w:rsidP="00B66067">
            <w:pPr>
              <w:spacing w:after="0" w:line="240" w:lineRule="auto"/>
              <w:rPr>
                <w:rFonts w:cs="Times New Roman"/>
                <w:bCs/>
                <w:sz w:val="22"/>
                <w:szCs w:val="22"/>
              </w:rPr>
            </w:pPr>
            <w:r w:rsidRPr="00B66067">
              <w:rPr>
                <w:rFonts w:cs="Times New Roman"/>
                <w:bCs/>
                <w:sz w:val="22"/>
                <w:szCs w:val="22"/>
              </w:rPr>
              <w:t xml:space="preserve">Уменьшенная </w:t>
            </w:r>
            <w:proofErr w:type="spellStart"/>
            <w:r w:rsidRPr="00B66067">
              <w:rPr>
                <w:rFonts w:cs="Times New Roman"/>
                <w:bCs/>
                <w:sz w:val="22"/>
                <w:szCs w:val="22"/>
              </w:rPr>
              <w:t>разнотолщинность</w:t>
            </w:r>
            <w:proofErr w:type="spellEnd"/>
          </w:p>
          <w:p w:rsidR="00B66067" w:rsidRPr="00B66067" w:rsidRDefault="00B66067" w:rsidP="00B66067">
            <w:pPr>
              <w:spacing w:after="0" w:line="240" w:lineRule="auto"/>
              <w:rPr>
                <w:rFonts w:cs="Times New Roman"/>
                <w:bCs/>
                <w:sz w:val="22"/>
                <w:szCs w:val="22"/>
              </w:rPr>
            </w:pPr>
            <w:r w:rsidRPr="00B66067">
              <w:rPr>
                <w:rFonts w:cs="Times New Roman"/>
                <w:bCs/>
                <w:sz w:val="22"/>
                <w:szCs w:val="22"/>
              </w:rPr>
              <w:t>цинкового покрытия УР должна быть, не более</w:t>
            </w:r>
            <w:r w:rsidRPr="00B66067">
              <w:rPr>
                <w:rFonts w:cs="Times New Roman"/>
                <w:bCs/>
                <w:sz w:val="22"/>
                <w:szCs w:val="22"/>
              </w:rPr>
              <w:tab/>
            </w:r>
            <w:r w:rsidRPr="00B66067">
              <w:rPr>
                <w:rFonts w:cs="Times New Roman"/>
                <w:bCs/>
                <w:sz w:val="22"/>
                <w:szCs w:val="22"/>
              </w:rPr>
              <w:tab/>
              <w:t>16 мкм</w:t>
            </w:r>
          </w:p>
          <w:p w:rsidR="00B66067" w:rsidRPr="00B66067" w:rsidRDefault="00B66067" w:rsidP="00B66067">
            <w:pPr>
              <w:spacing w:after="0" w:line="240" w:lineRule="auto"/>
              <w:rPr>
                <w:rFonts w:cs="Times New Roman"/>
                <w:bCs/>
                <w:sz w:val="22"/>
                <w:szCs w:val="22"/>
              </w:rPr>
            </w:pPr>
            <w:r w:rsidRPr="00B66067">
              <w:rPr>
                <w:rFonts w:cs="Times New Roman"/>
                <w:bCs/>
                <w:sz w:val="22"/>
                <w:szCs w:val="22"/>
              </w:rPr>
              <w:t>Серповидность профилей не должна превышать 1,0 мм</w:t>
            </w:r>
            <w:proofErr w:type="gramStart"/>
            <w:r>
              <w:rPr>
                <w:rFonts w:cs="Times New Roman"/>
                <w:bCs/>
                <w:sz w:val="22"/>
                <w:szCs w:val="22"/>
              </w:rPr>
              <w:t>.</w:t>
            </w:r>
            <w:proofErr w:type="gramEnd"/>
            <w:r w:rsidRPr="00B66067">
              <w:rPr>
                <w:rFonts w:cs="Times New Roman"/>
                <w:bCs/>
                <w:sz w:val="22"/>
                <w:szCs w:val="22"/>
              </w:rPr>
              <w:t xml:space="preserve"> </w:t>
            </w:r>
            <w:proofErr w:type="gramStart"/>
            <w:r w:rsidRPr="00B66067">
              <w:rPr>
                <w:rFonts w:cs="Times New Roman"/>
                <w:bCs/>
                <w:sz w:val="22"/>
                <w:szCs w:val="22"/>
              </w:rPr>
              <w:t>н</w:t>
            </w:r>
            <w:proofErr w:type="gramEnd"/>
            <w:r w:rsidRPr="00B66067">
              <w:rPr>
                <w:rFonts w:cs="Times New Roman"/>
                <w:bCs/>
                <w:sz w:val="22"/>
                <w:szCs w:val="22"/>
              </w:rPr>
              <w:t>а 1 м. длины профиля. Общая серповидность в мм</w:t>
            </w:r>
            <w:proofErr w:type="gramStart"/>
            <w:r>
              <w:rPr>
                <w:rFonts w:cs="Times New Roman"/>
                <w:bCs/>
                <w:sz w:val="22"/>
                <w:szCs w:val="22"/>
              </w:rPr>
              <w:t>.</w:t>
            </w:r>
            <w:proofErr w:type="gramEnd"/>
            <w:r>
              <w:rPr>
                <w:rFonts w:cs="Times New Roman"/>
                <w:bCs/>
                <w:sz w:val="22"/>
                <w:szCs w:val="22"/>
              </w:rPr>
              <w:t xml:space="preserve"> </w:t>
            </w:r>
            <w:proofErr w:type="gramStart"/>
            <w:r w:rsidRPr="00B66067">
              <w:rPr>
                <w:rFonts w:cs="Times New Roman"/>
                <w:bCs/>
                <w:sz w:val="22"/>
                <w:szCs w:val="22"/>
              </w:rPr>
              <w:t>н</w:t>
            </w:r>
            <w:proofErr w:type="gramEnd"/>
            <w:r w:rsidRPr="00B66067">
              <w:rPr>
                <w:rFonts w:cs="Times New Roman"/>
                <w:bCs/>
                <w:sz w:val="22"/>
                <w:szCs w:val="22"/>
              </w:rPr>
              <w:t>е должна превышать 0,001 длины профиля.</w:t>
            </w:r>
          </w:p>
          <w:p w:rsidR="00B66067" w:rsidRPr="00B66067" w:rsidRDefault="00B66067" w:rsidP="00B66067">
            <w:pPr>
              <w:spacing w:after="0" w:line="240" w:lineRule="auto"/>
              <w:rPr>
                <w:rFonts w:cs="Times New Roman"/>
                <w:bCs/>
                <w:sz w:val="22"/>
                <w:szCs w:val="22"/>
              </w:rPr>
            </w:pPr>
            <w:r w:rsidRPr="00B66067">
              <w:rPr>
                <w:rFonts w:cs="Times New Roman"/>
                <w:bCs/>
                <w:sz w:val="22"/>
                <w:szCs w:val="22"/>
              </w:rPr>
              <w:t>Волнистость на плоских участках профилей не должна превышать 0,5 мм</w:t>
            </w:r>
            <w:proofErr w:type="gramStart"/>
            <w:r w:rsidRPr="00B66067">
              <w:rPr>
                <w:rFonts w:cs="Times New Roman"/>
                <w:bCs/>
                <w:sz w:val="22"/>
                <w:szCs w:val="22"/>
              </w:rPr>
              <w:t xml:space="preserve">., </w:t>
            </w:r>
            <w:proofErr w:type="gramEnd"/>
            <w:r w:rsidRPr="00B66067">
              <w:rPr>
                <w:rFonts w:cs="Times New Roman"/>
                <w:bCs/>
                <w:sz w:val="22"/>
                <w:szCs w:val="22"/>
              </w:rPr>
              <w:t>а на отгибах крайних полок 1,5 мм.</w:t>
            </w:r>
          </w:p>
        </w:tc>
      </w:tr>
      <w:tr w:rsidR="00B66067" w:rsidRPr="00B66067" w:rsidTr="00B66067">
        <w:tc>
          <w:tcPr>
            <w:tcW w:w="567" w:type="dxa"/>
            <w:tcBorders>
              <w:top w:val="single" w:sz="4" w:space="0" w:color="000000"/>
              <w:left w:val="single" w:sz="4" w:space="0" w:color="000000"/>
              <w:bottom w:val="single" w:sz="4" w:space="0" w:color="000000"/>
            </w:tcBorders>
            <w:shd w:val="clear" w:color="auto" w:fill="auto"/>
          </w:tcPr>
          <w:p w:rsidR="00B66067" w:rsidRPr="00B66067" w:rsidRDefault="00B66067" w:rsidP="00B66067">
            <w:pPr>
              <w:spacing w:after="0" w:line="240" w:lineRule="auto"/>
              <w:rPr>
                <w:rFonts w:cs="Times New Roman"/>
                <w:sz w:val="22"/>
                <w:szCs w:val="22"/>
              </w:rPr>
            </w:pPr>
          </w:p>
          <w:p w:rsidR="00B66067" w:rsidRPr="00B66067" w:rsidRDefault="00B66067" w:rsidP="00B66067">
            <w:pPr>
              <w:spacing w:after="0" w:line="240" w:lineRule="auto"/>
              <w:rPr>
                <w:rFonts w:cs="Times New Roman"/>
                <w:sz w:val="22"/>
                <w:szCs w:val="22"/>
              </w:rPr>
            </w:pPr>
            <w:r w:rsidRPr="00B66067">
              <w:rPr>
                <w:rFonts w:cs="Times New Roman"/>
                <w:sz w:val="22"/>
                <w:szCs w:val="22"/>
              </w:rPr>
              <w:t>10</w:t>
            </w:r>
          </w:p>
        </w:tc>
        <w:tc>
          <w:tcPr>
            <w:tcW w:w="1701" w:type="dxa"/>
            <w:tcBorders>
              <w:top w:val="single" w:sz="4" w:space="0" w:color="000000"/>
              <w:left w:val="single" w:sz="4" w:space="0" w:color="000000"/>
              <w:bottom w:val="single" w:sz="4" w:space="0" w:color="000000"/>
            </w:tcBorders>
            <w:shd w:val="clear" w:color="auto" w:fill="auto"/>
          </w:tcPr>
          <w:p w:rsidR="00B66067" w:rsidRPr="00B66067" w:rsidRDefault="00B66067" w:rsidP="00B66067">
            <w:pPr>
              <w:spacing w:after="0" w:line="240" w:lineRule="auto"/>
              <w:rPr>
                <w:rFonts w:cs="Times New Roman"/>
                <w:bCs/>
                <w:sz w:val="22"/>
                <w:szCs w:val="22"/>
              </w:rPr>
            </w:pPr>
          </w:p>
          <w:p w:rsidR="00B66067" w:rsidRPr="00B66067" w:rsidRDefault="00B66067" w:rsidP="00B66067">
            <w:pPr>
              <w:spacing w:after="0" w:line="240" w:lineRule="auto"/>
              <w:rPr>
                <w:rFonts w:cs="Times New Roman"/>
                <w:sz w:val="22"/>
                <w:szCs w:val="22"/>
              </w:rPr>
            </w:pPr>
            <w:r w:rsidRPr="00B66067">
              <w:rPr>
                <w:rFonts w:cs="Times New Roman"/>
                <w:bCs/>
                <w:sz w:val="22"/>
                <w:szCs w:val="22"/>
              </w:rPr>
              <w:t>Винт самонарезающий с уплотнительно</w:t>
            </w:r>
            <w:r w:rsidRPr="00B66067">
              <w:rPr>
                <w:rFonts w:cs="Times New Roman"/>
                <w:bCs/>
                <w:sz w:val="22"/>
                <w:szCs w:val="22"/>
              </w:rPr>
              <w:lastRenderedPageBreak/>
              <w:t>й прокладкой</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6067" w:rsidRPr="00B66067" w:rsidRDefault="00B66067" w:rsidP="00B66067">
            <w:pPr>
              <w:spacing w:after="0" w:line="240" w:lineRule="auto"/>
              <w:rPr>
                <w:rFonts w:cs="Times New Roman"/>
                <w:bCs/>
                <w:sz w:val="22"/>
                <w:szCs w:val="22"/>
              </w:rPr>
            </w:pPr>
            <w:r w:rsidRPr="00B66067">
              <w:rPr>
                <w:rFonts w:cs="Times New Roman"/>
                <w:bCs/>
                <w:sz w:val="22"/>
                <w:szCs w:val="22"/>
              </w:rPr>
              <w:lastRenderedPageBreak/>
              <w:t xml:space="preserve">Винт самонарезающий должен быть изготовлен из оцинкованной стали, должен иметь шестигранную головку и </w:t>
            </w:r>
            <w:proofErr w:type="spellStart"/>
            <w:r w:rsidRPr="00B66067">
              <w:rPr>
                <w:rFonts w:cs="Times New Roman"/>
                <w:bCs/>
                <w:sz w:val="22"/>
                <w:szCs w:val="22"/>
              </w:rPr>
              <w:t>сверловидный</w:t>
            </w:r>
            <w:proofErr w:type="spellEnd"/>
            <w:r w:rsidRPr="00B66067">
              <w:rPr>
                <w:rFonts w:cs="Times New Roman"/>
                <w:bCs/>
                <w:sz w:val="22"/>
                <w:szCs w:val="22"/>
              </w:rPr>
              <w:t xml:space="preserve"> наконечник. Винт самонарезающий должен быть снабжен шайбой с морозостойкой резиновой прокладкой (EPDM).</w:t>
            </w:r>
          </w:p>
          <w:p w:rsidR="00B66067" w:rsidRPr="00B66067" w:rsidRDefault="00B66067" w:rsidP="00B66067">
            <w:pPr>
              <w:spacing w:after="0" w:line="240" w:lineRule="auto"/>
              <w:rPr>
                <w:rFonts w:cs="Times New Roman"/>
                <w:bCs/>
                <w:sz w:val="22"/>
                <w:szCs w:val="22"/>
              </w:rPr>
            </w:pPr>
            <w:r w:rsidRPr="00B66067">
              <w:rPr>
                <w:rFonts w:cs="Times New Roman"/>
                <w:bCs/>
                <w:sz w:val="22"/>
                <w:szCs w:val="22"/>
              </w:rPr>
              <w:t xml:space="preserve">Длина, не менее, </w:t>
            </w:r>
            <w:proofErr w:type="gramStart"/>
            <w:r w:rsidRPr="00B66067">
              <w:rPr>
                <w:rFonts w:cs="Times New Roman"/>
                <w:bCs/>
                <w:sz w:val="22"/>
                <w:szCs w:val="22"/>
              </w:rPr>
              <w:t>мм</w:t>
            </w:r>
            <w:proofErr w:type="gramEnd"/>
            <w:r w:rsidRPr="00B66067">
              <w:rPr>
                <w:rFonts w:cs="Times New Roman"/>
                <w:bCs/>
                <w:sz w:val="22"/>
                <w:szCs w:val="22"/>
              </w:rPr>
              <w:t>.:                                                35</w:t>
            </w:r>
          </w:p>
          <w:p w:rsidR="00B66067" w:rsidRPr="00B66067" w:rsidRDefault="00B66067" w:rsidP="00B66067">
            <w:pPr>
              <w:spacing w:after="0" w:line="240" w:lineRule="auto"/>
              <w:rPr>
                <w:rFonts w:cs="Times New Roman"/>
                <w:bCs/>
                <w:sz w:val="22"/>
                <w:szCs w:val="22"/>
              </w:rPr>
            </w:pPr>
            <w:r w:rsidRPr="00B66067">
              <w:rPr>
                <w:rFonts w:cs="Times New Roman"/>
                <w:bCs/>
                <w:sz w:val="22"/>
                <w:szCs w:val="22"/>
              </w:rPr>
              <w:lastRenderedPageBreak/>
              <w:t xml:space="preserve">Высота головки, не менее, </w:t>
            </w:r>
            <w:proofErr w:type="gramStart"/>
            <w:r w:rsidRPr="00B66067">
              <w:rPr>
                <w:rFonts w:cs="Times New Roman"/>
                <w:bCs/>
                <w:sz w:val="22"/>
                <w:szCs w:val="22"/>
              </w:rPr>
              <w:t>мм</w:t>
            </w:r>
            <w:proofErr w:type="gramEnd"/>
            <w:r w:rsidRPr="00B66067">
              <w:rPr>
                <w:rFonts w:cs="Times New Roman"/>
                <w:bCs/>
                <w:sz w:val="22"/>
                <w:szCs w:val="22"/>
              </w:rPr>
              <w:t>.:                               4,45</w:t>
            </w:r>
          </w:p>
          <w:p w:rsidR="00B66067" w:rsidRPr="00B66067" w:rsidRDefault="00B66067" w:rsidP="00B66067">
            <w:pPr>
              <w:spacing w:after="0" w:line="240" w:lineRule="auto"/>
              <w:rPr>
                <w:rFonts w:cs="Times New Roman"/>
                <w:bCs/>
                <w:sz w:val="22"/>
                <w:szCs w:val="22"/>
              </w:rPr>
            </w:pPr>
            <w:r w:rsidRPr="00B66067">
              <w:rPr>
                <w:rFonts w:cs="Times New Roman"/>
                <w:bCs/>
                <w:sz w:val="22"/>
                <w:szCs w:val="22"/>
              </w:rPr>
              <w:t xml:space="preserve">Наружный диаметр резьбы, не менее, </w:t>
            </w:r>
            <w:proofErr w:type="gramStart"/>
            <w:r w:rsidRPr="00B66067">
              <w:rPr>
                <w:rFonts w:cs="Times New Roman"/>
                <w:bCs/>
                <w:sz w:val="22"/>
                <w:szCs w:val="22"/>
              </w:rPr>
              <w:t>мм</w:t>
            </w:r>
            <w:proofErr w:type="gramEnd"/>
            <w:r w:rsidRPr="00B66067">
              <w:rPr>
                <w:rFonts w:cs="Times New Roman"/>
                <w:bCs/>
                <w:sz w:val="22"/>
                <w:szCs w:val="22"/>
              </w:rPr>
              <w:t>.:             4,8</w:t>
            </w:r>
          </w:p>
          <w:p w:rsidR="00B66067" w:rsidRPr="00B66067" w:rsidRDefault="00B66067" w:rsidP="00B66067">
            <w:pPr>
              <w:spacing w:after="0" w:line="240" w:lineRule="auto"/>
              <w:rPr>
                <w:rFonts w:cs="Times New Roman"/>
                <w:bCs/>
                <w:sz w:val="22"/>
                <w:szCs w:val="22"/>
              </w:rPr>
            </w:pPr>
            <w:r w:rsidRPr="00B66067">
              <w:rPr>
                <w:rFonts w:cs="Times New Roman"/>
                <w:bCs/>
                <w:sz w:val="22"/>
                <w:szCs w:val="22"/>
              </w:rPr>
              <w:t xml:space="preserve">Диаметр шайбы, не менее, </w:t>
            </w:r>
            <w:proofErr w:type="gramStart"/>
            <w:r w:rsidRPr="00B66067">
              <w:rPr>
                <w:rFonts w:cs="Times New Roman"/>
                <w:bCs/>
                <w:sz w:val="22"/>
                <w:szCs w:val="22"/>
              </w:rPr>
              <w:t>мм</w:t>
            </w:r>
            <w:proofErr w:type="gramEnd"/>
            <w:r w:rsidRPr="00B66067">
              <w:rPr>
                <w:rFonts w:cs="Times New Roman"/>
                <w:bCs/>
                <w:sz w:val="22"/>
                <w:szCs w:val="22"/>
              </w:rPr>
              <w:t>.:                              13,80</w:t>
            </w:r>
          </w:p>
          <w:p w:rsidR="00B66067" w:rsidRPr="00B66067" w:rsidRDefault="00B66067" w:rsidP="00B66067">
            <w:pPr>
              <w:spacing w:after="0" w:line="240" w:lineRule="auto"/>
              <w:rPr>
                <w:rFonts w:cs="Times New Roman"/>
                <w:bCs/>
                <w:sz w:val="22"/>
                <w:szCs w:val="22"/>
              </w:rPr>
            </w:pPr>
            <w:r w:rsidRPr="00B66067">
              <w:rPr>
                <w:rFonts w:cs="Times New Roman"/>
                <w:bCs/>
                <w:sz w:val="22"/>
                <w:szCs w:val="22"/>
              </w:rPr>
              <w:t xml:space="preserve">Толщина резиновой прокладки, не менее, </w:t>
            </w:r>
            <w:proofErr w:type="gramStart"/>
            <w:r w:rsidRPr="00B66067">
              <w:rPr>
                <w:rFonts w:cs="Times New Roman"/>
                <w:bCs/>
                <w:sz w:val="22"/>
                <w:szCs w:val="22"/>
              </w:rPr>
              <w:t>мм</w:t>
            </w:r>
            <w:proofErr w:type="gramEnd"/>
            <w:r w:rsidRPr="00B66067">
              <w:rPr>
                <w:rFonts w:cs="Times New Roman"/>
                <w:bCs/>
                <w:sz w:val="22"/>
                <w:szCs w:val="22"/>
              </w:rPr>
              <w:t>.:     2,30</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11</w:t>
            </w:r>
          </w:p>
        </w:tc>
        <w:tc>
          <w:tcPr>
            <w:tcW w:w="1701" w:type="dxa"/>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 xml:space="preserve">Краска </w:t>
            </w:r>
          </w:p>
        </w:tc>
        <w:tc>
          <w:tcPr>
            <w:tcW w:w="7655" w:type="dxa"/>
            <w:gridSpan w:val="2"/>
            <w:shd w:val="clear" w:color="auto" w:fill="auto"/>
          </w:tcPr>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 xml:space="preserve">Краска должна представлять собой суспензию двуокиси титана </w:t>
            </w:r>
            <w:proofErr w:type="spellStart"/>
            <w:r w:rsidRPr="00B66067">
              <w:rPr>
                <w:rFonts w:cs="Times New Roman"/>
                <w:bCs/>
                <w:sz w:val="22"/>
                <w:szCs w:val="22"/>
                <w:lang w:eastAsia="ru-RU"/>
              </w:rPr>
              <w:t>рутильной</w:t>
            </w:r>
            <w:proofErr w:type="spellEnd"/>
            <w:r w:rsidRPr="00B66067">
              <w:rPr>
                <w:rFonts w:cs="Times New Roman"/>
                <w:bCs/>
                <w:sz w:val="22"/>
                <w:szCs w:val="22"/>
                <w:lang w:eastAsia="ru-RU"/>
              </w:rPr>
              <w:t xml:space="preserve"> формы и других пигментов и наполнителей в пентафталевом лаке с добавлением сиккатива и растворителей.</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Краска должна быть предназначена для окраски металлических, деревянных и других поверхностей, подвергающихся атмосферным воздействиям, и для окраски внутри помещений.</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После высыхания краска должна образовывать гладкую, однородную без расслаивания, оспин, потеков, морщин и посторонних включений</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поверхность. Допускается небольшая шагрень.</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 xml:space="preserve">Блеск покрытия по </w:t>
            </w:r>
            <w:proofErr w:type="gramStart"/>
            <w:r w:rsidRPr="00B66067">
              <w:rPr>
                <w:rFonts w:cs="Times New Roman"/>
                <w:bCs/>
                <w:sz w:val="22"/>
                <w:szCs w:val="22"/>
                <w:lang w:eastAsia="ru-RU"/>
              </w:rPr>
              <w:t>фотоэлектрическому</w:t>
            </w:r>
            <w:proofErr w:type="gramEnd"/>
            <w:r w:rsidRPr="00B66067">
              <w:rPr>
                <w:rFonts w:cs="Times New Roman"/>
                <w:bCs/>
                <w:sz w:val="22"/>
                <w:szCs w:val="22"/>
                <w:lang w:eastAsia="ru-RU"/>
              </w:rPr>
              <w:t xml:space="preserve"> </w:t>
            </w:r>
            <w:proofErr w:type="spellStart"/>
            <w:r w:rsidRPr="00B66067">
              <w:rPr>
                <w:rFonts w:cs="Times New Roman"/>
                <w:bCs/>
                <w:sz w:val="22"/>
                <w:szCs w:val="22"/>
                <w:lang w:eastAsia="ru-RU"/>
              </w:rPr>
              <w:t>блескомеру</w:t>
            </w:r>
            <w:proofErr w:type="spellEnd"/>
            <w:r w:rsidRPr="00B66067">
              <w:rPr>
                <w:rFonts w:cs="Times New Roman"/>
                <w:bCs/>
                <w:sz w:val="22"/>
                <w:szCs w:val="22"/>
                <w:lang w:eastAsia="ru-RU"/>
              </w:rPr>
              <w:t>, %, не менее: 50</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 xml:space="preserve">Условная вязкость по вискозиметру </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ВЗ-246, с соплом    4 мм при T=20</w:t>
            </w:r>
            <w:proofErr w:type="gramStart"/>
            <w:r w:rsidRPr="00B66067">
              <w:rPr>
                <w:rFonts w:cs="Times New Roman"/>
                <w:bCs/>
                <w:sz w:val="22"/>
                <w:szCs w:val="22"/>
                <w:lang w:eastAsia="ru-RU"/>
              </w:rPr>
              <w:t xml:space="preserve"> °С</w:t>
            </w:r>
            <w:proofErr w:type="gramEnd"/>
            <w:r w:rsidRPr="00B66067">
              <w:rPr>
                <w:rFonts w:cs="Times New Roman"/>
                <w:bCs/>
                <w:sz w:val="22"/>
                <w:szCs w:val="22"/>
                <w:lang w:eastAsia="ru-RU"/>
              </w:rPr>
              <w:t>, не менее:                              60</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Массовая доля нелетучих веществ, %, не менее:                              49</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 xml:space="preserve">Степень </w:t>
            </w:r>
            <w:proofErr w:type="spellStart"/>
            <w:r w:rsidRPr="00B66067">
              <w:rPr>
                <w:rFonts w:cs="Times New Roman"/>
                <w:bCs/>
                <w:sz w:val="22"/>
                <w:szCs w:val="22"/>
                <w:lang w:eastAsia="ru-RU"/>
              </w:rPr>
              <w:t>перетира</w:t>
            </w:r>
            <w:proofErr w:type="spellEnd"/>
            <w:r w:rsidRPr="00B66067">
              <w:rPr>
                <w:rFonts w:cs="Times New Roman"/>
                <w:bCs/>
                <w:sz w:val="22"/>
                <w:szCs w:val="22"/>
                <w:lang w:eastAsia="ru-RU"/>
              </w:rPr>
              <w:t>, мкм</w:t>
            </w:r>
            <w:proofErr w:type="gramStart"/>
            <w:r w:rsidRPr="00B66067">
              <w:rPr>
                <w:rFonts w:cs="Times New Roman"/>
                <w:bCs/>
                <w:sz w:val="22"/>
                <w:szCs w:val="22"/>
                <w:lang w:eastAsia="ru-RU"/>
              </w:rPr>
              <w:t xml:space="preserve">., </w:t>
            </w:r>
            <w:proofErr w:type="gramEnd"/>
            <w:r w:rsidRPr="00B66067">
              <w:rPr>
                <w:rFonts w:cs="Times New Roman"/>
                <w:bCs/>
                <w:sz w:val="22"/>
                <w:szCs w:val="22"/>
                <w:lang w:eastAsia="ru-RU"/>
              </w:rPr>
              <w:t>не более:                                                    25</w:t>
            </w:r>
          </w:p>
          <w:p w:rsidR="00B66067" w:rsidRPr="00B66067" w:rsidRDefault="00B66067" w:rsidP="00B66067">
            <w:pPr>
              <w:suppressAutoHyphens w:val="0"/>
              <w:spacing w:after="0" w:line="240" w:lineRule="auto"/>
              <w:jc w:val="both"/>
              <w:rPr>
                <w:rFonts w:cs="Times New Roman"/>
                <w:bCs/>
                <w:sz w:val="22"/>
                <w:szCs w:val="22"/>
                <w:lang w:eastAsia="ru-RU"/>
              </w:rPr>
            </w:pPr>
            <w:proofErr w:type="spellStart"/>
            <w:r w:rsidRPr="00B66067">
              <w:rPr>
                <w:rFonts w:cs="Times New Roman"/>
                <w:bCs/>
                <w:sz w:val="22"/>
                <w:szCs w:val="22"/>
                <w:lang w:eastAsia="ru-RU"/>
              </w:rPr>
              <w:t>Укрывистость</w:t>
            </w:r>
            <w:proofErr w:type="spellEnd"/>
            <w:r w:rsidRPr="00B66067">
              <w:rPr>
                <w:rFonts w:cs="Times New Roman"/>
                <w:bCs/>
                <w:sz w:val="22"/>
                <w:szCs w:val="22"/>
                <w:lang w:eastAsia="ru-RU"/>
              </w:rPr>
              <w:t xml:space="preserve"> высушенной пленки, г/м</w:t>
            </w:r>
            <w:proofErr w:type="gramStart"/>
            <w:r w:rsidRPr="00B66067">
              <w:rPr>
                <w:rFonts w:cs="Times New Roman"/>
                <w:bCs/>
                <w:sz w:val="22"/>
                <w:szCs w:val="22"/>
                <w:vertAlign w:val="superscript"/>
                <w:lang w:eastAsia="ru-RU"/>
              </w:rPr>
              <w:t>2</w:t>
            </w:r>
            <w:proofErr w:type="gramEnd"/>
            <w:r w:rsidRPr="00B66067">
              <w:rPr>
                <w:rFonts w:cs="Times New Roman"/>
                <w:bCs/>
                <w:sz w:val="22"/>
                <w:szCs w:val="22"/>
                <w:lang w:eastAsia="ru-RU"/>
              </w:rPr>
              <w:t>, не более:                          120</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 xml:space="preserve">Время высыхания при температуре (20±2) °С, </w:t>
            </w:r>
            <w:proofErr w:type="gramStart"/>
            <w:r w:rsidRPr="00B66067">
              <w:rPr>
                <w:rFonts w:cs="Times New Roman"/>
                <w:bCs/>
                <w:sz w:val="22"/>
                <w:szCs w:val="22"/>
                <w:lang w:eastAsia="ru-RU"/>
              </w:rPr>
              <w:t>ч</w:t>
            </w:r>
            <w:proofErr w:type="gramEnd"/>
            <w:r w:rsidRPr="00B66067">
              <w:rPr>
                <w:rFonts w:cs="Times New Roman"/>
                <w:bCs/>
                <w:sz w:val="22"/>
                <w:szCs w:val="22"/>
                <w:lang w:eastAsia="ru-RU"/>
              </w:rPr>
              <w:t xml:space="preserve"> не более:               </w:t>
            </w:r>
            <w:r>
              <w:rPr>
                <w:rFonts w:cs="Times New Roman"/>
                <w:bCs/>
                <w:sz w:val="22"/>
                <w:szCs w:val="22"/>
                <w:lang w:eastAsia="ru-RU"/>
              </w:rPr>
              <w:t xml:space="preserve"> </w:t>
            </w:r>
            <w:r w:rsidRPr="00B66067">
              <w:rPr>
                <w:rFonts w:cs="Times New Roman"/>
                <w:bCs/>
                <w:sz w:val="22"/>
                <w:szCs w:val="22"/>
                <w:lang w:eastAsia="ru-RU"/>
              </w:rPr>
              <w:t>24</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 xml:space="preserve">Эластичность пленки при изгибе, </w:t>
            </w:r>
            <w:proofErr w:type="gramStart"/>
            <w:r w:rsidRPr="00B66067">
              <w:rPr>
                <w:rFonts w:cs="Times New Roman"/>
                <w:bCs/>
                <w:sz w:val="22"/>
                <w:szCs w:val="22"/>
                <w:lang w:eastAsia="ru-RU"/>
              </w:rPr>
              <w:t>мм</w:t>
            </w:r>
            <w:proofErr w:type="gramEnd"/>
            <w:r w:rsidRPr="00B66067">
              <w:rPr>
                <w:rFonts w:cs="Times New Roman"/>
                <w:bCs/>
                <w:sz w:val="22"/>
                <w:szCs w:val="22"/>
                <w:lang w:eastAsia="ru-RU"/>
              </w:rPr>
              <w:t>, не более:                                1</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 xml:space="preserve">Прочность пленки при ударе по прибору типа У-1,см, не менее:    </w:t>
            </w:r>
            <w:r>
              <w:rPr>
                <w:rFonts w:cs="Times New Roman"/>
                <w:bCs/>
                <w:sz w:val="22"/>
                <w:szCs w:val="22"/>
                <w:lang w:eastAsia="ru-RU"/>
              </w:rPr>
              <w:t xml:space="preserve"> </w:t>
            </w:r>
            <w:r w:rsidRPr="00B66067">
              <w:rPr>
                <w:rFonts w:cs="Times New Roman"/>
                <w:bCs/>
                <w:sz w:val="22"/>
                <w:szCs w:val="22"/>
                <w:lang w:eastAsia="ru-RU"/>
              </w:rPr>
              <w:t>40</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Адгезия пленки, баллы, не более:                                                       1</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12</w:t>
            </w:r>
          </w:p>
        </w:tc>
        <w:tc>
          <w:tcPr>
            <w:tcW w:w="1701" w:type="dxa"/>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Доски обшивки</w:t>
            </w:r>
          </w:p>
        </w:tc>
        <w:tc>
          <w:tcPr>
            <w:tcW w:w="7655" w:type="dxa"/>
            <w:gridSpan w:val="2"/>
            <w:shd w:val="clear" w:color="auto" w:fill="auto"/>
          </w:tcPr>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Древесина хвойных и лиственных пород.</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Доски обшивки должны иметь шпунт и гребень</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 xml:space="preserve">Ширина (без гребня), </w:t>
            </w:r>
            <w:proofErr w:type="gramStart"/>
            <w:r w:rsidRPr="00B66067">
              <w:rPr>
                <w:rFonts w:cs="Times New Roman"/>
                <w:bCs/>
                <w:sz w:val="22"/>
                <w:szCs w:val="22"/>
                <w:lang w:eastAsia="ru-RU"/>
              </w:rPr>
              <w:t>мм</w:t>
            </w:r>
            <w:proofErr w:type="gramEnd"/>
            <w:r w:rsidRPr="00B66067">
              <w:rPr>
                <w:rFonts w:cs="Times New Roman"/>
                <w:bCs/>
                <w:sz w:val="22"/>
                <w:szCs w:val="22"/>
                <w:lang w:eastAsia="ru-RU"/>
              </w:rPr>
              <w:t>.: от 70 до 90</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 xml:space="preserve">Толщина, </w:t>
            </w:r>
            <w:proofErr w:type="gramStart"/>
            <w:r w:rsidRPr="00B66067">
              <w:rPr>
                <w:rFonts w:cs="Times New Roman"/>
                <w:bCs/>
                <w:sz w:val="22"/>
                <w:szCs w:val="22"/>
                <w:lang w:eastAsia="ru-RU"/>
              </w:rPr>
              <w:t>мм</w:t>
            </w:r>
            <w:proofErr w:type="gramEnd"/>
            <w:r w:rsidRPr="00B66067">
              <w:rPr>
                <w:rFonts w:cs="Times New Roman"/>
                <w:bCs/>
                <w:sz w:val="22"/>
                <w:szCs w:val="22"/>
                <w:lang w:eastAsia="ru-RU"/>
              </w:rPr>
              <w:t>, не менее: 16</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Влажность древесины должна быть не более 15</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13</w:t>
            </w:r>
          </w:p>
        </w:tc>
        <w:tc>
          <w:tcPr>
            <w:tcW w:w="1701" w:type="dxa"/>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 xml:space="preserve">Плиты из минеральной ваты </w:t>
            </w:r>
          </w:p>
        </w:tc>
        <w:tc>
          <w:tcPr>
            <w:tcW w:w="7655" w:type="dxa"/>
            <w:gridSpan w:val="2"/>
            <w:shd w:val="clear" w:color="auto" w:fill="auto"/>
          </w:tcPr>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 xml:space="preserve">Плотность, </w:t>
            </w:r>
            <w:proofErr w:type="gramStart"/>
            <w:r w:rsidRPr="00B66067">
              <w:rPr>
                <w:rFonts w:cs="Times New Roman"/>
                <w:bCs/>
                <w:sz w:val="22"/>
                <w:szCs w:val="22"/>
                <w:lang w:eastAsia="ru-RU"/>
              </w:rPr>
              <w:t>кг</w:t>
            </w:r>
            <w:proofErr w:type="gramEnd"/>
            <w:r w:rsidRPr="00B66067">
              <w:rPr>
                <w:rFonts w:cs="Times New Roman"/>
                <w:bCs/>
                <w:sz w:val="22"/>
                <w:szCs w:val="22"/>
                <w:lang w:eastAsia="ru-RU"/>
              </w:rPr>
              <w:t>/м</w:t>
            </w:r>
            <w:r w:rsidRPr="00B66067">
              <w:rPr>
                <w:rFonts w:cs="Times New Roman"/>
                <w:bCs/>
                <w:sz w:val="22"/>
                <w:szCs w:val="22"/>
                <w:vertAlign w:val="superscript"/>
                <w:lang w:eastAsia="ru-RU"/>
              </w:rPr>
              <w:t>3</w:t>
            </w:r>
            <w:r w:rsidRPr="00B66067">
              <w:rPr>
                <w:rFonts w:cs="Times New Roman"/>
                <w:bCs/>
                <w:sz w:val="22"/>
                <w:szCs w:val="22"/>
                <w:lang w:eastAsia="ru-RU"/>
              </w:rPr>
              <w:t xml:space="preserve">, не менее:                                                                110 </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 xml:space="preserve">Теплопроводность, </w:t>
            </w:r>
            <w:proofErr w:type="gramStart"/>
            <w:r w:rsidRPr="00B66067">
              <w:rPr>
                <w:rFonts w:cs="Times New Roman"/>
                <w:bCs/>
                <w:sz w:val="22"/>
                <w:szCs w:val="22"/>
                <w:lang w:eastAsia="ru-RU"/>
              </w:rPr>
              <w:t>Вт</w:t>
            </w:r>
            <w:proofErr w:type="gramEnd"/>
            <w:r w:rsidRPr="00B66067">
              <w:rPr>
                <w:rFonts w:cs="Times New Roman"/>
                <w:bCs/>
                <w:sz w:val="22"/>
                <w:szCs w:val="22"/>
                <w:lang w:eastAsia="ru-RU"/>
              </w:rPr>
              <w:t>/(м x К), не более, при температуре:</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10 °C [(283 +/- 5) К], не менее:    0,037</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25 °C [(298 +/- 5) К], не менее:    0,039</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125 °C [(398 +/- 5) К], не менее:  0,051</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Сжимаемость, %, не более:  4</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Прочность на сжатие при 10%-ной линейной деформации, кПа, не менее: 30</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Прочность на сжатие при 10%-ной линейной деформации после сорбционного увлажнения, кПа, не менее:   25</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Прочность на отрыв слоев, кПа, не менее:  6,5</w:t>
            </w:r>
          </w:p>
          <w:p w:rsidR="00B66067" w:rsidRPr="00B66067" w:rsidRDefault="00B66067" w:rsidP="00B66067">
            <w:pPr>
              <w:suppressAutoHyphens w:val="0"/>
              <w:spacing w:after="0" w:line="240" w:lineRule="auto"/>
              <w:jc w:val="both"/>
              <w:rPr>
                <w:rFonts w:cs="Times New Roman"/>
                <w:bCs/>
                <w:sz w:val="22"/>
                <w:szCs w:val="22"/>
                <w:lang w:eastAsia="ru-RU"/>
              </w:rPr>
            </w:pPr>
            <w:proofErr w:type="spellStart"/>
            <w:r w:rsidRPr="00B66067">
              <w:rPr>
                <w:rFonts w:cs="Times New Roman"/>
                <w:bCs/>
                <w:sz w:val="22"/>
                <w:szCs w:val="22"/>
                <w:lang w:eastAsia="ru-RU"/>
              </w:rPr>
              <w:t>Водопоглощение</w:t>
            </w:r>
            <w:proofErr w:type="spellEnd"/>
            <w:r w:rsidRPr="00B66067">
              <w:rPr>
                <w:rFonts w:cs="Times New Roman"/>
                <w:bCs/>
                <w:sz w:val="22"/>
                <w:szCs w:val="22"/>
                <w:lang w:eastAsia="ru-RU"/>
              </w:rPr>
              <w:t xml:space="preserve"> при частичном погружении, % по массе, не более:  15</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Содержание органических веществ, % по массе, не более: 4,5</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 xml:space="preserve">Полнота поликонденсации </w:t>
            </w:r>
            <w:proofErr w:type="gramStart"/>
            <w:r w:rsidRPr="00B66067">
              <w:rPr>
                <w:rFonts w:cs="Times New Roman"/>
                <w:bCs/>
                <w:sz w:val="22"/>
                <w:szCs w:val="22"/>
                <w:lang w:eastAsia="ru-RU"/>
              </w:rPr>
              <w:t>связующего</w:t>
            </w:r>
            <w:proofErr w:type="gramEnd"/>
            <w:r w:rsidRPr="00B66067">
              <w:rPr>
                <w:rFonts w:cs="Times New Roman"/>
                <w:bCs/>
                <w:sz w:val="22"/>
                <w:szCs w:val="22"/>
                <w:lang w:eastAsia="ru-RU"/>
              </w:rPr>
              <w:t>, %, не менее:  91</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Влажность, % по массе, не более:  1</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Группа горючести: НГ</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14</w:t>
            </w:r>
          </w:p>
        </w:tc>
        <w:tc>
          <w:tcPr>
            <w:tcW w:w="1701" w:type="dxa"/>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Линокром ТПП</w:t>
            </w:r>
          </w:p>
        </w:tc>
        <w:tc>
          <w:tcPr>
            <w:tcW w:w="7655" w:type="dxa"/>
            <w:gridSpan w:val="2"/>
            <w:shd w:val="clear" w:color="auto" w:fill="auto"/>
          </w:tcPr>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Тип защитного покрытия (верхняя сторона) – пленка</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В качестве армирующей основы должна быть применена стеклоткань.</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 xml:space="preserve">Разрывная сила при растяжении рулонных основных битумных и битумно-полимерных материалов должна быть не менее, Н (кгс), </w:t>
            </w:r>
            <w:r w:rsidRPr="00B66067">
              <w:rPr>
                <w:rFonts w:cs="Times New Roman"/>
                <w:bCs/>
                <w:sz w:val="22"/>
                <w:szCs w:val="22"/>
                <w:lang w:eastAsia="ru-RU"/>
              </w:rPr>
              <w:tab/>
              <w:t>215 (22)</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Условная прочность гидроизоляционных безосновных битумно-полимерных материалов должна быть не менее 0,45 МПа (4,6 кгс/кв. см)</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Условная прочность и относительное удлинение при разрыве материалов должны быть не менее: 1,5 МПа (15 кгс/кв. см) и 30%.</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Масса покровного состава или вяжущего с наплавляемой стороны для основных наплавляемых битумных рулонных материалов должна быть не менее 1500, а для битумно-полимерных - не менее 2000 г/кв. м.</w:t>
            </w:r>
          </w:p>
          <w:p w:rsidR="00B66067" w:rsidRPr="00B66067" w:rsidRDefault="00B66067" w:rsidP="00B66067">
            <w:pPr>
              <w:suppressAutoHyphens w:val="0"/>
              <w:spacing w:after="0" w:line="240" w:lineRule="auto"/>
              <w:jc w:val="both"/>
              <w:rPr>
                <w:rFonts w:cs="Times New Roman"/>
                <w:bCs/>
                <w:sz w:val="22"/>
                <w:szCs w:val="22"/>
                <w:lang w:eastAsia="ru-RU"/>
              </w:rPr>
            </w:pPr>
            <w:proofErr w:type="spellStart"/>
            <w:r w:rsidRPr="00B66067">
              <w:rPr>
                <w:rFonts w:cs="Times New Roman"/>
                <w:bCs/>
                <w:sz w:val="22"/>
                <w:szCs w:val="22"/>
                <w:lang w:eastAsia="ru-RU"/>
              </w:rPr>
              <w:t>Водопоглощение</w:t>
            </w:r>
            <w:proofErr w:type="spellEnd"/>
            <w:r w:rsidRPr="00B66067">
              <w:rPr>
                <w:rFonts w:cs="Times New Roman"/>
                <w:bCs/>
                <w:sz w:val="22"/>
                <w:szCs w:val="22"/>
                <w:lang w:eastAsia="ru-RU"/>
              </w:rPr>
              <w:t xml:space="preserve"> рулонных материалов (кроме пергамина) должно быть не более 2,0% по массе при испытании в течение не менее 24 ч.</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Рулонные кровельные материалы (кроме пергамина) должны быть водонепроницаемыми в течение не менее 72 ч при давлении не менее 0,001 МПа (0,01 кгс/кв. см).</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lastRenderedPageBreak/>
              <w:t xml:space="preserve">Распространение пламени по поверхности, не ниже: </w:t>
            </w:r>
            <w:r w:rsidRPr="00B66067">
              <w:rPr>
                <w:rFonts w:cs="Times New Roman"/>
                <w:bCs/>
                <w:sz w:val="22"/>
                <w:szCs w:val="22"/>
                <w:lang w:eastAsia="ru-RU"/>
              </w:rPr>
              <w:tab/>
              <w:t xml:space="preserve"> РП</w:t>
            </w:r>
            <w:proofErr w:type="gramStart"/>
            <w:r w:rsidRPr="00B66067">
              <w:rPr>
                <w:rFonts w:cs="Times New Roman"/>
                <w:bCs/>
                <w:sz w:val="22"/>
                <w:szCs w:val="22"/>
                <w:lang w:eastAsia="ru-RU"/>
              </w:rPr>
              <w:t>1</w:t>
            </w:r>
            <w:proofErr w:type="gramEnd"/>
            <w:r w:rsidRPr="00B66067">
              <w:rPr>
                <w:rFonts w:cs="Times New Roman"/>
                <w:bCs/>
                <w:sz w:val="22"/>
                <w:szCs w:val="22"/>
                <w:lang w:eastAsia="ru-RU"/>
              </w:rPr>
              <w:tab/>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 xml:space="preserve">Воспламеняемость, не ниже: </w:t>
            </w:r>
            <w:r w:rsidRPr="00B66067">
              <w:rPr>
                <w:rFonts w:cs="Times New Roman"/>
                <w:bCs/>
                <w:sz w:val="22"/>
                <w:szCs w:val="22"/>
                <w:lang w:eastAsia="ru-RU"/>
              </w:rPr>
              <w:tab/>
            </w:r>
            <w:r w:rsidRPr="00B66067">
              <w:rPr>
                <w:rFonts w:cs="Times New Roman"/>
                <w:bCs/>
                <w:sz w:val="22"/>
                <w:szCs w:val="22"/>
                <w:lang w:eastAsia="ru-RU"/>
              </w:rPr>
              <w:tab/>
              <w:t xml:space="preserve"> </w:t>
            </w:r>
            <w:r>
              <w:rPr>
                <w:rFonts w:cs="Times New Roman"/>
                <w:bCs/>
                <w:sz w:val="22"/>
                <w:szCs w:val="22"/>
                <w:lang w:eastAsia="ru-RU"/>
              </w:rPr>
              <w:t xml:space="preserve">                                  </w:t>
            </w:r>
            <w:r w:rsidRPr="00B66067">
              <w:rPr>
                <w:rFonts w:cs="Times New Roman"/>
                <w:bCs/>
                <w:sz w:val="22"/>
                <w:szCs w:val="22"/>
                <w:lang w:eastAsia="ru-RU"/>
              </w:rPr>
              <w:t>В</w:t>
            </w:r>
            <w:proofErr w:type="gramStart"/>
            <w:r w:rsidRPr="00B66067">
              <w:rPr>
                <w:rFonts w:cs="Times New Roman"/>
                <w:bCs/>
                <w:sz w:val="22"/>
                <w:szCs w:val="22"/>
                <w:lang w:eastAsia="ru-RU"/>
              </w:rPr>
              <w:t>2</w:t>
            </w:r>
            <w:proofErr w:type="gramEnd"/>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 xml:space="preserve">Группа горючести, не ниже: </w:t>
            </w:r>
            <w:r w:rsidRPr="00B66067">
              <w:rPr>
                <w:rFonts w:cs="Times New Roman"/>
                <w:bCs/>
                <w:sz w:val="22"/>
                <w:szCs w:val="22"/>
                <w:lang w:eastAsia="ru-RU"/>
              </w:rPr>
              <w:tab/>
              <w:t xml:space="preserve">             </w:t>
            </w:r>
            <w:r>
              <w:rPr>
                <w:rFonts w:cs="Times New Roman"/>
                <w:bCs/>
                <w:sz w:val="22"/>
                <w:szCs w:val="22"/>
                <w:lang w:eastAsia="ru-RU"/>
              </w:rPr>
              <w:t xml:space="preserve">                                  </w:t>
            </w:r>
            <w:r w:rsidRPr="00B66067">
              <w:rPr>
                <w:rFonts w:cs="Times New Roman"/>
                <w:bCs/>
                <w:sz w:val="22"/>
                <w:szCs w:val="22"/>
                <w:lang w:eastAsia="ru-RU"/>
              </w:rPr>
              <w:t>Г</w:t>
            </w:r>
            <w:proofErr w:type="gramStart"/>
            <w:r w:rsidRPr="00B66067">
              <w:rPr>
                <w:rFonts w:cs="Times New Roman"/>
                <w:bCs/>
                <w:sz w:val="22"/>
                <w:szCs w:val="22"/>
                <w:lang w:eastAsia="ru-RU"/>
              </w:rPr>
              <w:t>4</w:t>
            </w:r>
            <w:proofErr w:type="gramEnd"/>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15</w:t>
            </w:r>
          </w:p>
        </w:tc>
        <w:tc>
          <w:tcPr>
            <w:tcW w:w="1701" w:type="dxa"/>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Мастика битумная кровельная горячая</w:t>
            </w:r>
          </w:p>
        </w:tc>
        <w:tc>
          <w:tcPr>
            <w:tcW w:w="7655" w:type="dxa"/>
            <w:gridSpan w:val="2"/>
            <w:shd w:val="clear" w:color="auto" w:fill="auto"/>
          </w:tcPr>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Мастика должна представлять собой однородную массу, состоящую из битумного вяжущего и наполнителя.</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Марка должна быть:</w:t>
            </w:r>
            <w:r>
              <w:rPr>
                <w:rFonts w:cs="Times New Roman"/>
                <w:bCs/>
                <w:sz w:val="22"/>
                <w:szCs w:val="22"/>
                <w:lang w:eastAsia="ru-RU"/>
              </w:rPr>
              <w:t xml:space="preserve"> </w:t>
            </w:r>
            <w:r w:rsidRPr="00B66067">
              <w:rPr>
                <w:rFonts w:cs="Times New Roman"/>
                <w:bCs/>
                <w:sz w:val="22"/>
                <w:szCs w:val="22"/>
                <w:lang w:eastAsia="ru-RU"/>
              </w:rPr>
              <w:t>МБК-Г-55 или МБК-Г-65 или МБК-Г-75 или МБК-Г-85 или МБК-Г-100.</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Теплостойкость в течение 5 ч, °</w:t>
            </w:r>
            <w:proofErr w:type="gramStart"/>
            <w:r w:rsidRPr="00B66067">
              <w:rPr>
                <w:rFonts w:cs="Times New Roman"/>
                <w:bCs/>
                <w:sz w:val="22"/>
                <w:szCs w:val="22"/>
                <w:lang w:eastAsia="ru-RU"/>
              </w:rPr>
              <w:t>С</w:t>
            </w:r>
            <w:proofErr w:type="gramEnd"/>
            <w:r w:rsidRPr="00B66067">
              <w:rPr>
                <w:rFonts w:cs="Times New Roman"/>
                <w:bCs/>
                <w:sz w:val="22"/>
                <w:szCs w:val="22"/>
                <w:lang w:eastAsia="ru-RU"/>
              </w:rPr>
              <w:t>, не менее: 55</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Температура размягчения по методу "кольцо и шар", °</w:t>
            </w:r>
            <w:proofErr w:type="gramStart"/>
            <w:r w:rsidRPr="00B66067">
              <w:rPr>
                <w:rFonts w:cs="Times New Roman"/>
                <w:bCs/>
                <w:sz w:val="22"/>
                <w:szCs w:val="22"/>
                <w:lang w:eastAsia="ru-RU"/>
              </w:rPr>
              <w:t>С</w:t>
            </w:r>
            <w:proofErr w:type="gramEnd"/>
            <w:r w:rsidRPr="00B66067">
              <w:rPr>
                <w:rFonts w:cs="Times New Roman"/>
                <w:bCs/>
                <w:sz w:val="22"/>
                <w:szCs w:val="22"/>
                <w:lang w:eastAsia="ru-RU"/>
              </w:rPr>
              <w:t>, не менее:  55</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Гибкость при температуре 18 (±2) °</w:t>
            </w:r>
            <w:proofErr w:type="gramStart"/>
            <w:r w:rsidRPr="00B66067">
              <w:rPr>
                <w:rFonts w:cs="Times New Roman"/>
                <w:bCs/>
                <w:sz w:val="22"/>
                <w:szCs w:val="22"/>
                <w:lang w:eastAsia="ru-RU"/>
              </w:rPr>
              <w:t>С</w:t>
            </w:r>
            <w:proofErr w:type="gramEnd"/>
            <w:r w:rsidRPr="00B66067">
              <w:rPr>
                <w:rFonts w:cs="Times New Roman"/>
                <w:bCs/>
                <w:sz w:val="22"/>
                <w:szCs w:val="22"/>
                <w:lang w:eastAsia="ru-RU"/>
              </w:rPr>
              <w:t xml:space="preserve"> </w:t>
            </w:r>
            <w:proofErr w:type="gramStart"/>
            <w:r w:rsidRPr="00B66067">
              <w:rPr>
                <w:rFonts w:cs="Times New Roman"/>
                <w:bCs/>
                <w:sz w:val="22"/>
                <w:szCs w:val="22"/>
                <w:lang w:eastAsia="ru-RU"/>
              </w:rPr>
              <w:t>на</w:t>
            </w:r>
            <w:proofErr w:type="gramEnd"/>
            <w:r w:rsidRPr="00B66067">
              <w:rPr>
                <w:rFonts w:cs="Times New Roman"/>
                <w:bCs/>
                <w:sz w:val="22"/>
                <w:szCs w:val="22"/>
                <w:lang w:eastAsia="ru-RU"/>
              </w:rPr>
              <w:t xml:space="preserve"> стержне диаметром, мм., не более: 40</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 xml:space="preserve">Температура хрупкости </w:t>
            </w:r>
            <w:proofErr w:type="gramStart"/>
            <w:r w:rsidRPr="00B66067">
              <w:rPr>
                <w:rFonts w:cs="Times New Roman"/>
                <w:bCs/>
                <w:sz w:val="22"/>
                <w:szCs w:val="22"/>
                <w:lang w:eastAsia="ru-RU"/>
              </w:rPr>
              <w:t>битумного</w:t>
            </w:r>
            <w:proofErr w:type="gramEnd"/>
            <w:r w:rsidRPr="00B66067">
              <w:rPr>
                <w:rFonts w:cs="Times New Roman"/>
                <w:bCs/>
                <w:sz w:val="22"/>
                <w:szCs w:val="22"/>
                <w:lang w:eastAsia="ru-RU"/>
              </w:rPr>
              <w:t xml:space="preserve"> вяжущего, °С, не выше:  -18</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16</w:t>
            </w:r>
          </w:p>
        </w:tc>
        <w:tc>
          <w:tcPr>
            <w:tcW w:w="1701" w:type="dxa"/>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ФБС 12.4.6</w:t>
            </w:r>
          </w:p>
        </w:tc>
        <w:tc>
          <w:tcPr>
            <w:tcW w:w="7655" w:type="dxa"/>
            <w:gridSpan w:val="2"/>
            <w:shd w:val="clear" w:color="auto" w:fill="auto"/>
          </w:tcPr>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Блоки должны быть сплошного типа.</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Блоки должны быть изготовлены из бетона класса, не ниже:  В</w:t>
            </w:r>
            <w:proofErr w:type="gramStart"/>
            <w:r w:rsidRPr="00B66067">
              <w:rPr>
                <w:rFonts w:cs="Times New Roman"/>
                <w:bCs/>
                <w:sz w:val="22"/>
                <w:szCs w:val="22"/>
                <w:lang w:eastAsia="ru-RU"/>
              </w:rPr>
              <w:t>7</w:t>
            </w:r>
            <w:proofErr w:type="gramEnd"/>
            <w:r w:rsidRPr="00B66067">
              <w:rPr>
                <w:rFonts w:cs="Times New Roman"/>
                <w:bCs/>
                <w:sz w:val="22"/>
                <w:szCs w:val="22"/>
                <w:lang w:eastAsia="ru-RU"/>
              </w:rPr>
              <w:t>,5</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Количество монтажных петель, не менее: 2</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Марка монтажной петли:  П</w:t>
            </w:r>
            <w:proofErr w:type="gramStart"/>
            <w:r w:rsidRPr="00B66067">
              <w:rPr>
                <w:rFonts w:cs="Times New Roman"/>
                <w:bCs/>
                <w:sz w:val="22"/>
                <w:szCs w:val="22"/>
                <w:lang w:eastAsia="ru-RU"/>
              </w:rPr>
              <w:t>1</w:t>
            </w:r>
            <w:proofErr w:type="gramEnd"/>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Бетон, м</w:t>
            </w:r>
            <w:r w:rsidRPr="00B66067">
              <w:rPr>
                <w:rFonts w:cs="Times New Roman"/>
                <w:bCs/>
                <w:sz w:val="22"/>
                <w:szCs w:val="22"/>
                <w:vertAlign w:val="superscript"/>
                <w:lang w:eastAsia="ru-RU"/>
              </w:rPr>
              <w:t>3</w:t>
            </w:r>
            <w:r w:rsidRPr="00B66067">
              <w:rPr>
                <w:rFonts w:cs="Times New Roman"/>
                <w:bCs/>
                <w:sz w:val="22"/>
                <w:szCs w:val="22"/>
                <w:lang w:eastAsia="ru-RU"/>
              </w:rPr>
              <w:t>, не менее:   0,265</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 xml:space="preserve">Сталь, </w:t>
            </w:r>
            <w:proofErr w:type="gramStart"/>
            <w:r w:rsidRPr="00B66067">
              <w:rPr>
                <w:rFonts w:cs="Times New Roman"/>
                <w:bCs/>
                <w:sz w:val="22"/>
                <w:szCs w:val="22"/>
                <w:lang w:eastAsia="ru-RU"/>
              </w:rPr>
              <w:t>кг</w:t>
            </w:r>
            <w:proofErr w:type="gramEnd"/>
            <w:r w:rsidRPr="00B66067">
              <w:rPr>
                <w:rFonts w:cs="Times New Roman"/>
                <w:bCs/>
                <w:sz w:val="22"/>
                <w:szCs w:val="22"/>
                <w:lang w:eastAsia="ru-RU"/>
              </w:rPr>
              <w:t>., не менее:  0,76</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 xml:space="preserve">Масса блока справочная, т., не более:   0,48 </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17</w:t>
            </w:r>
          </w:p>
        </w:tc>
        <w:tc>
          <w:tcPr>
            <w:tcW w:w="1701" w:type="dxa"/>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ФБС 24.4.6</w:t>
            </w:r>
          </w:p>
        </w:tc>
        <w:tc>
          <w:tcPr>
            <w:tcW w:w="7655" w:type="dxa"/>
            <w:gridSpan w:val="2"/>
            <w:shd w:val="clear" w:color="auto" w:fill="auto"/>
          </w:tcPr>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Блоки должны быть сплошного типа.</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Блоки должны быть изготовлены из бетона класса, не ниже:  В15</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Количество монтажных петель, не менее: 2</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Марка монтажной петли:  П2а</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Бетон, м</w:t>
            </w:r>
            <w:r w:rsidRPr="00B66067">
              <w:rPr>
                <w:rFonts w:cs="Times New Roman"/>
                <w:bCs/>
                <w:sz w:val="22"/>
                <w:szCs w:val="22"/>
                <w:vertAlign w:val="superscript"/>
                <w:lang w:eastAsia="ru-RU"/>
              </w:rPr>
              <w:t>3</w:t>
            </w:r>
            <w:r w:rsidRPr="00B66067">
              <w:rPr>
                <w:rFonts w:cs="Times New Roman"/>
                <w:bCs/>
                <w:sz w:val="22"/>
                <w:szCs w:val="22"/>
                <w:lang w:eastAsia="ru-RU"/>
              </w:rPr>
              <w:t>, не менее:   0,543</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 xml:space="preserve">Сталь, </w:t>
            </w:r>
            <w:proofErr w:type="gramStart"/>
            <w:r w:rsidRPr="00B66067">
              <w:rPr>
                <w:rFonts w:cs="Times New Roman"/>
                <w:bCs/>
                <w:sz w:val="22"/>
                <w:szCs w:val="22"/>
                <w:lang w:eastAsia="ru-RU"/>
              </w:rPr>
              <w:t>кг</w:t>
            </w:r>
            <w:proofErr w:type="gramEnd"/>
            <w:r w:rsidRPr="00B66067">
              <w:rPr>
                <w:rFonts w:cs="Times New Roman"/>
                <w:bCs/>
                <w:sz w:val="22"/>
                <w:szCs w:val="22"/>
                <w:lang w:eastAsia="ru-RU"/>
              </w:rPr>
              <w:t>., не менее:  1,46</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Масса блока справочная, т., не более:   1,09</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18</w:t>
            </w:r>
          </w:p>
        </w:tc>
        <w:tc>
          <w:tcPr>
            <w:tcW w:w="1701" w:type="dxa"/>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Песок строительный</w:t>
            </w:r>
          </w:p>
        </w:tc>
        <w:tc>
          <w:tcPr>
            <w:tcW w:w="7655" w:type="dxa"/>
            <w:gridSpan w:val="2"/>
            <w:shd w:val="clear" w:color="auto" w:fill="auto"/>
          </w:tcPr>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Марка песка, не менее</w:t>
            </w:r>
            <w:r w:rsidRPr="00B66067">
              <w:rPr>
                <w:rFonts w:cs="Times New Roman"/>
                <w:bCs/>
                <w:sz w:val="22"/>
                <w:szCs w:val="22"/>
                <w:lang w:eastAsia="ru-RU"/>
              </w:rPr>
              <w:tab/>
            </w:r>
            <w:r w:rsidRPr="00B66067">
              <w:rPr>
                <w:rFonts w:cs="Times New Roman"/>
                <w:bCs/>
                <w:sz w:val="22"/>
                <w:szCs w:val="22"/>
                <w:lang w:eastAsia="ru-RU"/>
              </w:rPr>
              <w:tab/>
            </w:r>
            <w:r w:rsidRPr="00B66067">
              <w:rPr>
                <w:rFonts w:cs="Times New Roman"/>
                <w:bCs/>
                <w:sz w:val="22"/>
                <w:szCs w:val="22"/>
                <w:lang w:eastAsia="ru-RU"/>
              </w:rPr>
              <w:tab/>
            </w:r>
            <w:r w:rsidRPr="00B66067">
              <w:rPr>
                <w:rFonts w:cs="Times New Roman"/>
                <w:bCs/>
                <w:sz w:val="22"/>
                <w:szCs w:val="22"/>
                <w:lang w:eastAsia="ru-RU"/>
              </w:rPr>
              <w:tab/>
              <w:t>1000</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Классы песка: I или II</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 xml:space="preserve">Группы по крупности песка: повышенной крупности или </w:t>
            </w:r>
            <w:proofErr w:type="gramStart"/>
            <w:r w:rsidRPr="00B66067">
              <w:rPr>
                <w:rFonts w:cs="Times New Roman"/>
                <w:bCs/>
                <w:sz w:val="22"/>
                <w:szCs w:val="22"/>
                <w:lang w:eastAsia="ru-RU"/>
              </w:rPr>
              <w:t>крупный</w:t>
            </w:r>
            <w:proofErr w:type="gramEnd"/>
            <w:r w:rsidRPr="00B66067">
              <w:rPr>
                <w:rFonts w:cs="Times New Roman"/>
                <w:bCs/>
                <w:sz w:val="22"/>
                <w:szCs w:val="22"/>
                <w:lang w:eastAsia="ru-RU"/>
              </w:rPr>
              <w:t xml:space="preserve"> или средний.</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 xml:space="preserve">Модуль крупности, не более, </w:t>
            </w:r>
            <w:proofErr w:type="spellStart"/>
            <w:r w:rsidRPr="00B66067">
              <w:rPr>
                <w:rFonts w:cs="Times New Roman"/>
                <w:bCs/>
                <w:sz w:val="22"/>
                <w:szCs w:val="22"/>
                <w:lang w:eastAsia="ru-RU"/>
              </w:rPr>
              <w:t>Мк</w:t>
            </w:r>
            <w:proofErr w:type="spellEnd"/>
            <w:r w:rsidRPr="00B66067">
              <w:rPr>
                <w:rFonts w:cs="Times New Roman"/>
                <w:bCs/>
                <w:sz w:val="22"/>
                <w:szCs w:val="22"/>
                <w:lang w:eastAsia="ru-RU"/>
              </w:rPr>
              <w:t xml:space="preserve">, </w:t>
            </w:r>
            <w:r w:rsidRPr="00B66067">
              <w:rPr>
                <w:rFonts w:cs="Times New Roman"/>
                <w:bCs/>
                <w:sz w:val="22"/>
                <w:szCs w:val="22"/>
                <w:lang w:eastAsia="ru-RU"/>
              </w:rPr>
              <w:tab/>
            </w:r>
            <w:r w:rsidRPr="00B66067">
              <w:rPr>
                <w:rFonts w:cs="Times New Roman"/>
                <w:bCs/>
                <w:sz w:val="22"/>
                <w:szCs w:val="22"/>
                <w:lang w:eastAsia="ru-RU"/>
              </w:rPr>
              <w:tab/>
              <w:t>3,5</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 xml:space="preserve">Полный остаток песка на сите с сеткой № 063, не менее: </w:t>
            </w:r>
            <w:r w:rsidRPr="00B66067">
              <w:rPr>
                <w:rFonts w:cs="Times New Roman"/>
                <w:bCs/>
                <w:sz w:val="22"/>
                <w:szCs w:val="22"/>
                <w:lang w:eastAsia="ru-RU"/>
              </w:rPr>
              <w:tab/>
            </w:r>
            <w:r w:rsidRPr="00B66067">
              <w:rPr>
                <w:rFonts w:cs="Times New Roman"/>
                <w:bCs/>
                <w:sz w:val="22"/>
                <w:szCs w:val="22"/>
                <w:lang w:eastAsia="ru-RU"/>
              </w:rPr>
              <w:tab/>
              <w:t>30</w:t>
            </w:r>
            <w:r w:rsidRPr="00B66067">
              <w:rPr>
                <w:rFonts w:cs="Times New Roman"/>
                <w:bCs/>
                <w:sz w:val="22"/>
                <w:szCs w:val="22"/>
                <w:lang w:eastAsia="ru-RU"/>
              </w:rPr>
              <w:tab/>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19</w:t>
            </w:r>
          </w:p>
        </w:tc>
        <w:tc>
          <w:tcPr>
            <w:tcW w:w="1701" w:type="dxa"/>
            <w:shd w:val="clear" w:color="auto" w:fill="auto"/>
          </w:tcPr>
          <w:p w:rsidR="00B66067" w:rsidRPr="00B66067" w:rsidRDefault="00B66067" w:rsidP="00B66067">
            <w:pPr>
              <w:suppressAutoHyphens w:val="0"/>
              <w:spacing w:after="0" w:line="240" w:lineRule="auto"/>
              <w:rPr>
                <w:rFonts w:cs="Times New Roman"/>
                <w:sz w:val="22"/>
                <w:szCs w:val="22"/>
                <w:lang w:eastAsia="ru-RU"/>
              </w:rPr>
            </w:pPr>
          </w:p>
          <w:p w:rsidR="00B66067" w:rsidRPr="00B66067" w:rsidRDefault="00B66067" w:rsidP="00B66067">
            <w:pPr>
              <w:suppressAutoHyphens w:val="0"/>
              <w:spacing w:after="0" w:line="240" w:lineRule="auto"/>
              <w:rPr>
                <w:rFonts w:cs="Times New Roman"/>
                <w:sz w:val="22"/>
                <w:szCs w:val="22"/>
                <w:lang w:eastAsia="ru-RU"/>
              </w:rPr>
            </w:pPr>
            <w:r w:rsidRPr="00B66067">
              <w:rPr>
                <w:rFonts w:cs="Times New Roman"/>
                <w:sz w:val="22"/>
                <w:szCs w:val="22"/>
                <w:lang w:eastAsia="ru-RU"/>
              </w:rPr>
              <w:t xml:space="preserve">Бетон тяжелый </w:t>
            </w:r>
          </w:p>
          <w:p w:rsidR="00B66067" w:rsidRPr="00B66067" w:rsidRDefault="00B66067" w:rsidP="00B66067">
            <w:pPr>
              <w:suppressAutoHyphens w:val="0"/>
              <w:spacing w:after="0" w:line="240" w:lineRule="auto"/>
              <w:rPr>
                <w:rFonts w:cs="Times New Roman"/>
                <w:sz w:val="22"/>
                <w:szCs w:val="22"/>
                <w:lang w:eastAsia="ru-RU"/>
              </w:rPr>
            </w:pPr>
          </w:p>
        </w:tc>
        <w:tc>
          <w:tcPr>
            <w:tcW w:w="7655" w:type="dxa"/>
            <w:gridSpan w:val="2"/>
            <w:shd w:val="clear" w:color="auto" w:fill="auto"/>
          </w:tcPr>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По основному назначению бетон должен быть: конструктивный или специальный.</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По виду заполнителей бетон должен быть: изготовляемый с применением плотных заполнителей или изготовляемый с применением специальных заполнителей.</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По условиям твердения бетон должен быть: естественного твердения или ускоренного твердения.</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Общее содержание хлоридов в бетон</w:t>
            </w:r>
            <w:proofErr w:type="gramStart"/>
            <w:r w:rsidRPr="00B66067">
              <w:rPr>
                <w:rFonts w:cs="Times New Roman"/>
                <w:sz w:val="22"/>
                <w:szCs w:val="22"/>
                <w:lang w:eastAsia="ru-RU"/>
              </w:rPr>
              <w:t>е(</w:t>
            </w:r>
            <w:proofErr w:type="gramEnd"/>
            <w:r w:rsidRPr="00B66067">
              <w:rPr>
                <w:rFonts w:cs="Times New Roman"/>
                <w:sz w:val="22"/>
                <w:szCs w:val="22"/>
                <w:lang w:eastAsia="ru-RU"/>
              </w:rPr>
              <w:t>в пересчете на ион),не более: 1%</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Температура бетонной смеси в момент поставки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должна быть не ниже:   +5</w:t>
            </w:r>
            <w:proofErr w:type="gramStart"/>
            <w:r w:rsidRPr="00B66067">
              <w:rPr>
                <w:rFonts w:cs="Times New Roman"/>
                <w:sz w:val="22"/>
                <w:szCs w:val="22"/>
                <w:lang w:eastAsia="ru-RU"/>
              </w:rPr>
              <w:t xml:space="preserve"> °С</w:t>
            </w:r>
            <w:proofErr w:type="gramEnd"/>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Класс бетона должен быть не ниже: В 3,5 (М50).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Плотность должна быть, не менее:    1800 кг/м</w:t>
            </w:r>
            <w:r w:rsidRPr="00B66067">
              <w:rPr>
                <w:rFonts w:cs="Times New Roman"/>
                <w:sz w:val="22"/>
                <w:szCs w:val="22"/>
                <w:vertAlign w:val="superscript"/>
                <w:lang w:eastAsia="ru-RU"/>
              </w:rPr>
              <w:t>3</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Прочность бетона, кг/см</w:t>
            </w:r>
            <w:proofErr w:type="gramStart"/>
            <w:r w:rsidRPr="00B66067">
              <w:rPr>
                <w:rFonts w:cs="Times New Roman"/>
                <w:sz w:val="22"/>
                <w:szCs w:val="22"/>
                <w:vertAlign w:val="superscript"/>
                <w:lang w:eastAsia="ru-RU"/>
              </w:rPr>
              <w:t>2</w:t>
            </w:r>
            <w:proofErr w:type="gramEnd"/>
            <w:r w:rsidRPr="00B66067">
              <w:rPr>
                <w:rFonts w:cs="Times New Roman"/>
                <w:sz w:val="22"/>
                <w:szCs w:val="22"/>
                <w:vertAlign w:val="superscript"/>
                <w:lang w:eastAsia="ru-RU"/>
              </w:rPr>
              <w:t xml:space="preserve"> </w:t>
            </w:r>
            <w:r w:rsidRPr="00B66067">
              <w:rPr>
                <w:rFonts w:cs="Times New Roman"/>
                <w:sz w:val="22"/>
                <w:szCs w:val="22"/>
                <w:lang w:eastAsia="ru-RU"/>
              </w:rPr>
              <w:t>не менее:        98.</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В качестве крупных заполнителей для бетонов должны применяться:</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щебень и гравий из плотных горных пород или щебень из отсевов дробления плотных горных пород или щебень из доменных и ферросплавных шлаков черной металлургии и никелевых и медеплавильных шлаков цветной металлургии или щебень из шлаков ТЭЦ.</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Крупные заполнители должны иметь </w:t>
            </w:r>
            <w:proofErr w:type="gramStart"/>
            <w:r w:rsidRPr="00B66067">
              <w:rPr>
                <w:rFonts w:cs="Times New Roman"/>
                <w:sz w:val="22"/>
                <w:szCs w:val="22"/>
                <w:lang w:eastAsia="ru-RU"/>
              </w:rPr>
              <w:t>среднюю</w:t>
            </w:r>
            <w:proofErr w:type="gramEnd"/>
            <w:r w:rsidRPr="00B66067">
              <w:rPr>
                <w:rFonts w:cs="Times New Roman"/>
                <w:sz w:val="22"/>
                <w:szCs w:val="22"/>
                <w:lang w:eastAsia="ru-RU"/>
              </w:rPr>
              <w:t xml:space="preserve">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плотность зерен:  от 2000 до 3000 кг/м</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Наибольшая крупность заполнителя, не более: 20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Содержание пылевидных и глинистых частиц в щебне из изверженных и метаморфических пород, щебне из гравия и в гравии не должно превышать для бетонов всех классов 1 % по массе.</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Содержание зерен пластинчатой (лещадной) и игловатой формы в крупном заполнителе не должно превышать 35 % по массе.</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Морозостойкость, класс, не ниже: </w:t>
            </w:r>
            <w:r w:rsidRPr="00B66067">
              <w:rPr>
                <w:rFonts w:cs="Times New Roman"/>
                <w:sz w:val="22"/>
                <w:szCs w:val="22"/>
                <w:lang w:val="en-US" w:eastAsia="ru-RU"/>
              </w:rPr>
              <w:t>F</w:t>
            </w:r>
            <w:r w:rsidRPr="00B66067">
              <w:rPr>
                <w:rFonts w:cs="Times New Roman"/>
                <w:sz w:val="22"/>
                <w:szCs w:val="22"/>
                <w:lang w:eastAsia="ru-RU"/>
              </w:rPr>
              <w:t>50</w:t>
            </w:r>
          </w:p>
          <w:p w:rsidR="00B66067" w:rsidRPr="00B66067" w:rsidRDefault="00B66067" w:rsidP="00B66067">
            <w:pPr>
              <w:suppressAutoHyphens w:val="0"/>
              <w:spacing w:after="0" w:line="240" w:lineRule="auto"/>
              <w:rPr>
                <w:rFonts w:cs="Times New Roman"/>
                <w:sz w:val="22"/>
                <w:szCs w:val="22"/>
                <w:lang w:eastAsia="ru-RU"/>
              </w:rPr>
            </w:pPr>
            <w:r w:rsidRPr="00B66067">
              <w:rPr>
                <w:rFonts w:cs="Times New Roman"/>
                <w:sz w:val="22"/>
                <w:szCs w:val="22"/>
                <w:lang w:eastAsia="ru-RU"/>
              </w:rPr>
              <w:t xml:space="preserve">Водонепроницаемость, марка, не ниже:  </w:t>
            </w:r>
            <w:r w:rsidRPr="00B66067">
              <w:rPr>
                <w:rFonts w:cs="Times New Roman"/>
                <w:sz w:val="22"/>
                <w:szCs w:val="22"/>
                <w:lang w:val="en-US" w:eastAsia="ru-RU"/>
              </w:rPr>
              <w:t>W</w:t>
            </w:r>
            <w:r w:rsidRPr="00B66067">
              <w:rPr>
                <w:rFonts w:cs="Times New Roman"/>
                <w:sz w:val="22"/>
                <w:szCs w:val="22"/>
                <w:lang w:eastAsia="ru-RU"/>
              </w:rPr>
              <w:t>2</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20</w:t>
            </w:r>
          </w:p>
        </w:tc>
        <w:tc>
          <w:tcPr>
            <w:tcW w:w="1701" w:type="dxa"/>
            <w:shd w:val="clear" w:color="auto" w:fill="auto"/>
          </w:tcPr>
          <w:p w:rsidR="00B66067" w:rsidRPr="00B66067" w:rsidRDefault="00B66067" w:rsidP="00B66067">
            <w:pPr>
              <w:suppressAutoHyphens w:val="0"/>
              <w:spacing w:after="0" w:line="240" w:lineRule="auto"/>
              <w:rPr>
                <w:rFonts w:cs="Times New Roman"/>
                <w:sz w:val="22"/>
                <w:szCs w:val="22"/>
                <w:lang w:eastAsia="ru-RU"/>
              </w:rPr>
            </w:pPr>
          </w:p>
          <w:p w:rsidR="00B66067" w:rsidRPr="00B66067" w:rsidRDefault="00B66067" w:rsidP="00B66067">
            <w:pPr>
              <w:suppressAutoHyphens w:val="0"/>
              <w:spacing w:after="0" w:line="240" w:lineRule="auto"/>
              <w:rPr>
                <w:rFonts w:cs="Times New Roman"/>
                <w:sz w:val="22"/>
                <w:szCs w:val="22"/>
                <w:lang w:eastAsia="ru-RU"/>
              </w:rPr>
            </w:pPr>
            <w:r w:rsidRPr="00B66067">
              <w:rPr>
                <w:rFonts w:cs="Times New Roman"/>
                <w:sz w:val="22"/>
                <w:szCs w:val="22"/>
                <w:lang w:eastAsia="ru-RU"/>
              </w:rPr>
              <w:t>Арматура</w:t>
            </w:r>
          </w:p>
        </w:tc>
        <w:tc>
          <w:tcPr>
            <w:tcW w:w="7655" w:type="dxa"/>
            <w:gridSpan w:val="2"/>
            <w:shd w:val="clear" w:color="auto" w:fill="auto"/>
          </w:tcPr>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Арматурная сталь должна быть класса: А-</w:t>
            </w:r>
            <w:r w:rsidRPr="00B66067">
              <w:rPr>
                <w:rFonts w:cs="Times New Roman"/>
                <w:sz w:val="22"/>
                <w:szCs w:val="22"/>
                <w:lang w:val="en-US" w:eastAsia="ru-RU"/>
              </w:rPr>
              <w:t>I</w:t>
            </w:r>
            <w:r w:rsidRPr="00B66067">
              <w:rPr>
                <w:rFonts w:cs="Times New Roman"/>
                <w:sz w:val="22"/>
                <w:szCs w:val="22"/>
                <w:lang w:eastAsia="ru-RU"/>
              </w:rPr>
              <w:t xml:space="preserve"> или </w:t>
            </w:r>
            <w:proofErr w:type="gramStart"/>
            <w:r w:rsidRPr="00B66067">
              <w:rPr>
                <w:rFonts w:cs="Times New Roman"/>
                <w:sz w:val="22"/>
                <w:szCs w:val="22"/>
                <w:lang w:eastAsia="ru-RU"/>
              </w:rPr>
              <w:t>А</w:t>
            </w:r>
            <w:proofErr w:type="gramEnd"/>
            <w:r w:rsidRPr="00B66067">
              <w:rPr>
                <w:rFonts w:cs="Times New Roman"/>
                <w:sz w:val="22"/>
                <w:szCs w:val="22"/>
                <w:lang w:eastAsia="ru-RU"/>
              </w:rPr>
              <w:t>-</w:t>
            </w:r>
            <w:r w:rsidRPr="00B66067">
              <w:rPr>
                <w:rFonts w:cs="Times New Roman"/>
                <w:sz w:val="22"/>
                <w:szCs w:val="22"/>
                <w:lang w:val="en-US" w:eastAsia="ru-RU"/>
              </w:rPr>
              <w:t>II</w:t>
            </w:r>
            <w:r w:rsidRPr="00B66067">
              <w:rPr>
                <w:rFonts w:cs="Times New Roman"/>
                <w:sz w:val="22"/>
                <w:szCs w:val="22"/>
                <w:lang w:eastAsia="ru-RU"/>
              </w:rPr>
              <w:t xml:space="preserve"> или А-</w:t>
            </w:r>
            <w:r w:rsidRPr="00B66067">
              <w:rPr>
                <w:rFonts w:cs="Times New Roman"/>
                <w:sz w:val="22"/>
                <w:szCs w:val="22"/>
                <w:lang w:val="en-US" w:eastAsia="ru-RU"/>
              </w:rPr>
              <w:t>III</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Марка стали:  Ст3кп или Ст3пс или Ст3сп или Ст5сп или Ст5пс или                                            18Г2С или 35ГС или 25Г2С или 32Г2Рпс.</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Предел текучести </w:t>
            </w:r>
            <w:proofErr w:type="spellStart"/>
            <w:r w:rsidRPr="00B66067">
              <w:rPr>
                <w:rFonts w:cs="Times New Roman"/>
                <w:i/>
                <w:iCs/>
                <w:sz w:val="22"/>
                <w:szCs w:val="22"/>
                <w:lang w:eastAsia="ru-RU"/>
              </w:rPr>
              <w:t>s</w:t>
            </w:r>
            <w:r w:rsidRPr="00B66067">
              <w:rPr>
                <w:rFonts w:cs="Times New Roman"/>
                <w:i/>
                <w:iCs/>
                <w:sz w:val="22"/>
                <w:szCs w:val="22"/>
                <w:vertAlign w:val="subscript"/>
                <w:lang w:eastAsia="ru-RU"/>
              </w:rPr>
              <w:t>т</w:t>
            </w:r>
            <w:proofErr w:type="spellEnd"/>
            <w:r w:rsidRPr="00B66067">
              <w:rPr>
                <w:rFonts w:cs="Times New Roman"/>
                <w:iCs/>
                <w:sz w:val="22"/>
                <w:szCs w:val="22"/>
                <w:lang w:eastAsia="ru-RU"/>
              </w:rPr>
              <w:t>, кгс/мм</w:t>
            </w:r>
            <w:proofErr w:type="gramStart"/>
            <w:r w:rsidRPr="00B66067">
              <w:rPr>
                <w:rFonts w:cs="Times New Roman"/>
                <w:iCs/>
                <w:sz w:val="22"/>
                <w:szCs w:val="22"/>
                <w:vertAlign w:val="superscript"/>
                <w:lang w:eastAsia="ru-RU"/>
              </w:rPr>
              <w:t>2</w:t>
            </w:r>
            <w:proofErr w:type="gramEnd"/>
            <w:r w:rsidRPr="00B66067">
              <w:rPr>
                <w:rFonts w:cs="Times New Roman"/>
                <w:iCs/>
                <w:sz w:val="22"/>
                <w:szCs w:val="22"/>
                <w:lang w:eastAsia="ru-RU"/>
              </w:rPr>
              <w:t>, не менее:24</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Временное сопротивление разрыву </w:t>
            </w:r>
            <w:proofErr w:type="spellStart"/>
            <w:r w:rsidRPr="00B66067">
              <w:rPr>
                <w:rFonts w:cs="Times New Roman"/>
                <w:i/>
                <w:iCs/>
                <w:sz w:val="22"/>
                <w:szCs w:val="22"/>
                <w:lang w:eastAsia="ru-RU"/>
              </w:rPr>
              <w:t>s</w:t>
            </w:r>
            <w:r w:rsidRPr="00B66067">
              <w:rPr>
                <w:rFonts w:cs="Times New Roman"/>
                <w:i/>
                <w:iCs/>
                <w:sz w:val="22"/>
                <w:szCs w:val="22"/>
                <w:vertAlign w:val="subscript"/>
                <w:lang w:eastAsia="ru-RU"/>
              </w:rPr>
              <w:t>в</w:t>
            </w:r>
            <w:proofErr w:type="spellEnd"/>
            <w:r w:rsidRPr="00B66067">
              <w:rPr>
                <w:rFonts w:cs="Times New Roman"/>
                <w:iCs/>
                <w:sz w:val="22"/>
                <w:szCs w:val="22"/>
                <w:lang w:eastAsia="ru-RU"/>
              </w:rPr>
              <w:t>, кгс/мм</w:t>
            </w:r>
            <w:proofErr w:type="gramStart"/>
            <w:r w:rsidRPr="00B66067">
              <w:rPr>
                <w:rFonts w:cs="Times New Roman"/>
                <w:iCs/>
                <w:sz w:val="22"/>
                <w:szCs w:val="22"/>
                <w:vertAlign w:val="superscript"/>
                <w:lang w:eastAsia="ru-RU"/>
              </w:rPr>
              <w:t>2</w:t>
            </w:r>
            <w:proofErr w:type="gramEnd"/>
            <w:r w:rsidRPr="00B66067">
              <w:rPr>
                <w:rFonts w:cs="Times New Roman"/>
                <w:iCs/>
                <w:sz w:val="22"/>
                <w:szCs w:val="22"/>
                <w:lang w:eastAsia="ru-RU"/>
              </w:rPr>
              <w:t>, не менее:  38</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Относительное удлинение </w:t>
            </w:r>
            <w:r w:rsidRPr="00B66067">
              <w:rPr>
                <w:rFonts w:cs="Times New Roman"/>
                <w:i/>
                <w:iCs/>
                <w:sz w:val="22"/>
                <w:szCs w:val="22"/>
                <w:lang w:eastAsia="ru-RU"/>
              </w:rPr>
              <w:t>d</w:t>
            </w:r>
            <w:r w:rsidRPr="00B66067">
              <w:rPr>
                <w:rFonts w:cs="Times New Roman"/>
                <w:i/>
                <w:iCs/>
                <w:sz w:val="22"/>
                <w:szCs w:val="22"/>
                <w:vertAlign w:val="subscript"/>
                <w:lang w:eastAsia="ru-RU"/>
              </w:rPr>
              <w:t>5</w:t>
            </w:r>
            <w:r w:rsidRPr="00B66067">
              <w:rPr>
                <w:rFonts w:cs="Times New Roman"/>
                <w:i/>
                <w:iCs/>
                <w:sz w:val="22"/>
                <w:szCs w:val="22"/>
                <w:lang w:eastAsia="ru-RU"/>
              </w:rPr>
              <w:t>,</w:t>
            </w:r>
            <w:r w:rsidRPr="00B66067">
              <w:rPr>
                <w:rFonts w:cs="Times New Roman"/>
                <w:sz w:val="22"/>
                <w:szCs w:val="22"/>
                <w:lang w:eastAsia="ru-RU"/>
              </w:rPr>
              <w:t>%, не более:  25</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Диаметр стержня, </w:t>
            </w:r>
            <w:proofErr w:type="gramStart"/>
            <w:r w:rsidRPr="00B66067">
              <w:rPr>
                <w:rFonts w:cs="Times New Roman"/>
                <w:sz w:val="22"/>
                <w:szCs w:val="22"/>
                <w:lang w:eastAsia="ru-RU"/>
              </w:rPr>
              <w:t>мм</w:t>
            </w:r>
            <w:proofErr w:type="gramEnd"/>
            <w:r w:rsidRPr="00B66067">
              <w:rPr>
                <w:rFonts w:cs="Times New Roman"/>
                <w:sz w:val="22"/>
                <w:szCs w:val="22"/>
                <w:lang w:eastAsia="ru-RU"/>
              </w:rPr>
              <w:t>., не менее: 12</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Площадь поперечного сечения, см</w:t>
            </w:r>
            <w:proofErr w:type="gramStart"/>
            <w:r w:rsidRPr="00B66067">
              <w:rPr>
                <w:rFonts w:cs="Times New Roman"/>
                <w:sz w:val="22"/>
                <w:szCs w:val="22"/>
                <w:vertAlign w:val="superscript"/>
                <w:lang w:eastAsia="ru-RU"/>
              </w:rPr>
              <w:t>2</w:t>
            </w:r>
            <w:proofErr w:type="gramEnd"/>
            <w:r w:rsidRPr="00B66067">
              <w:rPr>
                <w:rFonts w:cs="Times New Roman"/>
                <w:sz w:val="22"/>
                <w:szCs w:val="22"/>
                <w:lang w:eastAsia="ru-RU"/>
              </w:rPr>
              <w:t>, не менее: 1,131</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Теоретическая масса, </w:t>
            </w:r>
            <w:proofErr w:type="gramStart"/>
            <w:r w:rsidRPr="00B66067">
              <w:rPr>
                <w:rFonts w:cs="Times New Roman"/>
                <w:sz w:val="22"/>
                <w:szCs w:val="22"/>
                <w:lang w:eastAsia="ru-RU"/>
              </w:rPr>
              <w:t>кг</w:t>
            </w:r>
            <w:proofErr w:type="gramEnd"/>
            <w:r w:rsidRPr="00B66067">
              <w:rPr>
                <w:rFonts w:cs="Times New Roman"/>
                <w:sz w:val="22"/>
                <w:szCs w:val="22"/>
                <w:lang w:eastAsia="ru-RU"/>
              </w:rPr>
              <w:t>., не менее: 0,888</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sz w:val="22"/>
                <w:szCs w:val="22"/>
                <w:lang w:eastAsia="ru-RU"/>
              </w:rPr>
            </w:pPr>
          </w:p>
          <w:p w:rsidR="00B66067" w:rsidRPr="00B66067" w:rsidRDefault="00B66067" w:rsidP="00B66067">
            <w:pPr>
              <w:suppressAutoHyphens w:val="0"/>
              <w:spacing w:after="0" w:line="240" w:lineRule="auto"/>
              <w:rPr>
                <w:rFonts w:cs="Times New Roman"/>
                <w:sz w:val="22"/>
                <w:szCs w:val="22"/>
                <w:lang w:eastAsia="ru-RU"/>
              </w:rPr>
            </w:pPr>
            <w:r w:rsidRPr="00B66067">
              <w:rPr>
                <w:rFonts w:cs="Times New Roman"/>
                <w:sz w:val="22"/>
                <w:szCs w:val="22"/>
                <w:lang w:eastAsia="ru-RU"/>
              </w:rPr>
              <w:t>Кирпич керамический, одинарный</w:t>
            </w:r>
          </w:p>
          <w:p w:rsidR="00B66067" w:rsidRPr="00B66067" w:rsidRDefault="00B66067" w:rsidP="00B66067">
            <w:pPr>
              <w:suppressAutoHyphens w:val="0"/>
              <w:spacing w:after="0" w:line="240" w:lineRule="auto"/>
              <w:rPr>
                <w:rFonts w:cs="Times New Roman"/>
                <w:sz w:val="22"/>
                <w:szCs w:val="22"/>
                <w:lang w:eastAsia="ru-RU"/>
              </w:rPr>
            </w:pP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Размер, </w:t>
            </w:r>
            <w:proofErr w:type="gramStart"/>
            <w:r w:rsidRPr="00B66067">
              <w:rPr>
                <w:rFonts w:cs="Times New Roman"/>
                <w:sz w:val="22"/>
                <w:szCs w:val="22"/>
                <w:lang w:eastAsia="ru-RU"/>
              </w:rPr>
              <w:t>мм</w:t>
            </w:r>
            <w:proofErr w:type="gramEnd"/>
            <w:r w:rsidRPr="00B66067">
              <w:rPr>
                <w:rFonts w:cs="Times New Roman"/>
                <w:sz w:val="22"/>
                <w:szCs w:val="22"/>
                <w:lang w:eastAsia="ru-RU"/>
              </w:rPr>
              <w:t>.:  250х120х65</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Марка:  от М100 до М300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Морозостойкость, не менее: F25</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Класс по плотности:  0,7 или 0,8 или 1,0 или 1,2 или 1,4 или 2,0 или 2,4.</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Группа по теплотехническим характеристикам должна быть: малоэффективной (обыкновенной) или условно-эффективной или эффективной или повышенной эффективности или высокой эффективности.</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Средняя плотность, не более, </w:t>
            </w:r>
            <w:proofErr w:type="gramStart"/>
            <w:r w:rsidRPr="00B66067">
              <w:rPr>
                <w:rFonts w:cs="Times New Roman"/>
                <w:sz w:val="22"/>
                <w:szCs w:val="22"/>
                <w:lang w:eastAsia="ru-RU"/>
              </w:rPr>
              <w:t>кг</w:t>
            </w:r>
            <w:proofErr w:type="gramEnd"/>
            <w:r w:rsidRPr="00B66067">
              <w:rPr>
                <w:rFonts w:cs="Times New Roman"/>
                <w:sz w:val="22"/>
                <w:szCs w:val="22"/>
                <w:lang w:eastAsia="ru-RU"/>
              </w:rPr>
              <w:t xml:space="preserve">/м3:  2400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Предел прочности при сжатии изделий, Мпа:</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  </w:t>
            </w:r>
            <w:proofErr w:type="gramStart"/>
            <w:r w:rsidRPr="00B66067">
              <w:rPr>
                <w:rFonts w:cs="Times New Roman"/>
                <w:sz w:val="22"/>
                <w:szCs w:val="22"/>
                <w:lang w:eastAsia="ru-RU"/>
              </w:rPr>
              <w:t>Средний</w:t>
            </w:r>
            <w:proofErr w:type="gramEnd"/>
            <w:r w:rsidRPr="00B66067">
              <w:rPr>
                <w:rFonts w:cs="Times New Roman"/>
                <w:sz w:val="22"/>
                <w:szCs w:val="22"/>
                <w:lang w:eastAsia="ru-RU"/>
              </w:rPr>
              <w:t xml:space="preserve"> для пяти образцов, не более: 30,0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  </w:t>
            </w:r>
            <w:proofErr w:type="gramStart"/>
            <w:r w:rsidRPr="00B66067">
              <w:rPr>
                <w:rFonts w:cs="Times New Roman"/>
                <w:sz w:val="22"/>
                <w:szCs w:val="22"/>
                <w:lang w:eastAsia="ru-RU"/>
              </w:rPr>
              <w:t>Наименьший</w:t>
            </w:r>
            <w:proofErr w:type="gramEnd"/>
            <w:r w:rsidRPr="00B66067">
              <w:rPr>
                <w:rFonts w:cs="Times New Roman"/>
                <w:sz w:val="22"/>
                <w:szCs w:val="22"/>
                <w:lang w:eastAsia="ru-RU"/>
              </w:rPr>
              <w:t xml:space="preserve"> для отдельного образца, не более: 25,0</w:t>
            </w:r>
          </w:p>
          <w:p w:rsidR="00B66067" w:rsidRPr="00B66067" w:rsidRDefault="00B66067" w:rsidP="00B66067">
            <w:pPr>
              <w:suppressAutoHyphens w:val="0"/>
              <w:spacing w:after="0" w:line="240" w:lineRule="auto"/>
              <w:jc w:val="both"/>
              <w:rPr>
                <w:rFonts w:cs="Times New Roman"/>
                <w:sz w:val="22"/>
                <w:szCs w:val="22"/>
                <w:lang w:eastAsia="ru-RU"/>
              </w:rPr>
            </w:pPr>
            <w:proofErr w:type="spellStart"/>
            <w:r w:rsidRPr="00B66067">
              <w:rPr>
                <w:rFonts w:cs="Times New Roman"/>
                <w:sz w:val="22"/>
                <w:szCs w:val="22"/>
                <w:lang w:eastAsia="ru-RU"/>
              </w:rPr>
              <w:t>Водопо</w:t>
            </w:r>
            <w:r w:rsidR="002847C9">
              <w:rPr>
                <w:rFonts w:cs="Times New Roman"/>
                <w:sz w:val="22"/>
                <w:szCs w:val="22"/>
                <w:lang w:eastAsia="ru-RU"/>
              </w:rPr>
              <w:t>гло</w:t>
            </w:r>
            <w:r w:rsidRPr="00B66067">
              <w:rPr>
                <w:rFonts w:cs="Times New Roman"/>
                <w:sz w:val="22"/>
                <w:szCs w:val="22"/>
                <w:lang w:eastAsia="ru-RU"/>
              </w:rPr>
              <w:t>щение</w:t>
            </w:r>
            <w:proofErr w:type="spellEnd"/>
            <w:r w:rsidRPr="00B66067">
              <w:rPr>
                <w:rFonts w:cs="Times New Roman"/>
                <w:sz w:val="22"/>
                <w:szCs w:val="22"/>
                <w:lang w:eastAsia="ru-RU"/>
              </w:rPr>
              <w:t xml:space="preserve">, %, не менее: 6,0    </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sz w:val="22"/>
                <w:szCs w:val="22"/>
                <w:lang w:eastAsia="ru-RU"/>
              </w:rPr>
            </w:pPr>
          </w:p>
          <w:p w:rsidR="00B66067" w:rsidRPr="00B66067" w:rsidRDefault="00B66067" w:rsidP="00B66067">
            <w:pPr>
              <w:suppressAutoHyphens w:val="0"/>
              <w:spacing w:after="0" w:line="240" w:lineRule="auto"/>
              <w:rPr>
                <w:rFonts w:cs="Times New Roman"/>
                <w:sz w:val="22"/>
                <w:szCs w:val="22"/>
                <w:lang w:eastAsia="ru-RU"/>
              </w:rPr>
            </w:pPr>
            <w:r w:rsidRPr="00B66067">
              <w:rPr>
                <w:rFonts w:cs="Times New Roman"/>
                <w:sz w:val="22"/>
                <w:szCs w:val="22"/>
                <w:lang w:eastAsia="ru-RU"/>
              </w:rPr>
              <w:t>Раствор готовый кладочный цементный</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Марка </w:t>
            </w:r>
            <w:proofErr w:type="spellStart"/>
            <w:r w:rsidRPr="00B66067">
              <w:rPr>
                <w:rFonts w:cs="Times New Roman"/>
                <w:sz w:val="22"/>
                <w:szCs w:val="22"/>
                <w:lang w:eastAsia="ru-RU"/>
              </w:rPr>
              <w:t>Пк</w:t>
            </w:r>
            <w:proofErr w:type="spellEnd"/>
            <w:r w:rsidRPr="00B66067">
              <w:rPr>
                <w:rFonts w:cs="Times New Roman"/>
                <w:sz w:val="22"/>
                <w:szCs w:val="22"/>
                <w:lang w:eastAsia="ru-RU"/>
              </w:rPr>
              <w:t xml:space="preserve"> 2 или </w:t>
            </w:r>
            <w:proofErr w:type="spellStart"/>
            <w:r w:rsidRPr="00B66067">
              <w:rPr>
                <w:rFonts w:cs="Times New Roman"/>
                <w:sz w:val="22"/>
                <w:szCs w:val="22"/>
                <w:lang w:eastAsia="ru-RU"/>
              </w:rPr>
              <w:t>Пк</w:t>
            </w:r>
            <w:proofErr w:type="spellEnd"/>
            <w:r w:rsidRPr="00B66067">
              <w:rPr>
                <w:rFonts w:cs="Times New Roman"/>
                <w:sz w:val="22"/>
                <w:szCs w:val="22"/>
                <w:lang w:eastAsia="ru-RU"/>
              </w:rPr>
              <w:t xml:space="preserve"> 3.</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Норма подвижности по погружению конуса, </w:t>
            </w:r>
            <w:proofErr w:type="gramStart"/>
            <w:r w:rsidRPr="00B66067">
              <w:rPr>
                <w:rFonts w:cs="Times New Roman"/>
                <w:sz w:val="22"/>
                <w:szCs w:val="22"/>
                <w:lang w:eastAsia="ru-RU"/>
              </w:rPr>
              <w:t>см</w:t>
            </w:r>
            <w:proofErr w:type="gramEnd"/>
            <w:r w:rsidRPr="00B66067">
              <w:rPr>
                <w:rFonts w:cs="Times New Roman"/>
                <w:sz w:val="22"/>
                <w:szCs w:val="22"/>
                <w:lang w:eastAsia="ru-RU"/>
              </w:rPr>
              <w:t xml:space="preserve">: св. 4.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Водоудерживающая способность растворных смесей, %, не менее 90.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Содержание золы-уноса, % по массе,  не более 20.</w:t>
            </w:r>
          </w:p>
          <w:p w:rsidR="00B66067" w:rsidRPr="00B66067" w:rsidRDefault="00B66067" w:rsidP="00B66067">
            <w:pPr>
              <w:suppressAutoHyphens w:val="0"/>
              <w:spacing w:after="0" w:line="240" w:lineRule="auto"/>
              <w:jc w:val="both"/>
              <w:rPr>
                <w:rFonts w:cs="Times New Roman"/>
                <w:sz w:val="22"/>
                <w:szCs w:val="22"/>
                <w:lang w:eastAsia="ru-RU"/>
              </w:rPr>
            </w:pPr>
            <w:proofErr w:type="spellStart"/>
            <w:r w:rsidRPr="00B66067">
              <w:rPr>
                <w:rFonts w:cs="Times New Roman"/>
                <w:sz w:val="22"/>
                <w:szCs w:val="22"/>
                <w:lang w:eastAsia="ru-RU"/>
              </w:rPr>
              <w:t>Расслаиваемость</w:t>
            </w:r>
            <w:proofErr w:type="spellEnd"/>
            <w:r w:rsidRPr="00B66067">
              <w:rPr>
                <w:rFonts w:cs="Times New Roman"/>
                <w:sz w:val="22"/>
                <w:szCs w:val="22"/>
                <w:lang w:eastAsia="ru-RU"/>
              </w:rPr>
              <w:t xml:space="preserve"> свежеприготовленных смесей, %, не выше 10.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Марка по прочности на сжатие: выше М50.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Марка по морозостойкости:  выше F50.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Расход цемента на 1 м</w:t>
            </w:r>
            <w:r w:rsidRPr="00B66067">
              <w:rPr>
                <w:rFonts w:cs="Times New Roman"/>
                <w:sz w:val="22"/>
                <w:szCs w:val="22"/>
                <w:vertAlign w:val="superscript"/>
                <w:lang w:eastAsia="ru-RU"/>
              </w:rPr>
              <w:t>3</w:t>
            </w:r>
            <w:r w:rsidRPr="00B66067">
              <w:rPr>
                <w:rFonts w:cs="Times New Roman"/>
                <w:sz w:val="22"/>
                <w:szCs w:val="22"/>
                <w:lang w:eastAsia="ru-RU"/>
              </w:rPr>
              <w:t xml:space="preserve"> песка, </w:t>
            </w:r>
            <w:proofErr w:type="gramStart"/>
            <w:r w:rsidRPr="00B66067">
              <w:rPr>
                <w:rFonts w:cs="Times New Roman"/>
                <w:sz w:val="22"/>
                <w:szCs w:val="22"/>
                <w:lang w:eastAsia="ru-RU"/>
              </w:rPr>
              <w:t>кг</w:t>
            </w:r>
            <w:proofErr w:type="gramEnd"/>
            <w:r w:rsidRPr="00B66067">
              <w:rPr>
                <w:rFonts w:cs="Times New Roman"/>
                <w:sz w:val="22"/>
                <w:szCs w:val="22"/>
                <w:lang w:eastAsia="ru-RU"/>
              </w:rPr>
              <w:t>, не менее 100.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Средняя  плотность , </w:t>
            </w:r>
            <w:r w:rsidRPr="00B66067">
              <w:rPr>
                <w:rFonts w:cs="Times New Roman"/>
                <w:sz w:val="22"/>
                <w:szCs w:val="22"/>
                <w:lang w:val="en-US" w:eastAsia="ru-RU"/>
              </w:rPr>
              <w:t>D</w:t>
            </w:r>
            <w:r w:rsidRPr="00B66067">
              <w:rPr>
                <w:rFonts w:cs="Times New Roman"/>
                <w:sz w:val="22"/>
                <w:szCs w:val="22"/>
                <w:lang w:eastAsia="ru-RU"/>
              </w:rPr>
              <w:t xml:space="preserve">, затвердевшего раствора в проектном возрасте, </w:t>
            </w:r>
            <w:proofErr w:type="gramStart"/>
            <w:r w:rsidRPr="00B66067">
              <w:rPr>
                <w:rFonts w:cs="Times New Roman"/>
                <w:sz w:val="22"/>
                <w:szCs w:val="22"/>
                <w:lang w:eastAsia="ru-RU"/>
              </w:rPr>
              <w:t>кг</w:t>
            </w:r>
            <w:proofErr w:type="gramEnd"/>
            <w:r w:rsidRPr="00B66067">
              <w:rPr>
                <w:rFonts w:cs="Times New Roman"/>
                <w:sz w:val="22"/>
                <w:szCs w:val="22"/>
                <w:lang w:eastAsia="ru-RU"/>
              </w:rPr>
              <w:t>/м</w:t>
            </w:r>
            <w:r w:rsidRPr="00B66067">
              <w:rPr>
                <w:rFonts w:cs="Times New Roman"/>
                <w:sz w:val="22"/>
                <w:szCs w:val="22"/>
                <w:vertAlign w:val="superscript"/>
                <w:lang w:eastAsia="ru-RU"/>
              </w:rPr>
              <w:t>3</w:t>
            </w:r>
            <w:r w:rsidRPr="00B66067">
              <w:rPr>
                <w:rFonts w:cs="Times New Roman"/>
                <w:sz w:val="22"/>
                <w:szCs w:val="22"/>
                <w:lang w:eastAsia="ru-RU"/>
              </w:rPr>
              <w:t>, 1500 и более.</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Наибольшая крупность зерен заполнителя, </w:t>
            </w:r>
            <w:proofErr w:type="gramStart"/>
            <w:r w:rsidRPr="00B66067">
              <w:rPr>
                <w:rFonts w:cs="Times New Roman"/>
                <w:sz w:val="22"/>
                <w:szCs w:val="22"/>
                <w:lang w:eastAsia="ru-RU"/>
              </w:rPr>
              <w:t>мм</w:t>
            </w:r>
            <w:proofErr w:type="gramEnd"/>
            <w:r w:rsidRPr="00B66067">
              <w:rPr>
                <w:rFonts w:cs="Times New Roman"/>
                <w:sz w:val="22"/>
                <w:szCs w:val="22"/>
                <w:lang w:eastAsia="ru-RU"/>
              </w:rPr>
              <w:t>, не более 2,5.</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Заполнитель:  песок для строительных работ. </w:t>
            </w:r>
          </w:p>
          <w:p w:rsidR="00B66067" w:rsidRPr="00B66067" w:rsidRDefault="00B66067" w:rsidP="00B66067">
            <w:pPr>
              <w:suppressAutoHyphens w:val="0"/>
              <w:spacing w:after="0" w:line="240" w:lineRule="auto"/>
              <w:jc w:val="both"/>
              <w:rPr>
                <w:rFonts w:cs="Times New Roman"/>
                <w:i/>
                <w:sz w:val="22"/>
                <w:szCs w:val="22"/>
                <w:lang w:eastAsia="ru-RU"/>
              </w:rPr>
            </w:pPr>
            <w:r w:rsidRPr="00B66067">
              <w:rPr>
                <w:rFonts w:cs="Times New Roman"/>
                <w:i/>
                <w:sz w:val="22"/>
                <w:szCs w:val="22"/>
                <w:lang w:eastAsia="ru-RU"/>
              </w:rPr>
              <w:t xml:space="preserve">Требования к песку для строительных работ: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Класс: I или II;</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Группа песка: очень </w:t>
            </w:r>
            <w:proofErr w:type="gramStart"/>
            <w:r w:rsidRPr="00B66067">
              <w:rPr>
                <w:rFonts w:cs="Times New Roman"/>
                <w:sz w:val="22"/>
                <w:szCs w:val="22"/>
                <w:lang w:eastAsia="ru-RU"/>
              </w:rPr>
              <w:t>мелкий</w:t>
            </w:r>
            <w:proofErr w:type="gramEnd"/>
            <w:r w:rsidRPr="00B66067">
              <w:rPr>
                <w:rFonts w:cs="Times New Roman"/>
                <w:sz w:val="22"/>
                <w:szCs w:val="22"/>
                <w:lang w:eastAsia="ru-RU"/>
              </w:rPr>
              <w:t xml:space="preserve"> или мелкий или средний.</w:t>
            </w:r>
          </w:p>
          <w:p w:rsidR="00B66067" w:rsidRPr="00B66067" w:rsidRDefault="00B66067" w:rsidP="00B66067">
            <w:pPr>
              <w:suppressAutoHyphens w:val="0"/>
              <w:spacing w:after="0" w:line="240" w:lineRule="auto"/>
              <w:jc w:val="both"/>
              <w:rPr>
                <w:rFonts w:cs="Times New Roman"/>
                <w:sz w:val="22"/>
                <w:szCs w:val="22"/>
                <w:lang w:eastAsia="ru-RU"/>
              </w:rPr>
            </w:pPr>
            <w:proofErr w:type="spellStart"/>
            <w:r w:rsidRPr="00B66067">
              <w:rPr>
                <w:rFonts w:cs="Times New Roman"/>
                <w:sz w:val="22"/>
                <w:szCs w:val="22"/>
                <w:lang w:eastAsia="ru-RU"/>
              </w:rPr>
              <w:t>Мк</w:t>
            </w:r>
            <w:proofErr w:type="spellEnd"/>
            <w:r w:rsidRPr="00B66067">
              <w:rPr>
                <w:rFonts w:cs="Times New Roman"/>
                <w:sz w:val="22"/>
                <w:szCs w:val="22"/>
                <w:lang w:eastAsia="ru-RU"/>
              </w:rPr>
              <w:t>, не выше 2,5.</w:t>
            </w:r>
          </w:p>
          <w:p w:rsidR="00B66067" w:rsidRPr="00B66067" w:rsidRDefault="00B66067" w:rsidP="00B66067">
            <w:pPr>
              <w:suppressAutoHyphens w:val="0"/>
              <w:spacing w:after="0" w:line="240" w:lineRule="auto"/>
              <w:jc w:val="both"/>
              <w:rPr>
                <w:rFonts w:cs="Times New Roman"/>
                <w:sz w:val="22"/>
                <w:szCs w:val="22"/>
                <w:lang w:eastAsia="ru-RU"/>
              </w:rPr>
            </w:pPr>
            <w:proofErr w:type="gramStart"/>
            <w:r w:rsidRPr="00B66067">
              <w:rPr>
                <w:rFonts w:cs="Times New Roman"/>
                <w:sz w:val="22"/>
                <w:szCs w:val="22"/>
                <w:lang w:eastAsia="ru-RU"/>
              </w:rPr>
              <w:t>Вяжущее</w:t>
            </w:r>
            <w:proofErr w:type="gramEnd"/>
            <w:r w:rsidRPr="00B66067">
              <w:rPr>
                <w:rFonts w:cs="Times New Roman"/>
                <w:sz w:val="22"/>
                <w:szCs w:val="22"/>
                <w:lang w:eastAsia="ru-RU"/>
              </w:rPr>
              <w:t>:  цемент или портландцемент.</w:t>
            </w:r>
          </w:p>
          <w:p w:rsidR="00B66067" w:rsidRPr="00B66067" w:rsidRDefault="00B66067" w:rsidP="00B66067">
            <w:pPr>
              <w:suppressAutoHyphens w:val="0"/>
              <w:spacing w:after="0" w:line="240" w:lineRule="auto"/>
              <w:jc w:val="both"/>
              <w:rPr>
                <w:rFonts w:cs="Times New Roman"/>
                <w:i/>
                <w:sz w:val="22"/>
                <w:szCs w:val="22"/>
                <w:lang w:eastAsia="ru-RU"/>
              </w:rPr>
            </w:pPr>
            <w:r w:rsidRPr="00B66067">
              <w:rPr>
                <w:rFonts w:cs="Times New Roman"/>
                <w:i/>
                <w:sz w:val="22"/>
                <w:szCs w:val="22"/>
                <w:lang w:eastAsia="ru-RU"/>
              </w:rPr>
              <w:t>Требования к цементу:</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Предел прочности при сжатии в возрасте 28 суток, МПа (кгс/см</w:t>
            </w:r>
            <w:proofErr w:type="gramStart"/>
            <w:r w:rsidRPr="00B66067">
              <w:rPr>
                <w:rFonts w:cs="Times New Roman"/>
                <w:sz w:val="22"/>
                <w:szCs w:val="22"/>
                <w:vertAlign w:val="superscript"/>
                <w:lang w:eastAsia="ru-RU"/>
              </w:rPr>
              <w:t>2</w:t>
            </w:r>
            <w:proofErr w:type="gramEnd"/>
            <w:r w:rsidRPr="00B66067">
              <w:rPr>
                <w:rFonts w:cs="Times New Roman"/>
                <w:sz w:val="22"/>
                <w:szCs w:val="22"/>
                <w:lang w:eastAsia="ru-RU"/>
              </w:rPr>
              <w:t>), не менее 19,6 (200).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Содержание клинкера в цементе, % массы, не менее 20.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Проход массы просеиваемой пробы через сито №008, %, не менее 88.</w:t>
            </w:r>
          </w:p>
          <w:p w:rsidR="00B66067" w:rsidRPr="00B66067" w:rsidRDefault="00B66067" w:rsidP="00B66067">
            <w:pPr>
              <w:suppressAutoHyphens w:val="0"/>
              <w:spacing w:after="0" w:line="240" w:lineRule="auto"/>
              <w:jc w:val="both"/>
              <w:rPr>
                <w:rFonts w:cs="Times New Roman"/>
                <w:bCs/>
                <w:i/>
                <w:sz w:val="22"/>
                <w:szCs w:val="22"/>
                <w:lang w:eastAsia="ru-RU"/>
              </w:rPr>
            </w:pPr>
            <w:r w:rsidRPr="00B66067">
              <w:rPr>
                <w:rFonts w:cs="Times New Roman"/>
                <w:bCs/>
                <w:i/>
                <w:sz w:val="22"/>
                <w:szCs w:val="22"/>
                <w:lang w:eastAsia="ru-RU"/>
              </w:rPr>
              <w:t>Добавки:</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Активные минеральные добавки - по нормативно-технической документации</w:t>
            </w:r>
          </w:p>
          <w:p w:rsidR="00B66067" w:rsidRPr="00B66067" w:rsidRDefault="00B66067" w:rsidP="00B66067">
            <w:pPr>
              <w:suppressAutoHyphens w:val="0"/>
              <w:spacing w:after="0" w:line="240" w:lineRule="auto"/>
              <w:jc w:val="both"/>
              <w:rPr>
                <w:rFonts w:cs="Times New Roman"/>
                <w:bCs/>
                <w:i/>
                <w:sz w:val="22"/>
                <w:szCs w:val="22"/>
                <w:lang w:eastAsia="ru-RU"/>
              </w:rPr>
            </w:pPr>
            <w:r w:rsidRPr="00B66067">
              <w:rPr>
                <w:rFonts w:cs="Times New Roman"/>
                <w:bCs/>
                <w:sz w:val="22"/>
                <w:szCs w:val="22"/>
                <w:lang w:eastAsia="ru-RU"/>
              </w:rPr>
              <w:t xml:space="preserve">Гранулированные доменные шлаки 1 или 2 сорта либо </w:t>
            </w:r>
            <w:proofErr w:type="spellStart"/>
            <w:r w:rsidRPr="00B66067">
              <w:rPr>
                <w:rFonts w:cs="Times New Roman"/>
                <w:bCs/>
                <w:sz w:val="22"/>
                <w:szCs w:val="22"/>
                <w:lang w:eastAsia="ru-RU"/>
              </w:rPr>
              <w:t>электротермофосфорные</w:t>
            </w:r>
            <w:proofErr w:type="spellEnd"/>
            <w:r w:rsidRPr="00B66067">
              <w:rPr>
                <w:rFonts w:cs="Times New Roman"/>
                <w:bCs/>
                <w:sz w:val="22"/>
                <w:szCs w:val="22"/>
                <w:lang w:eastAsia="ru-RU"/>
              </w:rPr>
              <w:t xml:space="preserve"> шлаки. </w:t>
            </w:r>
          </w:p>
          <w:p w:rsidR="00B66067" w:rsidRPr="00B66067" w:rsidRDefault="00B66067" w:rsidP="00B66067">
            <w:pPr>
              <w:suppressAutoHyphens w:val="0"/>
              <w:spacing w:after="0" w:line="240" w:lineRule="auto"/>
              <w:jc w:val="both"/>
              <w:rPr>
                <w:rFonts w:cs="Times New Roman"/>
                <w:i/>
                <w:sz w:val="22"/>
                <w:szCs w:val="22"/>
                <w:lang w:eastAsia="ru-RU"/>
              </w:rPr>
            </w:pPr>
            <w:r w:rsidRPr="00B66067">
              <w:rPr>
                <w:rFonts w:cs="Times New Roman"/>
                <w:i/>
                <w:sz w:val="22"/>
                <w:szCs w:val="22"/>
                <w:lang w:eastAsia="ru-RU"/>
              </w:rPr>
              <w:t>Требования к портландцементу:</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ПЦ-Д20 или ПЦ-Д5.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Активные минеральные добавки, % по массе, не более 20; в том числе доменные гранулированные или </w:t>
            </w:r>
            <w:proofErr w:type="spellStart"/>
            <w:r w:rsidRPr="00B66067">
              <w:rPr>
                <w:rFonts w:cs="Times New Roman"/>
                <w:sz w:val="22"/>
                <w:szCs w:val="22"/>
                <w:lang w:eastAsia="ru-RU"/>
              </w:rPr>
              <w:t>электротермофосфорные</w:t>
            </w:r>
            <w:proofErr w:type="spellEnd"/>
            <w:r w:rsidRPr="00B66067">
              <w:rPr>
                <w:rFonts w:cs="Times New Roman"/>
                <w:sz w:val="22"/>
                <w:szCs w:val="22"/>
                <w:lang w:eastAsia="ru-RU"/>
              </w:rPr>
              <w:t xml:space="preserve"> шлаки, % по массе, не более 20.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Гарантированная марка по прочности на сжатие: 400 или 500.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Предел прочности в возрасте 28 суток при изгибе (сжатии), МПа, не менее 5,4 (39,2).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В портландцементе должны применяться доменные гранулированные или </w:t>
            </w:r>
            <w:proofErr w:type="spellStart"/>
            <w:r w:rsidRPr="00B66067">
              <w:rPr>
                <w:rFonts w:cs="Times New Roman"/>
                <w:sz w:val="22"/>
                <w:szCs w:val="22"/>
                <w:lang w:eastAsia="ru-RU"/>
              </w:rPr>
              <w:t>электротермофосфорные</w:t>
            </w:r>
            <w:proofErr w:type="spellEnd"/>
            <w:r w:rsidRPr="00B66067">
              <w:rPr>
                <w:rFonts w:cs="Times New Roman"/>
                <w:sz w:val="22"/>
                <w:szCs w:val="22"/>
                <w:lang w:eastAsia="ru-RU"/>
              </w:rPr>
              <w:t xml:space="preserve"> шлаки. </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23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sz w:val="22"/>
                <w:szCs w:val="22"/>
                <w:lang w:eastAsia="ru-RU"/>
              </w:rPr>
            </w:pPr>
          </w:p>
          <w:p w:rsidR="00B66067" w:rsidRPr="00B66067" w:rsidRDefault="00B66067" w:rsidP="00B66067">
            <w:pPr>
              <w:suppressAutoHyphens w:val="0"/>
              <w:spacing w:after="0" w:line="240" w:lineRule="auto"/>
              <w:rPr>
                <w:rFonts w:cs="Times New Roman"/>
                <w:sz w:val="22"/>
                <w:szCs w:val="22"/>
                <w:lang w:eastAsia="ru-RU"/>
              </w:rPr>
            </w:pPr>
            <w:r w:rsidRPr="00B66067">
              <w:rPr>
                <w:rFonts w:cs="Times New Roman"/>
                <w:sz w:val="22"/>
                <w:szCs w:val="22"/>
                <w:lang w:eastAsia="ru-RU"/>
              </w:rPr>
              <w:t xml:space="preserve">Уголок </w:t>
            </w:r>
            <w:r w:rsidRPr="00B66067">
              <w:rPr>
                <w:rFonts w:cs="Times New Roman"/>
                <w:sz w:val="22"/>
                <w:szCs w:val="22"/>
                <w:lang w:eastAsia="ru-RU"/>
              </w:rPr>
              <w:lastRenderedPageBreak/>
              <w:t>равнополочный</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lastRenderedPageBreak/>
              <w:t>Плотность стали, не менее,</w:t>
            </w:r>
            <w:r w:rsidRPr="00B66067">
              <w:rPr>
                <w:rFonts w:cs="Times New Roman"/>
                <w:sz w:val="22"/>
                <w:szCs w:val="22"/>
                <w:lang w:eastAsia="ru-RU"/>
              </w:rPr>
              <w:tab/>
            </w:r>
            <w:proofErr w:type="gramStart"/>
            <w:r w:rsidRPr="00B66067">
              <w:rPr>
                <w:rFonts w:cs="Times New Roman"/>
                <w:sz w:val="22"/>
                <w:szCs w:val="22"/>
                <w:lang w:eastAsia="ru-RU"/>
              </w:rPr>
              <w:t>г</w:t>
            </w:r>
            <w:proofErr w:type="gramEnd"/>
            <w:r w:rsidRPr="00B66067">
              <w:rPr>
                <w:rFonts w:cs="Times New Roman"/>
                <w:sz w:val="22"/>
                <w:szCs w:val="22"/>
                <w:lang w:eastAsia="ru-RU"/>
              </w:rPr>
              <w:t>/см</w:t>
            </w:r>
            <w:r w:rsidRPr="00B66067">
              <w:rPr>
                <w:rFonts w:cs="Times New Roman"/>
                <w:sz w:val="22"/>
                <w:szCs w:val="22"/>
                <w:vertAlign w:val="superscript"/>
                <w:lang w:eastAsia="ru-RU"/>
              </w:rPr>
              <w:t>3</w:t>
            </w:r>
            <w:r w:rsidRPr="00B66067">
              <w:rPr>
                <w:rFonts w:cs="Times New Roman"/>
                <w:sz w:val="22"/>
                <w:szCs w:val="22"/>
                <w:lang w:eastAsia="ru-RU"/>
              </w:rPr>
              <w:t>:</w:t>
            </w:r>
            <w:r w:rsidRPr="00B66067">
              <w:rPr>
                <w:rFonts w:cs="Times New Roman"/>
                <w:sz w:val="22"/>
                <w:szCs w:val="22"/>
                <w:lang w:eastAsia="ru-RU"/>
              </w:rPr>
              <w:tab/>
            </w:r>
            <w:r w:rsidRPr="00B66067">
              <w:rPr>
                <w:rFonts w:cs="Times New Roman"/>
                <w:sz w:val="22"/>
                <w:szCs w:val="22"/>
                <w:lang w:eastAsia="ru-RU"/>
              </w:rPr>
              <w:tab/>
              <w:t>7,85</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Номер уголка:</w:t>
            </w:r>
            <w:r w:rsidRPr="00B66067">
              <w:rPr>
                <w:rFonts w:cs="Times New Roman"/>
                <w:sz w:val="22"/>
                <w:szCs w:val="22"/>
                <w:lang w:eastAsia="ru-RU"/>
              </w:rPr>
              <w:tab/>
            </w:r>
            <w:r w:rsidRPr="00B66067">
              <w:rPr>
                <w:rFonts w:cs="Times New Roman"/>
                <w:sz w:val="22"/>
                <w:szCs w:val="22"/>
                <w:lang w:eastAsia="ru-RU"/>
              </w:rPr>
              <w:tab/>
            </w:r>
            <w:r w:rsidRPr="00B66067">
              <w:rPr>
                <w:rFonts w:cs="Times New Roman"/>
                <w:sz w:val="22"/>
                <w:szCs w:val="22"/>
                <w:lang w:eastAsia="ru-RU"/>
              </w:rPr>
              <w:tab/>
            </w:r>
            <w:r w:rsidRPr="00B66067">
              <w:rPr>
                <w:rFonts w:cs="Times New Roman"/>
                <w:sz w:val="22"/>
                <w:szCs w:val="22"/>
                <w:lang w:eastAsia="ru-RU"/>
              </w:rPr>
              <w:tab/>
            </w:r>
            <w:r w:rsidRPr="00B66067">
              <w:rPr>
                <w:rFonts w:cs="Times New Roman"/>
                <w:sz w:val="22"/>
                <w:szCs w:val="22"/>
                <w:lang w:eastAsia="ru-RU"/>
              </w:rPr>
              <w:tab/>
              <w:t>5</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lastRenderedPageBreak/>
              <w:t xml:space="preserve">Ширина полки, не менее, </w:t>
            </w:r>
            <w:proofErr w:type="gramStart"/>
            <w:r w:rsidRPr="00B66067">
              <w:rPr>
                <w:rFonts w:cs="Times New Roman"/>
                <w:sz w:val="22"/>
                <w:szCs w:val="22"/>
                <w:lang w:eastAsia="ru-RU"/>
              </w:rPr>
              <w:t>мм</w:t>
            </w:r>
            <w:proofErr w:type="gramEnd"/>
            <w:r w:rsidRPr="00B66067">
              <w:rPr>
                <w:rFonts w:cs="Times New Roman"/>
                <w:sz w:val="22"/>
                <w:szCs w:val="22"/>
                <w:lang w:eastAsia="ru-RU"/>
              </w:rPr>
              <w:t>.:</w:t>
            </w:r>
            <w:r w:rsidRPr="00B66067">
              <w:rPr>
                <w:rFonts w:cs="Times New Roman"/>
                <w:sz w:val="22"/>
                <w:szCs w:val="22"/>
                <w:lang w:eastAsia="ru-RU"/>
              </w:rPr>
              <w:tab/>
            </w:r>
            <w:r w:rsidRPr="00B66067">
              <w:rPr>
                <w:rFonts w:cs="Times New Roman"/>
                <w:sz w:val="22"/>
                <w:szCs w:val="22"/>
                <w:lang w:eastAsia="ru-RU"/>
              </w:rPr>
              <w:tab/>
              <w:t>50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Толщина полки, не менее, </w:t>
            </w:r>
            <w:proofErr w:type="gramStart"/>
            <w:r w:rsidRPr="00B66067">
              <w:rPr>
                <w:rFonts w:cs="Times New Roman"/>
                <w:sz w:val="22"/>
                <w:szCs w:val="22"/>
                <w:lang w:eastAsia="ru-RU"/>
              </w:rPr>
              <w:t>мм</w:t>
            </w:r>
            <w:proofErr w:type="gramEnd"/>
            <w:r w:rsidRPr="00B66067">
              <w:rPr>
                <w:rFonts w:cs="Times New Roman"/>
                <w:sz w:val="22"/>
                <w:szCs w:val="22"/>
                <w:lang w:eastAsia="ru-RU"/>
              </w:rPr>
              <w:t>:</w:t>
            </w:r>
            <w:r w:rsidRPr="00B66067">
              <w:rPr>
                <w:rFonts w:cs="Times New Roman"/>
                <w:sz w:val="22"/>
                <w:szCs w:val="22"/>
                <w:lang w:eastAsia="ru-RU"/>
              </w:rPr>
              <w:tab/>
            </w:r>
            <w:r w:rsidRPr="00B66067">
              <w:rPr>
                <w:rFonts w:cs="Times New Roman"/>
                <w:sz w:val="22"/>
                <w:szCs w:val="22"/>
                <w:lang w:eastAsia="ru-RU"/>
              </w:rPr>
              <w:tab/>
              <w:t>5</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Радиус внутреннего закругления, </w:t>
            </w:r>
            <w:proofErr w:type="gramStart"/>
            <w:r w:rsidRPr="00B66067">
              <w:rPr>
                <w:rFonts w:cs="Times New Roman"/>
                <w:sz w:val="22"/>
                <w:szCs w:val="22"/>
                <w:lang w:eastAsia="ru-RU"/>
              </w:rPr>
              <w:t>мм</w:t>
            </w:r>
            <w:proofErr w:type="gramEnd"/>
            <w:r w:rsidRPr="00B66067">
              <w:rPr>
                <w:rFonts w:cs="Times New Roman"/>
                <w:sz w:val="22"/>
                <w:szCs w:val="22"/>
                <w:lang w:eastAsia="ru-RU"/>
              </w:rPr>
              <w:t>.:</w:t>
            </w:r>
            <w:r w:rsidRPr="00B66067">
              <w:rPr>
                <w:rFonts w:cs="Times New Roman"/>
                <w:sz w:val="22"/>
                <w:szCs w:val="22"/>
                <w:lang w:eastAsia="ru-RU"/>
              </w:rPr>
              <w:tab/>
              <w:t>5,5</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Радиус закругления полок, </w:t>
            </w:r>
            <w:proofErr w:type="gramStart"/>
            <w:r w:rsidRPr="00B66067">
              <w:rPr>
                <w:rFonts w:cs="Times New Roman"/>
                <w:sz w:val="22"/>
                <w:szCs w:val="22"/>
                <w:lang w:eastAsia="ru-RU"/>
              </w:rPr>
              <w:t>мм</w:t>
            </w:r>
            <w:proofErr w:type="gramEnd"/>
            <w:r w:rsidRPr="00B66067">
              <w:rPr>
                <w:rFonts w:cs="Times New Roman"/>
                <w:sz w:val="22"/>
                <w:szCs w:val="22"/>
                <w:lang w:eastAsia="ru-RU"/>
              </w:rPr>
              <w:t>.:</w:t>
            </w:r>
            <w:r w:rsidRPr="00B66067">
              <w:rPr>
                <w:rFonts w:cs="Times New Roman"/>
                <w:sz w:val="22"/>
                <w:szCs w:val="22"/>
                <w:lang w:eastAsia="ru-RU"/>
              </w:rPr>
              <w:tab/>
            </w:r>
            <w:r w:rsidRPr="00B66067">
              <w:rPr>
                <w:rFonts w:cs="Times New Roman"/>
                <w:sz w:val="22"/>
                <w:szCs w:val="22"/>
                <w:lang w:eastAsia="ru-RU"/>
              </w:rPr>
              <w:tab/>
              <w:t>1,2</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Площадь поперечного сечения, не менее, см</w:t>
            </w:r>
            <w:proofErr w:type="gramStart"/>
            <w:r w:rsidRPr="00B66067">
              <w:rPr>
                <w:rFonts w:cs="Times New Roman"/>
                <w:sz w:val="22"/>
                <w:szCs w:val="22"/>
                <w:vertAlign w:val="superscript"/>
                <w:lang w:eastAsia="ru-RU"/>
              </w:rPr>
              <w:t>2</w:t>
            </w:r>
            <w:proofErr w:type="gramEnd"/>
            <w:r w:rsidRPr="00B66067">
              <w:rPr>
                <w:rFonts w:cs="Times New Roman"/>
                <w:sz w:val="22"/>
                <w:szCs w:val="22"/>
                <w:lang w:eastAsia="ru-RU"/>
              </w:rPr>
              <w:t>:   4,80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Масса 1 м., не менее, </w:t>
            </w:r>
            <w:proofErr w:type="gramStart"/>
            <w:r w:rsidRPr="00B66067">
              <w:rPr>
                <w:rFonts w:cs="Times New Roman"/>
                <w:sz w:val="22"/>
                <w:szCs w:val="22"/>
                <w:lang w:eastAsia="ru-RU"/>
              </w:rPr>
              <w:t>кг</w:t>
            </w:r>
            <w:proofErr w:type="gramEnd"/>
            <w:r w:rsidRPr="00B66067">
              <w:rPr>
                <w:rFonts w:cs="Times New Roman"/>
                <w:sz w:val="22"/>
                <w:szCs w:val="22"/>
                <w:lang w:eastAsia="ru-RU"/>
              </w:rPr>
              <w:t>.:</w:t>
            </w:r>
            <w:r w:rsidRPr="00B66067">
              <w:rPr>
                <w:rFonts w:cs="Times New Roman"/>
                <w:sz w:val="22"/>
                <w:szCs w:val="22"/>
                <w:lang w:eastAsia="ru-RU"/>
              </w:rPr>
              <w:tab/>
            </w:r>
            <w:r w:rsidRPr="00B66067">
              <w:rPr>
                <w:rFonts w:cs="Times New Roman"/>
                <w:sz w:val="22"/>
                <w:szCs w:val="22"/>
                <w:lang w:eastAsia="ru-RU"/>
              </w:rPr>
              <w:tab/>
            </w:r>
            <w:r w:rsidRPr="00B66067">
              <w:rPr>
                <w:rFonts w:cs="Times New Roman"/>
                <w:sz w:val="22"/>
                <w:szCs w:val="22"/>
                <w:lang w:eastAsia="ru-RU"/>
              </w:rPr>
              <w:tab/>
              <w:t>3,77</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sz w:val="22"/>
                <w:szCs w:val="22"/>
                <w:lang w:eastAsia="ru-RU"/>
              </w:rPr>
            </w:pPr>
            <w:r w:rsidRPr="00B66067">
              <w:rPr>
                <w:rFonts w:cs="Times New Roman"/>
                <w:bCs/>
                <w:sz w:val="22"/>
                <w:szCs w:val="22"/>
                <w:lang w:eastAsia="ru-RU"/>
              </w:rPr>
              <w:t>Грунтовка</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Внешний вид пленки: после высыхания пленка должна быть ровной, однородной, матовой или </w:t>
            </w:r>
            <w:proofErr w:type="spellStart"/>
            <w:r w:rsidRPr="00B66067">
              <w:rPr>
                <w:rFonts w:cs="Times New Roman"/>
                <w:sz w:val="22"/>
                <w:szCs w:val="22"/>
                <w:lang w:eastAsia="ru-RU"/>
              </w:rPr>
              <w:t>полуглянцевой</w:t>
            </w:r>
            <w:proofErr w:type="spellEnd"/>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Степень разбавления грунтовки растворителем, %, не более:</w:t>
            </w:r>
            <w:r w:rsidRPr="00B66067">
              <w:rPr>
                <w:rFonts w:cs="Times New Roman"/>
                <w:sz w:val="22"/>
                <w:szCs w:val="22"/>
                <w:lang w:eastAsia="ru-RU"/>
              </w:rPr>
              <w:tab/>
              <w:t xml:space="preserve">              20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Массовая доля нелетучих веществ, %, не более:</w:t>
            </w:r>
            <w:r w:rsidRPr="00B66067">
              <w:rPr>
                <w:rFonts w:cs="Times New Roman"/>
                <w:sz w:val="22"/>
                <w:szCs w:val="22"/>
                <w:lang w:eastAsia="ru-RU"/>
              </w:rPr>
              <w:tab/>
            </w:r>
            <w:r w:rsidRPr="00B66067">
              <w:rPr>
                <w:rFonts w:cs="Times New Roman"/>
                <w:sz w:val="22"/>
                <w:szCs w:val="22"/>
                <w:lang w:eastAsia="ru-RU"/>
              </w:rPr>
              <w:tab/>
              <w:t xml:space="preserve">                        60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Условная вязкость по ВЗ-4 при температуре (20±0,5)  </w:t>
            </w:r>
            <w:proofErr w:type="gramStart"/>
            <w:r w:rsidRPr="00B66067">
              <w:rPr>
                <w:rFonts w:cs="Times New Roman"/>
                <w:sz w:val="22"/>
                <w:szCs w:val="22"/>
                <w:lang w:eastAsia="ru-RU"/>
              </w:rPr>
              <w:t>С</w:t>
            </w:r>
            <w:proofErr w:type="gramEnd"/>
            <w:r w:rsidRPr="00B66067">
              <w:rPr>
                <w:rFonts w:cs="Times New Roman"/>
                <w:sz w:val="22"/>
                <w:szCs w:val="22"/>
                <w:lang w:eastAsia="ru-RU"/>
              </w:rPr>
              <w:t>°, с, не менее:         45</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Степень </w:t>
            </w:r>
            <w:proofErr w:type="spellStart"/>
            <w:r w:rsidRPr="00B66067">
              <w:rPr>
                <w:rFonts w:cs="Times New Roman"/>
                <w:sz w:val="22"/>
                <w:szCs w:val="22"/>
                <w:lang w:eastAsia="ru-RU"/>
              </w:rPr>
              <w:t>перетира</w:t>
            </w:r>
            <w:proofErr w:type="spellEnd"/>
            <w:r w:rsidRPr="00B66067">
              <w:rPr>
                <w:rFonts w:cs="Times New Roman"/>
                <w:sz w:val="22"/>
                <w:szCs w:val="22"/>
                <w:lang w:eastAsia="ru-RU"/>
              </w:rPr>
              <w:t xml:space="preserve">, мкм, не более:           </w:t>
            </w:r>
            <w:r>
              <w:rPr>
                <w:rFonts w:cs="Times New Roman"/>
                <w:sz w:val="22"/>
                <w:szCs w:val="22"/>
                <w:lang w:eastAsia="ru-RU"/>
              </w:rPr>
              <w:t xml:space="preserve">             </w:t>
            </w:r>
            <w:r>
              <w:rPr>
                <w:rFonts w:cs="Times New Roman"/>
                <w:sz w:val="22"/>
                <w:szCs w:val="22"/>
                <w:lang w:eastAsia="ru-RU"/>
              </w:rPr>
              <w:tab/>
            </w:r>
            <w:r>
              <w:rPr>
                <w:rFonts w:cs="Times New Roman"/>
                <w:sz w:val="22"/>
                <w:szCs w:val="22"/>
                <w:lang w:eastAsia="ru-RU"/>
              </w:rPr>
              <w:tab/>
            </w:r>
            <w:r>
              <w:rPr>
                <w:rFonts w:cs="Times New Roman"/>
                <w:sz w:val="22"/>
                <w:szCs w:val="22"/>
                <w:lang w:eastAsia="ru-RU"/>
              </w:rPr>
              <w:tab/>
              <w:t xml:space="preserve">               </w:t>
            </w:r>
            <w:r w:rsidRPr="00B66067">
              <w:rPr>
                <w:rFonts w:cs="Times New Roman"/>
                <w:sz w:val="22"/>
                <w:szCs w:val="22"/>
                <w:lang w:eastAsia="ru-RU"/>
              </w:rPr>
              <w:t>40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Время высыхания до степени 3 при температуре 20±2</w:t>
            </w:r>
            <w:proofErr w:type="gramStart"/>
            <w:r w:rsidRPr="00B66067">
              <w:rPr>
                <w:rFonts w:cs="Times New Roman"/>
                <w:sz w:val="22"/>
                <w:szCs w:val="22"/>
                <w:lang w:eastAsia="ru-RU"/>
              </w:rPr>
              <w:t xml:space="preserve"> °С</w:t>
            </w:r>
            <w:proofErr w:type="gramEnd"/>
            <w:r w:rsidRPr="00B66067">
              <w:rPr>
                <w:rFonts w:cs="Times New Roman"/>
                <w:sz w:val="22"/>
                <w:szCs w:val="22"/>
                <w:lang w:eastAsia="ru-RU"/>
              </w:rPr>
              <w:t xml:space="preserve">, ч, не более:   </w:t>
            </w:r>
            <w:r>
              <w:rPr>
                <w:rFonts w:cs="Times New Roman"/>
                <w:sz w:val="22"/>
                <w:szCs w:val="22"/>
                <w:lang w:eastAsia="ru-RU"/>
              </w:rPr>
              <w:t xml:space="preserve">   </w:t>
            </w:r>
            <w:r w:rsidRPr="00B66067">
              <w:rPr>
                <w:rFonts w:cs="Times New Roman"/>
                <w:sz w:val="22"/>
                <w:szCs w:val="22"/>
                <w:lang w:eastAsia="ru-RU"/>
              </w:rPr>
              <w:t>24</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Твердость пленки по маятниковому прибору М-3,</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условные единицы, не менее:</w:t>
            </w:r>
            <w:r w:rsidRPr="00B66067">
              <w:rPr>
                <w:rFonts w:cs="Times New Roman"/>
                <w:sz w:val="22"/>
                <w:szCs w:val="22"/>
                <w:lang w:eastAsia="ru-RU"/>
              </w:rPr>
              <w:tab/>
            </w:r>
            <w:r w:rsidRPr="00B66067">
              <w:rPr>
                <w:rFonts w:cs="Times New Roman"/>
                <w:sz w:val="22"/>
                <w:szCs w:val="22"/>
                <w:lang w:eastAsia="ru-RU"/>
              </w:rPr>
              <w:tab/>
            </w:r>
            <w:r w:rsidRPr="00B66067">
              <w:rPr>
                <w:rFonts w:cs="Times New Roman"/>
                <w:sz w:val="22"/>
                <w:szCs w:val="22"/>
                <w:lang w:eastAsia="ru-RU"/>
              </w:rPr>
              <w:tab/>
            </w:r>
            <w:r w:rsidRPr="00B66067">
              <w:rPr>
                <w:rFonts w:cs="Times New Roman"/>
                <w:sz w:val="22"/>
                <w:szCs w:val="22"/>
                <w:lang w:eastAsia="ru-RU"/>
              </w:rPr>
              <w:tab/>
            </w:r>
            <w:r>
              <w:rPr>
                <w:rFonts w:cs="Times New Roman"/>
                <w:sz w:val="22"/>
                <w:szCs w:val="22"/>
                <w:lang w:eastAsia="ru-RU"/>
              </w:rPr>
              <w:t xml:space="preserve">                                 </w:t>
            </w:r>
            <w:r w:rsidRPr="00B66067">
              <w:rPr>
                <w:rFonts w:cs="Times New Roman"/>
                <w:sz w:val="22"/>
                <w:szCs w:val="22"/>
                <w:lang w:eastAsia="ru-RU"/>
              </w:rPr>
              <w:t>0,35</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Эластичность пленки при изгибе, </w:t>
            </w:r>
            <w:proofErr w:type="gramStart"/>
            <w:r w:rsidRPr="00B66067">
              <w:rPr>
                <w:rFonts w:cs="Times New Roman"/>
                <w:sz w:val="22"/>
                <w:szCs w:val="22"/>
                <w:lang w:eastAsia="ru-RU"/>
              </w:rPr>
              <w:t>мм</w:t>
            </w:r>
            <w:proofErr w:type="gramEnd"/>
            <w:r w:rsidRPr="00B66067">
              <w:rPr>
                <w:rFonts w:cs="Times New Roman"/>
                <w:sz w:val="22"/>
                <w:szCs w:val="22"/>
                <w:lang w:eastAsia="ru-RU"/>
              </w:rPr>
              <w:t xml:space="preserve">, не более: </w:t>
            </w:r>
            <w:r w:rsidRPr="00B66067">
              <w:rPr>
                <w:rFonts w:cs="Times New Roman"/>
                <w:sz w:val="22"/>
                <w:szCs w:val="22"/>
                <w:lang w:eastAsia="ru-RU"/>
              </w:rPr>
              <w:tab/>
            </w:r>
            <w:r w:rsidRPr="00B66067">
              <w:rPr>
                <w:rFonts w:cs="Times New Roman"/>
                <w:sz w:val="22"/>
                <w:szCs w:val="22"/>
                <w:lang w:eastAsia="ru-RU"/>
              </w:rPr>
              <w:tab/>
            </w:r>
            <w:r>
              <w:rPr>
                <w:rFonts w:cs="Times New Roman"/>
                <w:sz w:val="22"/>
                <w:szCs w:val="22"/>
                <w:lang w:eastAsia="ru-RU"/>
              </w:rPr>
              <w:t xml:space="preserve">                         </w:t>
            </w:r>
            <w:r w:rsidRPr="00B66067">
              <w:rPr>
                <w:rFonts w:cs="Times New Roman"/>
                <w:sz w:val="22"/>
                <w:szCs w:val="22"/>
                <w:lang w:eastAsia="ru-RU"/>
              </w:rPr>
              <w:t>1</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Прочность пленки при ударе на приборе типа У-1, см, не менее:</w:t>
            </w:r>
            <w:r w:rsidRPr="00B66067">
              <w:rPr>
                <w:rFonts w:cs="Times New Roman"/>
                <w:sz w:val="22"/>
                <w:szCs w:val="22"/>
                <w:lang w:eastAsia="ru-RU"/>
              </w:rPr>
              <w:tab/>
            </w:r>
            <w:r w:rsidRPr="00B66067">
              <w:rPr>
                <w:rFonts w:cs="Times New Roman"/>
                <w:sz w:val="22"/>
                <w:szCs w:val="22"/>
                <w:lang w:eastAsia="ru-RU"/>
              </w:rPr>
              <w:tab/>
            </w:r>
            <w:r>
              <w:rPr>
                <w:rFonts w:cs="Times New Roman"/>
                <w:sz w:val="22"/>
                <w:szCs w:val="22"/>
                <w:lang w:eastAsia="ru-RU"/>
              </w:rPr>
              <w:t xml:space="preserve"> </w:t>
            </w:r>
            <w:r w:rsidRPr="00B66067">
              <w:rPr>
                <w:rFonts w:cs="Times New Roman"/>
                <w:sz w:val="22"/>
                <w:szCs w:val="22"/>
                <w:lang w:eastAsia="ru-RU"/>
              </w:rPr>
              <w:t>50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Адгезия пленки, баллы, не более: </w:t>
            </w:r>
            <w:r w:rsidRPr="00B66067">
              <w:rPr>
                <w:rFonts w:cs="Times New Roman"/>
                <w:sz w:val="22"/>
                <w:szCs w:val="22"/>
                <w:lang w:eastAsia="ru-RU"/>
              </w:rPr>
              <w:tab/>
            </w:r>
            <w:r w:rsidRPr="00B66067">
              <w:rPr>
                <w:rFonts w:cs="Times New Roman"/>
                <w:sz w:val="22"/>
                <w:szCs w:val="22"/>
                <w:lang w:eastAsia="ru-RU"/>
              </w:rPr>
              <w:tab/>
            </w:r>
            <w:r w:rsidRPr="00B66067">
              <w:rPr>
                <w:rFonts w:cs="Times New Roman"/>
                <w:sz w:val="22"/>
                <w:szCs w:val="22"/>
                <w:lang w:eastAsia="ru-RU"/>
              </w:rPr>
              <w:tab/>
            </w:r>
            <w:r>
              <w:rPr>
                <w:rFonts w:cs="Times New Roman"/>
                <w:sz w:val="22"/>
                <w:szCs w:val="22"/>
                <w:lang w:eastAsia="ru-RU"/>
              </w:rPr>
              <w:t xml:space="preserve">                                    </w:t>
            </w:r>
            <w:r w:rsidRPr="00B66067">
              <w:rPr>
                <w:rFonts w:cs="Times New Roman"/>
                <w:sz w:val="22"/>
                <w:szCs w:val="22"/>
                <w:lang w:eastAsia="ru-RU"/>
              </w:rPr>
              <w:t>1</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Стойкость пленки к статическому воздействию 3%-</w:t>
            </w:r>
            <w:proofErr w:type="spellStart"/>
            <w:r w:rsidRPr="00B66067">
              <w:rPr>
                <w:rFonts w:cs="Times New Roman"/>
                <w:sz w:val="22"/>
                <w:szCs w:val="22"/>
                <w:lang w:eastAsia="ru-RU"/>
              </w:rPr>
              <w:t>ного</w:t>
            </w:r>
            <w:proofErr w:type="spellEnd"/>
            <w:r w:rsidRPr="00B66067">
              <w:rPr>
                <w:rFonts w:cs="Times New Roman"/>
                <w:sz w:val="22"/>
                <w:szCs w:val="22"/>
                <w:lang w:eastAsia="ru-RU"/>
              </w:rPr>
              <w:t xml:space="preserve"> раствора хлористого</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натрия, ч</w:t>
            </w:r>
            <w:r w:rsidR="00EB62E9">
              <w:rPr>
                <w:rFonts w:cs="Times New Roman"/>
                <w:sz w:val="22"/>
                <w:szCs w:val="22"/>
                <w:lang w:eastAsia="ru-RU"/>
              </w:rPr>
              <w:t>.</w:t>
            </w:r>
            <w:r w:rsidRPr="00B66067">
              <w:rPr>
                <w:rFonts w:cs="Times New Roman"/>
                <w:sz w:val="22"/>
                <w:szCs w:val="22"/>
                <w:lang w:eastAsia="ru-RU"/>
              </w:rPr>
              <w:t>, не менее:</w:t>
            </w:r>
            <w:r w:rsidRPr="00B66067">
              <w:rPr>
                <w:rFonts w:cs="Times New Roman"/>
                <w:sz w:val="22"/>
                <w:szCs w:val="22"/>
                <w:lang w:eastAsia="ru-RU"/>
              </w:rPr>
              <w:tab/>
            </w:r>
            <w:r w:rsidRPr="00B66067">
              <w:rPr>
                <w:rFonts w:cs="Times New Roman"/>
                <w:sz w:val="22"/>
                <w:szCs w:val="22"/>
                <w:lang w:eastAsia="ru-RU"/>
              </w:rPr>
              <w:tab/>
            </w:r>
            <w:r w:rsidRPr="00B66067">
              <w:rPr>
                <w:rFonts w:cs="Times New Roman"/>
                <w:sz w:val="22"/>
                <w:szCs w:val="22"/>
                <w:lang w:eastAsia="ru-RU"/>
              </w:rPr>
              <w:tab/>
            </w:r>
            <w:r w:rsidRPr="00B66067">
              <w:rPr>
                <w:rFonts w:cs="Times New Roman"/>
                <w:sz w:val="22"/>
                <w:szCs w:val="22"/>
                <w:lang w:eastAsia="ru-RU"/>
              </w:rPr>
              <w:tab/>
            </w:r>
            <w:r w:rsidRPr="00B66067">
              <w:rPr>
                <w:rFonts w:cs="Times New Roman"/>
                <w:sz w:val="22"/>
                <w:szCs w:val="22"/>
                <w:lang w:eastAsia="ru-RU"/>
              </w:rPr>
              <w:tab/>
            </w:r>
            <w:r>
              <w:rPr>
                <w:rFonts w:cs="Times New Roman"/>
                <w:sz w:val="22"/>
                <w:szCs w:val="22"/>
                <w:lang w:eastAsia="ru-RU"/>
              </w:rPr>
              <w:t xml:space="preserve">                                   </w:t>
            </w:r>
            <w:r w:rsidRPr="00B66067">
              <w:rPr>
                <w:rFonts w:cs="Times New Roman"/>
                <w:sz w:val="22"/>
                <w:szCs w:val="22"/>
                <w:lang w:eastAsia="ru-RU"/>
              </w:rPr>
              <w:t>24</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Стойкость пленки к статическому воздействию минерального масла настоящего</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стандарта при (20±2) °C, ч, не менее:</w:t>
            </w:r>
            <w:r w:rsidRPr="00B66067">
              <w:rPr>
                <w:rFonts w:cs="Times New Roman"/>
                <w:sz w:val="22"/>
                <w:szCs w:val="22"/>
                <w:lang w:eastAsia="ru-RU"/>
              </w:rPr>
              <w:tab/>
            </w:r>
            <w:r w:rsidRPr="00B66067">
              <w:rPr>
                <w:rFonts w:cs="Times New Roman"/>
                <w:sz w:val="22"/>
                <w:szCs w:val="22"/>
                <w:lang w:eastAsia="ru-RU"/>
              </w:rPr>
              <w:tab/>
              <w:t xml:space="preserve">             </w:t>
            </w:r>
            <w:r>
              <w:rPr>
                <w:rFonts w:cs="Times New Roman"/>
                <w:sz w:val="22"/>
                <w:szCs w:val="22"/>
                <w:lang w:eastAsia="ru-RU"/>
              </w:rPr>
              <w:t xml:space="preserve">                                 </w:t>
            </w:r>
            <w:r w:rsidRPr="00B66067">
              <w:rPr>
                <w:rFonts w:cs="Times New Roman"/>
                <w:sz w:val="22"/>
                <w:szCs w:val="22"/>
                <w:lang w:eastAsia="ru-RU"/>
              </w:rPr>
              <w:t xml:space="preserve"> 48</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Расслаивание, мл, не более:</w:t>
            </w:r>
            <w:r w:rsidRPr="00B66067">
              <w:rPr>
                <w:rFonts w:cs="Times New Roman"/>
                <w:sz w:val="22"/>
                <w:szCs w:val="22"/>
                <w:lang w:eastAsia="ru-RU"/>
              </w:rPr>
              <w:tab/>
            </w:r>
            <w:r w:rsidRPr="00B66067">
              <w:rPr>
                <w:rFonts w:cs="Times New Roman"/>
                <w:sz w:val="22"/>
                <w:szCs w:val="22"/>
                <w:lang w:eastAsia="ru-RU"/>
              </w:rPr>
              <w:tab/>
            </w:r>
            <w:r w:rsidRPr="00B66067">
              <w:rPr>
                <w:rFonts w:cs="Times New Roman"/>
                <w:sz w:val="22"/>
                <w:szCs w:val="22"/>
                <w:lang w:eastAsia="ru-RU"/>
              </w:rPr>
              <w:tab/>
            </w:r>
            <w:r w:rsidRPr="00B66067">
              <w:rPr>
                <w:rFonts w:cs="Times New Roman"/>
                <w:sz w:val="22"/>
                <w:szCs w:val="22"/>
                <w:lang w:eastAsia="ru-RU"/>
              </w:rPr>
              <w:tab/>
            </w:r>
            <w:r>
              <w:rPr>
                <w:rFonts w:cs="Times New Roman"/>
                <w:sz w:val="22"/>
                <w:szCs w:val="22"/>
                <w:lang w:eastAsia="ru-RU"/>
              </w:rPr>
              <w:t xml:space="preserve">                                     </w:t>
            </w:r>
            <w:r w:rsidRPr="00B66067">
              <w:rPr>
                <w:rFonts w:cs="Times New Roman"/>
                <w:sz w:val="22"/>
                <w:szCs w:val="22"/>
                <w:lang w:eastAsia="ru-RU"/>
              </w:rPr>
              <w:t>5</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Шпатлевка</w:t>
            </w:r>
          </w:p>
          <w:p w:rsidR="00B66067" w:rsidRPr="00B66067" w:rsidRDefault="00B66067" w:rsidP="00B66067">
            <w:pPr>
              <w:suppressAutoHyphens w:val="0"/>
              <w:spacing w:after="0" w:line="240" w:lineRule="auto"/>
              <w:rPr>
                <w:rFonts w:cs="Times New Roman"/>
                <w:bCs/>
                <w:sz w:val="22"/>
                <w:szCs w:val="22"/>
                <w:lang w:eastAsia="ru-RU"/>
              </w:rPr>
            </w:pP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Влажность сухих составов не должна превышать 0,20% по массе.</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Крупность зерен заполнителя, не более, </w:t>
            </w:r>
            <w:proofErr w:type="gramStart"/>
            <w:r w:rsidRPr="00B66067">
              <w:rPr>
                <w:rFonts w:cs="Times New Roman"/>
                <w:sz w:val="22"/>
                <w:szCs w:val="22"/>
                <w:lang w:eastAsia="ru-RU"/>
              </w:rPr>
              <w:t>мм</w:t>
            </w:r>
            <w:proofErr w:type="gramEnd"/>
            <w:r w:rsidRPr="00B66067">
              <w:rPr>
                <w:rFonts w:cs="Times New Roman"/>
                <w:sz w:val="22"/>
                <w:szCs w:val="22"/>
                <w:lang w:eastAsia="ru-RU"/>
              </w:rPr>
              <w:tab/>
            </w:r>
            <w:r w:rsidRPr="00B66067">
              <w:rPr>
                <w:rFonts w:cs="Times New Roman"/>
                <w:sz w:val="22"/>
                <w:szCs w:val="22"/>
                <w:lang w:eastAsia="ru-RU"/>
              </w:rPr>
              <w:tab/>
            </w:r>
            <w:r w:rsidR="00EB62E9">
              <w:rPr>
                <w:rFonts w:cs="Times New Roman"/>
                <w:sz w:val="22"/>
                <w:szCs w:val="22"/>
                <w:lang w:eastAsia="ru-RU"/>
              </w:rPr>
              <w:t xml:space="preserve">                                   </w:t>
            </w:r>
            <w:r w:rsidRPr="00B66067">
              <w:rPr>
                <w:rFonts w:cs="Times New Roman"/>
                <w:sz w:val="22"/>
                <w:szCs w:val="22"/>
                <w:lang w:eastAsia="ru-RU"/>
              </w:rPr>
              <w:t>1,0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Содержание зерен наибольшей крупности</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от общей массы сухого состава должно</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быть, не более, % </w:t>
            </w:r>
            <w:r w:rsidRPr="00B66067">
              <w:rPr>
                <w:rFonts w:cs="Times New Roman"/>
                <w:sz w:val="22"/>
                <w:szCs w:val="22"/>
                <w:lang w:eastAsia="ru-RU"/>
              </w:rPr>
              <w:tab/>
            </w:r>
            <w:r w:rsidRPr="00B66067">
              <w:rPr>
                <w:rFonts w:cs="Times New Roman"/>
                <w:sz w:val="22"/>
                <w:szCs w:val="22"/>
                <w:lang w:eastAsia="ru-RU"/>
              </w:rPr>
              <w:tab/>
            </w:r>
            <w:r w:rsidRPr="00B66067">
              <w:rPr>
                <w:rFonts w:cs="Times New Roman"/>
                <w:sz w:val="22"/>
                <w:szCs w:val="22"/>
                <w:lang w:eastAsia="ru-RU"/>
              </w:rPr>
              <w:tab/>
            </w:r>
            <w:r w:rsidRPr="00B66067">
              <w:rPr>
                <w:rFonts w:cs="Times New Roman"/>
                <w:sz w:val="22"/>
                <w:szCs w:val="22"/>
                <w:lang w:eastAsia="ru-RU"/>
              </w:rPr>
              <w:tab/>
            </w:r>
            <w:r w:rsidRPr="00B66067">
              <w:rPr>
                <w:rFonts w:cs="Times New Roman"/>
                <w:sz w:val="22"/>
                <w:szCs w:val="22"/>
                <w:lang w:eastAsia="ru-RU"/>
              </w:rPr>
              <w:tab/>
            </w:r>
            <w:r w:rsidRPr="00B66067">
              <w:rPr>
                <w:rFonts w:cs="Times New Roman"/>
                <w:sz w:val="22"/>
                <w:szCs w:val="22"/>
                <w:lang w:eastAsia="ru-RU"/>
              </w:rPr>
              <w:tab/>
            </w:r>
            <w:r w:rsidR="00EB62E9">
              <w:rPr>
                <w:rFonts w:cs="Times New Roman"/>
                <w:sz w:val="22"/>
                <w:szCs w:val="22"/>
                <w:lang w:eastAsia="ru-RU"/>
              </w:rPr>
              <w:t xml:space="preserve">                         </w:t>
            </w:r>
            <w:r w:rsidRPr="00B66067">
              <w:rPr>
                <w:rFonts w:cs="Times New Roman"/>
                <w:sz w:val="22"/>
                <w:szCs w:val="22"/>
                <w:lang w:eastAsia="ru-RU"/>
              </w:rPr>
              <w:t>2,5</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Насыпная плотность сухих составов должна быть не более 1800 кг/м</w:t>
            </w:r>
            <w:r w:rsidRPr="00B66067">
              <w:rPr>
                <w:rFonts w:cs="Times New Roman"/>
                <w:sz w:val="22"/>
                <w:szCs w:val="22"/>
                <w:vertAlign w:val="superscript"/>
                <w:lang w:eastAsia="ru-RU"/>
              </w:rPr>
              <w:t>3</w:t>
            </w:r>
            <w:r w:rsidRPr="00B66067">
              <w:rPr>
                <w:rFonts w:cs="Times New Roman"/>
                <w:sz w:val="22"/>
                <w:szCs w:val="22"/>
                <w:lang w:eastAsia="ru-RU"/>
              </w:rPr>
              <w:t>.</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Водоудерживающая способность растворных составов должна быть не менее 95%. Растворные составы должны быть устойчивы к стеканию с вертикальных поверхностей.</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Плотность растворных составов должна быть, не менее 1200 кг/м</w:t>
            </w:r>
            <w:r w:rsidRPr="00B66067">
              <w:rPr>
                <w:rFonts w:cs="Times New Roman"/>
                <w:sz w:val="22"/>
                <w:szCs w:val="22"/>
                <w:vertAlign w:val="superscript"/>
                <w:lang w:eastAsia="ru-RU"/>
              </w:rPr>
              <w:t>3</w:t>
            </w:r>
            <w:r w:rsidRPr="00B66067">
              <w:rPr>
                <w:rFonts w:cs="Times New Roman"/>
                <w:sz w:val="22"/>
                <w:szCs w:val="22"/>
                <w:lang w:eastAsia="ru-RU"/>
              </w:rPr>
              <w:t>.</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Класс (марка) затвердевших составов, не менее</w:t>
            </w:r>
            <w:r w:rsidRPr="00B66067">
              <w:rPr>
                <w:rFonts w:cs="Times New Roman"/>
                <w:sz w:val="22"/>
                <w:szCs w:val="22"/>
                <w:lang w:eastAsia="ru-RU"/>
              </w:rPr>
              <w:tab/>
            </w:r>
            <w:r w:rsidRPr="00B66067">
              <w:rPr>
                <w:rFonts w:cs="Times New Roman"/>
                <w:sz w:val="22"/>
                <w:szCs w:val="22"/>
                <w:lang w:eastAsia="ru-RU"/>
              </w:rPr>
              <w:tab/>
              <w:t>B3,5 (M50)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Прочность на сжатие </w:t>
            </w:r>
            <w:proofErr w:type="spellStart"/>
            <w:r w:rsidRPr="00B66067">
              <w:rPr>
                <w:rFonts w:cs="Times New Roman"/>
                <w:sz w:val="22"/>
                <w:szCs w:val="22"/>
                <w:lang w:eastAsia="ru-RU"/>
              </w:rPr>
              <w:t>R</w:t>
            </w:r>
            <w:r w:rsidRPr="00B66067">
              <w:rPr>
                <w:rFonts w:cs="Times New Roman"/>
                <w:sz w:val="22"/>
                <w:szCs w:val="22"/>
                <w:vertAlign w:val="subscript"/>
                <w:lang w:eastAsia="ru-RU"/>
              </w:rPr>
              <w:t>с</w:t>
            </w:r>
            <w:proofErr w:type="spellEnd"/>
            <w:proofErr w:type="gramStart"/>
            <w:r w:rsidRPr="00B66067">
              <w:rPr>
                <w:rFonts w:cs="Times New Roman"/>
                <w:sz w:val="22"/>
                <w:szCs w:val="22"/>
                <w:lang w:eastAsia="ru-RU"/>
              </w:rPr>
              <w:t xml:space="preserve"> ,</w:t>
            </w:r>
            <w:proofErr w:type="gramEnd"/>
            <w:r w:rsidRPr="00B66067">
              <w:rPr>
                <w:rFonts w:cs="Times New Roman"/>
                <w:sz w:val="22"/>
                <w:szCs w:val="22"/>
                <w:lang w:eastAsia="ru-RU"/>
              </w:rPr>
              <w:t xml:space="preserve"> МПа, не менее</w:t>
            </w:r>
            <w:r w:rsidRPr="00B66067">
              <w:rPr>
                <w:rFonts w:cs="Times New Roman"/>
                <w:sz w:val="22"/>
                <w:szCs w:val="22"/>
                <w:lang w:eastAsia="ru-RU"/>
              </w:rPr>
              <w:tab/>
            </w:r>
            <w:r w:rsidRPr="00B66067">
              <w:rPr>
                <w:rFonts w:cs="Times New Roman"/>
                <w:sz w:val="22"/>
                <w:szCs w:val="22"/>
                <w:lang w:eastAsia="ru-RU"/>
              </w:rPr>
              <w:tab/>
            </w:r>
            <w:r w:rsidRPr="00B66067">
              <w:rPr>
                <w:rFonts w:cs="Times New Roman"/>
                <w:sz w:val="22"/>
                <w:szCs w:val="22"/>
                <w:lang w:eastAsia="ru-RU"/>
              </w:rPr>
              <w:tab/>
              <w:t>4,5</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Прочность сцепления (адгезия), не менее, МПа</w:t>
            </w:r>
            <w:r w:rsidRPr="00B66067">
              <w:rPr>
                <w:rFonts w:cs="Times New Roman"/>
                <w:sz w:val="22"/>
                <w:szCs w:val="22"/>
                <w:lang w:eastAsia="ru-RU"/>
              </w:rPr>
              <w:tab/>
            </w:r>
            <w:r w:rsidRPr="00B66067">
              <w:rPr>
                <w:rFonts w:cs="Times New Roman"/>
                <w:sz w:val="22"/>
                <w:szCs w:val="22"/>
                <w:lang w:eastAsia="ru-RU"/>
              </w:rPr>
              <w:tab/>
              <w:t>0,06</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Марка по морозостойкости, не менее </w:t>
            </w:r>
            <w:r w:rsidRPr="00B66067">
              <w:rPr>
                <w:rFonts w:cs="Times New Roman"/>
                <w:sz w:val="22"/>
                <w:szCs w:val="22"/>
                <w:lang w:eastAsia="ru-RU"/>
              </w:rPr>
              <w:tab/>
            </w:r>
            <w:r w:rsidRPr="00B66067">
              <w:rPr>
                <w:rFonts w:cs="Times New Roman"/>
                <w:sz w:val="22"/>
                <w:szCs w:val="22"/>
                <w:lang w:eastAsia="ru-RU"/>
              </w:rPr>
              <w:tab/>
            </w:r>
            <w:r w:rsidRPr="00B66067">
              <w:rPr>
                <w:rFonts w:cs="Times New Roman"/>
                <w:sz w:val="22"/>
                <w:szCs w:val="22"/>
                <w:lang w:eastAsia="ru-RU"/>
              </w:rPr>
              <w:tab/>
              <w:t>F50</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26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 xml:space="preserve">Штукатурка </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sz w:val="22"/>
                <w:szCs w:val="22"/>
                <w:lang w:eastAsia="ru-RU"/>
              </w:rPr>
            </w:pPr>
            <w:proofErr w:type="gramStart"/>
            <w:r w:rsidRPr="00B66067">
              <w:rPr>
                <w:rFonts w:cs="Times New Roman"/>
                <w:sz w:val="22"/>
                <w:szCs w:val="22"/>
                <w:lang w:eastAsia="ru-RU"/>
              </w:rPr>
              <w:t>Цементно-известковая штукатурка должна быть изготовлена из портландцемен</w:t>
            </w:r>
            <w:r w:rsidRPr="00B66067">
              <w:rPr>
                <w:rFonts w:cs="Times New Roman"/>
                <w:sz w:val="22"/>
                <w:szCs w:val="22"/>
                <w:lang w:eastAsia="ru-RU"/>
              </w:rPr>
              <w:softHyphen/>
              <w:t xml:space="preserve">та (без добавок или  с активными минеральными добавками  в размере 20%) или </w:t>
            </w:r>
            <w:proofErr w:type="spellStart"/>
            <w:r w:rsidRPr="00B66067">
              <w:rPr>
                <w:rFonts w:cs="Times New Roman"/>
                <w:sz w:val="22"/>
                <w:szCs w:val="22"/>
                <w:lang w:eastAsia="ru-RU"/>
              </w:rPr>
              <w:t>шлакопортландцемента</w:t>
            </w:r>
            <w:proofErr w:type="spellEnd"/>
            <w:r w:rsidRPr="00B66067">
              <w:rPr>
                <w:rFonts w:cs="Times New Roman"/>
                <w:sz w:val="22"/>
                <w:szCs w:val="22"/>
                <w:lang w:eastAsia="ru-RU"/>
              </w:rPr>
              <w:t xml:space="preserve"> (с добавками гранулированного шлака более 20%), гарантированная марка -  не менее 400, возможно применение доменных гранулированных или </w:t>
            </w:r>
            <w:proofErr w:type="spellStart"/>
            <w:r w:rsidRPr="00B66067">
              <w:rPr>
                <w:rFonts w:cs="Times New Roman"/>
                <w:sz w:val="22"/>
                <w:szCs w:val="22"/>
                <w:lang w:eastAsia="ru-RU"/>
              </w:rPr>
              <w:t>электротермофосфорных</w:t>
            </w:r>
            <w:proofErr w:type="spellEnd"/>
            <w:r w:rsidRPr="00B66067">
              <w:rPr>
                <w:rFonts w:cs="Times New Roman"/>
                <w:sz w:val="22"/>
                <w:szCs w:val="22"/>
                <w:lang w:eastAsia="ru-RU"/>
              </w:rPr>
              <w:t xml:space="preserve"> шлаков,  массовая доля которых в % по массе не должна превышать 80, предел прочности при сжатии в 28-суточном возрасте: не менее 39, 2 Мпа, предел</w:t>
            </w:r>
            <w:proofErr w:type="gramEnd"/>
            <w:r w:rsidRPr="00B66067">
              <w:rPr>
                <w:rFonts w:cs="Times New Roman"/>
                <w:sz w:val="22"/>
                <w:szCs w:val="22"/>
                <w:lang w:eastAsia="ru-RU"/>
              </w:rPr>
              <w:t xml:space="preserve"> прочности при изгибе в 28-суточном возрасте кгс/см</w:t>
            </w:r>
            <w:proofErr w:type="gramStart"/>
            <w:r w:rsidRPr="00B66067">
              <w:rPr>
                <w:rFonts w:cs="Times New Roman"/>
                <w:sz w:val="22"/>
                <w:szCs w:val="22"/>
                <w:vertAlign w:val="superscript"/>
                <w:lang w:eastAsia="ru-RU"/>
              </w:rPr>
              <w:t>2</w:t>
            </w:r>
            <w:proofErr w:type="gramEnd"/>
            <w:r w:rsidRPr="00B66067">
              <w:rPr>
                <w:rFonts w:cs="Times New Roman"/>
                <w:sz w:val="22"/>
                <w:szCs w:val="22"/>
                <w:lang w:eastAsia="ru-RU"/>
              </w:rPr>
              <w:t xml:space="preserve">, не менее  55, начало схватывания цемента: не ранее 45 мин, конец схватывания: не позднее 10 ч от начала </w:t>
            </w:r>
            <w:proofErr w:type="spellStart"/>
            <w:r w:rsidRPr="00B66067">
              <w:rPr>
                <w:rFonts w:cs="Times New Roman"/>
                <w:sz w:val="22"/>
                <w:szCs w:val="22"/>
                <w:lang w:eastAsia="ru-RU"/>
              </w:rPr>
              <w:t>затворения</w:t>
            </w:r>
            <w:proofErr w:type="spellEnd"/>
            <w:r w:rsidRPr="00B66067">
              <w:rPr>
                <w:rFonts w:cs="Times New Roman"/>
                <w:sz w:val="22"/>
                <w:szCs w:val="22"/>
                <w:lang w:eastAsia="ru-RU"/>
              </w:rPr>
              <w:t>,  материал должен быть быстротвердеющий, а также песка модулем крупности св.1 до 2 и  гидратной извести (полученной после гашения кальциевой, магнезиальной или доломитовой  извести) с добавками или без добавок. Известь должна быть произведена из карбонатных пород с возможным применением минеральных добавок (</w:t>
            </w:r>
            <w:proofErr w:type="gramStart"/>
            <w:r w:rsidRPr="00B66067">
              <w:rPr>
                <w:rFonts w:cs="Times New Roman"/>
                <w:sz w:val="22"/>
                <w:szCs w:val="22"/>
                <w:lang w:eastAsia="ru-RU"/>
              </w:rPr>
              <w:t>шлаки</w:t>
            </w:r>
            <w:proofErr w:type="gramEnd"/>
            <w:r w:rsidRPr="00B66067">
              <w:rPr>
                <w:rFonts w:cs="Times New Roman"/>
                <w:sz w:val="22"/>
                <w:szCs w:val="22"/>
                <w:lang w:eastAsia="ru-RU"/>
              </w:rPr>
              <w:t xml:space="preserve"> гранулированные доменные или </w:t>
            </w:r>
            <w:proofErr w:type="spellStart"/>
            <w:r w:rsidRPr="00B66067">
              <w:rPr>
                <w:rFonts w:cs="Times New Roman"/>
                <w:sz w:val="22"/>
                <w:szCs w:val="22"/>
                <w:lang w:eastAsia="ru-RU"/>
              </w:rPr>
              <w:t>электротермофосфорные</w:t>
            </w:r>
            <w:proofErr w:type="spellEnd"/>
            <w:r w:rsidRPr="00B66067">
              <w:rPr>
                <w:rFonts w:cs="Times New Roman"/>
                <w:sz w:val="22"/>
                <w:szCs w:val="22"/>
                <w:lang w:eastAsia="ru-RU"/>
              </w:rPr>
              <w:t>, активные минеральные добавки, кварцевые пески).</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Штукатурка должна быть пригодной для применения при температуре не ниже 10</w:t>
            </w:r>
            <w:proofErr w:type="gramStart"/>
            <w:r w:rsidRPr="00B66067">
              <w:rPr>
                <w:rFonts w:cs="Times New Roman"/>
                <w:sz w:val="22"/>
                <w:szCs w:val="22"/>
                <w:lang w:eastAsia="ru-RU"/>
              </w:rPr>
              <w:t>°С</w:t>
            </w:r>
            <w:proofErr w:type="gramEnd"/>
            <w:r w:rsidRPr="00B66067">
              <w:rPr>
                <w:rFonts w:cs="Times New Roman"/>
                <w:sz w:val="22"/>
                <w:szCs w:val="22"/>
                <w:lang w:eastAsia="ru-RU"/>
              </w:rPr>
              <w:t xml:space="preserve"> и не выше 30°С,  сопровождаться документом о качестве, содержащим: товарный знак или наименование и товарный знак предприятия-изготовителя.</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lastRenderedPageBreak/>
              <w:t>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lastRenderedPageBreak/>
              <w:t>Краска фасадная</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lastRenderedPageBreak/>
              <w:t>Массовая доля нелетучих веществ, %, не более:</w:t>
            </w:r>
            <w:r w:rsidRPr="00B66067">
              <w:rPr>
                <w:rFonts w:cs="Times New Roman"/>
                <w:sz w:val="22"/>
                <w:szCs w:val="22"/>
                <w:lang w:eastAsia="ru-RU"/>
              </w:rPr>
              <w:tab/>
              <w:t>59</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lastRenderedPageBreak/>
              <w:t>Вязкость при температуре 20 0С, не менее:        30</w:t>
            </w:r>
          </w:p>
          <w:p w:rsidR="00B66067" w:rsidRPr="00B66067" w:rsidRDefault="00B66067" w:rsidP="00B66067">
            <w:pPr>
              <w:suppressAutoHyphens w:val="0"/>
              <w:spacing w:after="0" w:line="240" w:lineRule="auto"/>
              <w:jc w:val="both"/>
              <w:rPr>
                <w:rFonts w:cs="Times New Roman"/>
                <w:sz w:val="22"/>
                <w:szCs w:val="22"/>
                <w:lang w:eastAsia="ru-RU"/>
              </w:rPr>
            </w:pPr>
            <w:proofErr w:type="spellStart"/>
            <w:r w:rsidRPr="00B66067">
              <w:rPr>
                <w:rFonts w:cs="Times New Roman"/>
                <w:sz w:val="22"/>
                <w:szCs w:val="22"/>
                <w:lang w:eastAsia="ru-RU"/>
              </w:rPr>
              <w:t>Укрывистость</w:t>
            </w:r>
            <w:proofErr w:type="spellEnd"/>
            <w:r w:rsidRPr="00B66067">
              <w:rPr>
                <w:rFonts w:cs="Times New Roman"/>
                <w:sz w:val="22"/>
                <w:szCs w:val="22"/>
                <w:lang w:eastAsia="ru-RU"/>
              </w:rPr>
              <w:t xml:space="preserve"> высушенной пленки, не менее: </w:t>
            </w:r>
            <w:r w:rsidRPr="00B66067">
              <w:rPr>
                <w:rFonts w:cs="Times New Roman"/>
                <w:sz w:val="22"/>
                <w:szCs w:val="22"/>
                <w:lang w:eastAsia="ru-RU"/>
              </w:rPr>
              <w:tab/>
              <w:t>120 г/м</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Стойкость краски к воздействию воды, не менее</w:t>
            </w:r>
            <w:r w:rsidRPr="00B66067">
              <w:rPr>
                <w:rFonts w:cs="Times New Roman"/>
                <w:sz w:val="22"/>
                <w:szCs w:val="22"/>
                <w:lang w:eastAsia="ru-RU"/>
              </w:rPr>
              <w:tab/>
              <w:t>12ч</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Степень </w:t>
            </w:r>
            <w:proofErr w:type="spellStart"/>
            <w:r w:rsidRPr="00B66067">
              <w:rPr>
                <w:rFonts w:cs="Times New Roman"/>
                <w:sz w:val="22"/>
                <w:szCs w:val="22"/>
                <w:lang w:eastAsia="ru-RU"/>
              </w:rPr>
              <w:t>перетира</w:t>
            </w:r>
            <w:proofErr w:type="spellEnd"/>
            <w:r w:rsidRPr="00B66067">
              <w:rPr>
                <w:rFonts w:cs="Times New Roman"/>
                <w:sz w:val="22"/>
                <w:szCs w:val="22"/>
                <w:lang w:eastAsia="ru-RU"/>
              </w:rPr>
              <w:t>, не более:</w:t>
            </w:r>
            <w:r w:rsidRPr="00B66067">
              <w:rPr>
                <w:rFonts w:cs="Times New Roman"/>
                <w:sz w:val="22"/>
                <w:szCs w:val="22"/>
                <w:lang w:eastAsia="ru-RU"/>
              </w:rPr>
              <w:tab/>
              <w:t xml:space="preserve">                       30 мкм.</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Морозостойкость, не менее:                                  5 циклов</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Время высыхания до степени 3, не более:</w:t>
            </w:r>
            <w:r w:rsidRPr="00B66067">
              <w:rPr>
                <w:rFonts w:cs="Times New Roman"/>
                <w:sz w:val="22"/>
                <w:szCs w:val="22"/>
                <w:lang w:eastAsia="ru-RU"/>
              </w:rPr>
              <w:tab/>
              <w:t xml:space="preserve">               1 ч.</w:t>
            </w:r>
          </w:p>
          <w:p w:rsidR="00B66067" w:rsidRPr="00B66067" w:rsidRDefault="00B66067" w:rsidP="00B66067">
            <w:pPr>
              <w:suppressAutoHyphens w:val="0"/>
              <w:spacing w:after="0" w:line="240" w:lineRule="auto"/>
              <w:jc w:val="both"/>
              <w:rPr>
                <w:rFonts w:cs="Times New Roman"/>
                <w:sz w:val="22"/>
                <w:szCs w:val="22"/>
                <w:lang w:eastAsia="ru-RU"/>
              </w:rPr>
            </w:pPr>
            <w:proofErr w:type="spellStart"/>
            <w:r w:rsidRPr="00B66067">
              <w:rPr>
                <w:rFonts w:cs="Times New Roman"/>
                <w:sz w:val="22"/>
                <w:szCs w:val="22"/>
                <w:lang w:eastAsia="ru-RU"/>
              </w:rPr>
              <w:t>pH</w:t>
            </w:r>
            <w:proofErr w:type="spellEnd"/>
            <w:r w:rsidRPr="00B66067">
              <w:rPr>
                <w:rFonts w:cs="Times New Roman"/>
                <w:sz w:val="22"/>
                <w:szCs w:val="22"/>
                <w:lang w:eastAsia="ru-RU"/>
              </w:rPr>
              <w:t xml:space="preserve">  краски, не более:          </w:t>
            </w:r>
            <w:r w:rsidRPr="00B66067">
              <w:rPr>
                <w:rFonts w:cs="Times New Roman"/>
                <w:sz w:val="22"/>
                <w:szCs w:val="22"/>
                <w:lang w:eastAsia="ru-RU"/>
              </w:rPr>
              <w:tab/>
              <w:t xml:space="preserve">  8,2</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28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Труба ПВХ гофрированная</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Внешний диаметр, </w:t>
            </w:r>
            <w:proofErr w:type="gramStart"/>
            <w:r w:rsidRPr="00B66067">
              <w:rPr>
                <w:rFonts w:cs="Times New Roman"/>
                <w:sz w:val="22"/>
                <w:szCs w:val="22"/>
                <w:lang w:eastAsia="ru-RU"/>
              </w:rPr>
              <w:t>мм</w:t>
            </w:r>
            <w:proofErr w:type="gramEnd"/>
            <w:r w:rsidRPr="00B66067">
              <w:rPr>
                <w:rFonts w:cs="Times New Roman"/>
                <w:sz w:val="22"/>
                <w:szCs w:val="22"/>
                <w:lang w:eastAsia="ru-RU"/>
              </w:rPr>
              <w:t>, не менее:    25</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Степень защиты:     IP67</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Температура монтажа, </w:t>
            </w:r>
            <w:r w:rsidRPr="00B66067">
              <w:rPr>
                <w:rFonts w:cs="Times New Roman"/>
                <w:sz w:val="22"/>
                <w:szCs w:val="22"/>
                <w:vertAlign w:val="superscript"/>
                <w:lang w:eastAsia="ru-RU"/>
              </w:rPr>
              <w:t>0</w:t>
            </w:r>
            <w:r w:rsidRPr="00B66067">
              <w:rPr>
                <w:rFonts w:cs="Times New Roman"/>
                <w:sz w:val="22"/>
                <w:szCs w:val="22"/>
                <w:lang w:eastAsia="ru-RU"/>
              </w:rPr>
              <w:t>С (диапазон):     от -5 до +60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Температура эксплуатации, </w:t>
            </w:r>
            <w:r w:rsidRPr="00B66067">
              <w:rPr>
                <w:rFonts w:cs="Times New Roman"/>
                <w:sz w:val="22"/>
                <w:szCs w:val="22"/>
                <w:vertAlign w:val="superscript"/>
                <w:lang w:eastAsia="ru-RU"/>
              </w:rPr>
              <w:t>0</w:t>
            </w:r>
            <w:proofErr w:type="gramStart"/>
            <w:r w:rsidRPr="00B66067">
              <w:rPr>
                <w:rFonts w:cs="Times New Roman"/>
                <w:sz w:val="22"/>
                <w:szCs w:val="22"/>
                <w:lang w:eastAsia="ru-RU"/>
              </w:rPr>
              <w:t>С(</w:t>
            </w:r>
            <w:proofErr w:type="gramEnd"/>
            <w:r w:rsidRPr="00B66067">
              <w:rPr>
                <w:rFonts w:cs="Times New Roman"/>
                <w:sz w:val="22"/>
                <w:szCs w:val="22"/>
                <w:lang w:eastAsia="ru-RU"/>
              </w:rPr>
              <w:t>диапазон):   от -25 до +60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Прочност</w:t>
            </w:r>
            <w:proofErr w:type="gramStart"/>
            <w:r w:rsidRPr="00B66067">
              <w:rPr>
                <w:rFonts w:cs="Times New Roman"/>
                <w:sz w:val="22"/>
                <w:szCs w:val="22"/>
                <w:lang w:eastAsia="ru-RU"/>
              </w:rPr>
              <w:t>ь(</w:t>
            </w:r>
            <w:proofErr w:type="gramEnd"/>
            <w:r w:rsidRPr="00B66067">
              <w:rPr>
                <w:rFonts w:cs="Times New Roman"/>
                <w:sz w:val="22"/>
                <w:szCs w:val="22"/>
                <w:lang w:eastAsia="ru-RU"/>
              </w:rPr>
              <w:t xml:space="preserve">сопротивление сжатию при 20 </w:t>
            </w:r>
            <w:r w:rsidRPr="00B66067">
              <w:rPr>
                <w:rFonts w:cs="Times New Roman"/>
                <w:sz w:val="22"/>
                <w:szCs w:val="22"/>
                <w:vertAlign w:val="superscript"/>
                <w:lang w:eastAsia="ru-RU"/>
              </w:rPr>
              <w:t>0</w:t>
            </w:r>
            <w:r w:rsidRPr="00B66067">
              <w:rPr>
                <w:rFonts w:cs="Times New Roman"/>
                <w:sz w:val="22"/>
                <w:szCs w:val="22"/>
                <w:lang w:eastAsia="ru-RU"/>
              </w:rPr>
              <w:t>С), не менее:  350Н на 5см.</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Ударная прочность, не менее:     2Дж</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Диэлектрическая прочность, не менее: 2000(50Гц, в течение 15 мин.)</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Сопротивление изоляции, не менее:    100Мом(500В, в течение 1мин.)</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29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 xml:space="preserve">Клипса для крепежа </w:t>
            </w:r>
            <w:proofErr w:type="spellStart"/>
            <w:r w:rsidRPr="00B66067">
              <w:rPr>
                <w:rFonts w:cs="Times New Roman"/>
                <w:bCs/>
                <w:sz w:val="22"/>
                <w:szCs w:val="22"/>
                <w:lang w:eastAsia="ru-RU"/>
              </w:rPr>
              <w:t>гофротрубы</w:t>
            </w:r>
            <w:proofErr w:type="spellEnd"/>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Клипса для крепежа </w:t>
            </w:r>
            <w:proofErr w:type="spellStart"/>
            <w:r w:rsidRPr="00B66067">
              <w:rPr>
                <w:rFonts w:cs="Times New Roman"/>
                <w:sz w:val="22"/>
                <w:szCs w:val="22"/>
                <w:lang w:eastAsia="ru-RU"/>
              </w:rPr>
              <w:t>гофротрубы</w:t>
            </w:r>
            <w:proofErr w:type="spellEnd"/>
            <w:r w:rsidRPr="00B66067">
              <w:rPr>
                <w:rFonts w:cs="Times New Roman"/>
                <w:sz w:val="22"/>
                <w:szCs w:val="22"/>
                <w:lang w:eastAsia="ru-RU"/>
              </w:rPr>
              <w:t xml:space="preserve"> должна представлять собой пластмассовую скобку, которая должна устанавливаться на стену с помощью </w:t>
            </w:r>
            <w:proofErr w:type="gramStart"/>
            <w:r w:rsidRPr="00B66067">
              <w:rPr>
                <w:rFonts w:cs="Times New Roman"/>
                <w:sz w:val="22"/>
                <w:szCs w:val="22"/>
                <w:lang w:eastAsia="ru-RU"/>
              </w:rPr>
              <w:t>дюбель-гвоздей</w:t>
            </w:r>
            <w:proofErr w:type="gramEnd"/>
            <w:r w:rsidRPr="00B66067">
              <w:rPr>
                <w:rFonts w:cs="Times New Roman"/>
                <w:sz w:val="22"/>
                <w:szCs w:val="22"/>
                <w:lang w:eastAsia="ru-RU"/>
              </w:rPr>
              <w:t>.</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Клипсы для крепежа </w:t>
            </w:r>
            <w:proofErr w:type="spellStart"/>
            <w:r w:rsidRPr="00B66067">
              <w:rPr>
                <w:rFonts w:cs="Times New Roman"/>
                <w:sz w:val="22"/>
                <w:szCs w:val="22"/>
                <w:lang w:eastAsia="ru-RU"/>
              </w:rPr>
              <w:t>гофротрубы</w:t>
            </w:r>
            <w:proofErr w:type="spellEnd"/>
            <w:r w:rsidRPr="00B66067">
              <w:rPr>
                <w:rFonts w:cs="Times New Roman"/>
                <w:sz w:val="22"/>
                <w:szCs w:val="22"/>
                <w:lang w:eastAsia="ru-RU"/>
              </w:rPr>
              <w:t xml:space="preserve"> должны иметь специальные фиксаторы для состыковки между собой.</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Материал:</w:t>
            </w:r>
            <w:r w:rsidRPr="00B66067">
              <w:rPr>
                <w:rFonts w:cs="Times New Roman"/>
                <w:sz w:val="22"/>
                <w:szCs w:val="22"/>
                <w:lang w:eastAsia="ru-RU"/>
              </w:rPr>
              <w:tab/>
              <w:t>полистирол (ПС)</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Цвет:</w:t>
            </w:r>
            <w:r w:rsidRPr="00B66067">
              <w:rPr>
                <w:rFonts w:cs="Times New Roman"/>
                <w:sz w:val="22"/>
                <w:szCs w:val="22"/>
                <w:lang w:eastAsia="ru-RU"/>
              </w:rPr>
              <w:tab/>
              <w:t xml:space="preserve">серый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Температура эксплуатации, °С (диапазон):</w:t>
            </w:r>
            <w:r w:rsidRPr="00B66067">
              <w:rPr>
                <w:rFonts w:cs="Times New Roman"/>
                <w:sz w:val="22"/>
                <w:szCs w:val="22"/>
                <w:lang w:eastAsia="ru-RU"/>
              </w:rPr>
              <w:tab/>
              <w:t>от -25 до +60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Диаметр, не менее, </w:t>
            </w:r>
            <w:proofErr w:type="gramStart"/>
            <w:r w:rsidRPr="00B66067">
              <w:rPr>
                <w:rFonts w:cs="Times New Roman"/>
                <w:sz w:val="22"/>
                <w:szCs w:val="22"/>
                <w:lang w:eastAsia="ru-RU"/>
              </w:rPr>
              <w:t>мм</w:t>
            </w:r>
            <w:proofErr w:type="gramEnd"/>
            <w:r w:rsidRPr="00B66067">
              <w:rPr>
                <w:rFonts w:cs="Times New Roman"/>
                <w:sz w:val="22"/>
                <w:szCs w:val="22"/>
                <w:lang w:eastAsia="ru-RU"/>
              </w:rPr>
              <w:t>.:   25</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Дюбель распорный</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Дюбель распорный должен быть изготовлен из полиэтилена.</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Размер, </w:t>
            </w:r>
            <w:proofErr w:type="gramStart"/>
            <w:r w:rsidRPr="00B66067">
              <w:rPr>
                <w:rFonts w:cs="Times New Roman"/>
                <w:sz w:val="22"/>
                <w:szCs w:val="22"/>
                <w:lang w:eastAsia="ru-RU"/>
              </w:rPr>
              <w:t>мм</w:t>
            </w:r>
            <w:proofErr w:type="gramEnd"/>
            <w:r w:rsidRPr="00B66067">
              <w:rPr>
                <w:rFonts w:cs="Times New Roman"/>
                <w:sz w:val="22"/>
                <w:szCs w:val="22"/>
                <w:lang w:eastAsia="ru-RU"/>
              </w:rPr>
              <w:t>., не менее:  6х40</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31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 xml:space="preserve">Кабель силовой </w:t>
            </w: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 xml:space="preserve"> ВВГнг-</w:t>
            </w:r>
            <w:proofErr w:type="gramStart"/>
            <w:r w:rsidRPr="00B66067">
              <w:rPr>
                <w:rFonts w:cs="Times New Roman"/>
                <w:bCs/>
                <w:sz w:val="22"/>
                <w:szCs w:val="22"/>
                <w:lang w:eastAsia="ru-RU"/>
              </w:rPr>
              <w:t>LS</w:t>
            </w:r>
            <w:proofErr w:type="gramEnd"/>
            <w:r w:rsidRPr="00B66067">
              <w:rPr>
                <w:rFonts w:cs="Times New Roman"/>
                <w:bCs/>
                <w:sz w:val="22"/>
                <w:szCs w:val="22"/>
                <w:lang w:eastAsia="ru-RU"/>
              </w:rPr>
              <w:t xml:space="preserve"> </w:t>
            </w:r>
          </w:p>
          <w:p w:rsidR="00B66067" w:rsidRPr="00B66067" w:rsidRDefault="00B66067" w:rsidP="00B66067">
            <w:pPr>
              <w:suppressAutoHyphens w:val="0"/>
              <w:spacing w:after="0" w:line="240" w:lineRule="auto"/>
              <w:rPr>
                <w:rFonts w:cs="Times New Roman"/>
                <w:bCs/>
                <w:sz w:val="22"/>
                <w:szCs w:val="22"/>
                <w:lang w:eastAsia="ru-RU"/>
              </w:rPr>
            </w:pP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Число жил, не менее: 5.</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Материал жил: медь.</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Номинальное сечение основных жил, </w:t>
            </w:r>
            <w:proofErr w:type="gramStart"/>
            <w:r w:rsidRPr="00B66067">
              <w:rPr>
                <w:rFonts w:cs="Times New Roman"/>
                <w:sz w:val="22"/>
                <w:szCs w:val="22"/>
                <w:lang w:eastAsia="ru-RU"/>
              </w:rPr>
              <w:t>мм</w:t>
            </w:r>
            <w:proofErr w:type="gramEnd"/>
            <w:r w:rsidRPr="00B66067">
              <w:rPr>
                <w:rFonts w:cs="Times New Roman"/>
                <w:sz w:val="22"/>
                <w:szCs w:val="22"/>
                <w:lang w:eastAsia="ru-RU"/>
              </w:rPr>
              <w:t>²: не менее: 2,5.</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Класс жилы: 1 или 2.</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Жила без покрытия или с металлическим покрытием.</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Электрическое сопротивление постоянному току 1 км жилы при температуре 20</w:t>
            </w:r>
            <w:proofErr w:type="gramStart"/>
            <w:r w:rsidRPr="00B66067">
              <w:rPr>
                <w:rFonts w:cs="Times New Roman"/>
                <w:sz w:val="22"/>
                <w:szCs w:val="22"/>
                <w:lang w:eastAsia="ru-RU"/>
              </w:rPr>
              <w:t>ºС</w:t>
            </w:r>
            <w:proofErr w:type="gramEnd"/>
            <w:r w:rsidRPr="00B66067">
              <w:rPr>
                <w:rFonts w:cs="Times New Roman"/>
                <w:sz w:val="22"/>
                <w:szCs w:val="22"/>
                <w:lang w:eastAsia="ru-RU"/>
              </w:rPr>
              <w:t>, Ом: не более 12,2.</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Число проволок жилы: до 7.</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Диаметр жилы, </w:t>
            </w:r>
            <w:proofErr w:type="gramStart"/>
            <w:r w:rsidRPr="00B66067">
              <w:rPr>
                <w:rFonts w:cs="Times New Roman"/>
                <w:sz w:val="22"/>
                <w:szCs w:val="22"/>
                <w:lang w:eastAsia="ru-RU"/>
              </w:rPr>
              <w:t>мм</w:t>
            </w:r>
            <w:proofErr w:type="gramEnd"/>
            <w:r w:rsidRPr="00B66067">
              <w:rPr>
                <w:rFonts w:cs="Times New Roman"/>
                <w:sz w:val="22"/>
                <w:szCs w:val="22"/>
                <w:lang w:eastAsia="ru-RU"/>
              </w:rPr>
              <w:t>, не более: 1,7.</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Номинальная толщина изоляции, </w:t>
            </w:r>
            <w:proofErr w:type="gramStart"/>
            <w:r w:rsidRPr="00B66067">
              <w:rPr>
                <w:rFonts w:cs="Times New Roman"/>
                <w:sz w:val="22"/>
                <w:szCs w:val="22"/>
                <w:lang w:eastAsia="ru-RU"/>
              </w:rPr>
              <w:t>мм</w:t>
            </w:r>
            <w:proofErr w:type="gramEnd"/>
            <w:r w:rsidRPr="00B66067">
              <w:rPr>
                <w:rFonts w:cs="Times New Roman"/>
                <w:sz w:val="22"/>
                <w:szCs w:val="22"/>
                <w:lang w:eastAsia="ru-RU"/>
              </w:rPr>
              <w:t>, не менее: 0,6.</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Номинальное напряжение, </w:t>
            </w:r>
            <w:proofErr w:type="spellStart"/>
            <w:r w:rsidRPr="00B66067">
              <w:rPr>
                <w:rFonts w:cs="Times New Roman"/>
                <w:sz w:val="22"/>
                <w:szCs w:val="22"/>
                <w:lang w:eastAsia="ru-RU"/>
              </w:rPr>
              <w:t>кВ</w:t>
            </w:r>
            <w:proofErr w:type="spellEnd"/>
            <w:r w:rsidRPr="00B66067">
              <w:rPr>
                <w:rFonts w:cs="Times New Roman"/>
                <w:sz w:val="22"/>
                <w:szCs w:val="22"/>
                <w:lang w:eastAsia="ru-RU"/>
              </w:rPr>
              <w:t>: 0,66 или 1,0.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Электрическое сопротивление изоляции, мОм, не менее: 7.</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Строительная длина кабеля, </w:t>
            </w:r>
            <w:proofErr w:type="gramStart"/>
            <w:r w:rsidRPr="00B66067">
              <w:rPr>
                <w:rFonts w:cs="Times New Roman"/>
                <w:sz w:val="22"/>
                <w:szCs w:val="22"/>
                <w:lang w:eastAsia="ru-RU"/>
              </w:rPr>
              <w:t>м</w:t>
            </w:r>
            <w:proofErr w:type="gramEnd"/>
            <w:r w:rsidRPr="00B66067">
              <w:rPr>
                <w:rFonts w:cs="Times New Roman"/>
                <w:sz w:val="22"/>
                <w:szCs w:val="22"/>
                <w:lang w:eastAsia="ru-RU"/>
              </w:rPr>
              <w:t>, не менее: 100.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Изолированные жилы кабелей должны иметь отличительную расцветку.</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Расцветка должна быть сплошной или в виде продольной полосы шириной не менее 1 мм.</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Допустимые температуры нагрева токопроводящих жил кабелей: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 длительно допустимая температура, </w:t>
            </w:r>
            <w:proofErr w:type="spellStart"/>
            <w:r w:rsidRPr="00B66067">
              <w:rPr>
                <w:rFonts w:cs="Times New Roman"/>
                <w:sz w:val="22"/>
                <w:szCs w:val="22"/>
                <w:vertAlign w:val="superscript"/>
                <w:lang w:eastAsia="ru-RU"/>
              </w:rPr>
              <w:t>о</w:t>
            </w:r>
            <w:r w:rsidRPr="00B66067">
              <w:rPr>
                <w:rFonts w:cs="Times New Roman"/>
                <w:sz w:val="22"/>
                <w:szCs w:val="22"/>
                <w:lang w:eastAsia="ru-RU"/>
              </w:rPr>
              <w:t>С</w:t>
            </w:r>
            <w:proofErr w:type="spellEnd"/>
            <w:r w:rsidRPr="00B66067">
              <w:rPr>
                <w:rFonts w:cs="Times New Roman"/>
                <w:sz w:val="22"/>
                <w:szCs w:val="22"/>
                <w:lang w:eastAsia="ru-RU"/>
              </w:rPr>
              <w:t xml:space="preserve">, не менее: 70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 в режиме перегрузки, </w:t>
            </w:r>
            <w:proofErr w:type="spellStart"/>
            <w:r w:rsidRPr="00B66067">
              <w:rPr>
                <w:rFonts w:cs="Times New Roman"/>
                <w:sz w:val="22"/>
                <w:szCs w:val="22"/>
                <w:vertAlign w:val="superscript"/>
                <w:lang w:eastAsia="ru-RU"/>
              </w:rPr>
              <w:t>о</w:t>
            </w:r>
            <w:r w:rsidRPr="00B66067">
              <w:rPr>
                <w:rFonts w:cs="Times New Roman"/>
                <w:sz w:val="22"/>
                <w:szCs w:val="22"/>
                <w:lang w:eastAsia="ru-RU"/>
              </w:rPr>
              <w:t>С</w:t>
            </w:r>
            <w:proofErr w:type="spellEnd"/>
            <w:r w:rsidRPr="00B66067">
              <w:rPr>
                <w:rFonts w:cs="Times New Roman"/>
                <w:sz w:val="22"/>
                <w:szCs w:val="22"/>
                <w:lang w:eastAsia="ru-RU"/>
              </w:rPr>
              <w:t>, не менее: 90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 по условию </w:t>
            </w:r>
            <w:proofErr w:type="spellStart"/>
            <w:r w:rsidRPr="00B66067">
              <w:rPr>
                <w:rFonts w:cs="Times New Roman"/>
                <w:sz w:val="22"/>
                <w:szCs w:val="22"/>
                <w:lang w:eastAsia="ru-RU"/>
              </w:rPr>
              <w:t>невозгорания</w:t>
            </w:r>
            <w:proofErr w:type="spellEnd"/>
            <w:r w:rsidRPr="00B66067">
              <w:rPr>
                <w:rFonts w:cs="Times New Roman"/>
                <w:sz w:val="22"/>
                <w:szCs w:val="22"/>
                <w:lang w:eastAsia="ru-RU"/>
              </w:rPr>
              <w:t xml:space="preserve"> при коротком замыкании, </w:t>
            </w:r>
            <w:proofErr w:type="spellStart"/>
            <w:r w:rsidRPr="00B66067">
              <w:rPr>
                <w:rFonts w:cs="Times New Roman"/>
                <w:sz w:val="22"/>
                <w:szCs w:val="22"/>
                <w:vertAlign w:val="superscript"/>
                <w:lang w:eastAsia="ru-RU"/>
              </w:rPr>
              <w:t>о</w:t>
            </w:r>
            <w:r w:rsidRPr="00B66067">
              <w:rPr>
                <w:rFonts w:cs="Times New Roman"/>
                <w:sz w:val="22"/>
                <w:szCs w:val="22"/>
                <w:lang w:eastAsia="ru-RU"/>
              </w:rPr>
              <w:t>С</w:t>
            </w:r>
            <w:proofErr w:type="spellEnd"/>
            <w:r w:rsidRPr="00B66067">
              <w:rPr>
                <w:rFonts w:cs="Times New Roman"/>
                <w:sz w:val="22"/>
                <w:szCs w:val="22"/>
                <w:lang w:eastAsia="ru-RU"/>
              </w:rPr>
              <w:t>, не менее:  350.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Допустимые токи односекундного короткого замыкания кабелей, кА, не менее: 0,17.</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Гарантийный срок эксплуатации, лет, не менее: 5.</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Кабели не должны распространять горение при групповой прокладке. Кабели должны обладать пониженным </w:t>
            </w:r>
            <w:proofErr w:type="spellStart"/>
            <w:r w:rsidRPr="00B66067">
              <w:rPr>
                <w:rFonts w:cs="Times New Roman"/>
                <w:sz w:val="22"/>
                <w:szCs w:val="22"/>
                <w:lang w:eastAsia="ru-RU"/>
              </w:rPr>
              <w:t>дым</w:t>
            </w:r>
            <w:proofErr w:type="gramStart"/>
            <w:r w:rsidRPr="00B66067">
              <w:rPr>
                <w:rFonts w:cs="Times New Roman"/>
                <w:sz w:val="22"/>
                <w:szCs w:val="22"/>
                <w:lang w:eastAsia="ru-RU"/>
              </w:rPr>
              <w:t>о</w:t>
            </w:r>
            <w:proofErr w:type="spellEnd"/>
            <w:r w:rsidRPr="00B66067">
              <w:rPr>
                <w:rFonts w:cs="Times New Roman"/>
                <w:sz w:val="22"/>
                <w:szCs w:val="22"/>
                <w:lang w:eastAsia="ru-RU"/>
              </w:rPr>
              <w:t>-</w:t>
            </w:r>
            <w:proofErr w:type="gramEnd"/>
            <w:r w:rsidRPr="00B66067">
              <w:rPr>
                <w:rFonts w:cs="Times New Roman"/>
                <w:sz w:val="22"/>
                <w:szCs w:val="22"/>
                <w:lang w:eastAsia="ru-RU"/>
              </w:rPr>
              <w:t xml:space="preserve"> и </w:t>
            </w:r>
            <w:proofErr w:type="spellStart"/>
            <w:r w:rsidRPr="00B66067">
              <w:rPr>
                <w:rFonts w:cs="Times New Roman"/>
                <w:sz w:val="22"/>
                <w:szCs w:val="22"/>
                <w:lang w:eastAsia="ru-RU"/>
              </w:rPr>
              <w:t>газовыделением</w:t>
            </w:r>
            <w:proofErr w:type="spellEnd"/>
            <w:r w:rsidRPr="00B66067">
              <w:rPr>
                <w:rFonts w:cs="Times New Roman"/>
                <w:sz w:val="22"/>
                <w:szCs w:val="22"/>
                <w:lang w:eastAsia="ru-RU"/>
              </w:rPr>
              <w:t>.</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32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 xml:space="preserve">Кабель силовой </w:t>
            </w: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 xml:space="preserve"> ВВГнг-</w:t>
            </w:r>
            <w:proofErr w:type="gramStart"/>
            <w:r w:rsidRPr="00B66067">
              <w:rPr>
                <w:rFonts w:cs="Times New Roman"/>
                <w:bCs/>
                <w:sz w:val="22"/>
                <w:szCs w:val="22"/>
                <w:lang w:eastAsia="ru-RU"/>
              </w:rPr>
              <w:t>LS</w:t>
            </w:r>
            <w:proofErr w:type="gramEnd"/>
            <w:r w:rsidRPr="00B66067">
              <w:rPr>
                <w:rFonts w:cs="Times New Roman"/>
                <w:bCs/>
                <w:sz w:val="22"/>
                <w:szCs w:val="22"/>
                <w:lang w:eastAsia="ru-RU"/>
              </w:rPr>
              <w:t xml:space="preserve"> </w:t>
            </w:r>
          </w:p>
          <w:p w:rsidR="00B66067" w:rsidRPr="00B66067" w:rsidRDefault="00B66067" w:rsidP="00B66067">
            <w:pPr>
              <w:suppressAutoHyphens w:val="0"/>
              <w:spacing w:after="0" w:line="240" w:lineRule="auto"/>
              <w:rPr>
                <w:rFonts w:cs="Times New Roman"/>
                <w:bCs/>
                <w:sz w:val="22"/>
                <w:szCs w:val="22"/>
                <w:lang w:eastAsia="ru-RU"/>
              </w:rPr>
            </w:pP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Число жил, не менее: 5.</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Материал жил: медь.</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Номинальное сечение основных жил, </w:t>
            </w:r>
            <w:proofErr w:type="gramStart"/>
            <w:r w:rsidRPr="00B66067">
              <w:rPr>
                <w:rFonts w:cs="Times New Roman"/>
                <w:sz w:val="22"/>
                <w:szCs w:val="22"/>
                <w:lang w:eastAsia="ru-RU"/>
              </w:rPr>
              <w:t>мм</w:t>
            </w:r>
            <w:proofErr w:type="gramEnd"/>
            <w:r w:rsidRPr="00B66067">
              <w:rPr>
                <w:rFonts w:cs="Times New Roman"/>
                <w:sz w:val="22"/>
                <w:szCs w:val="22"/>
                <w:lang w:eastAsia="ru-RU"/>
              </w:rPr>
              <w:t>²: не менее: 4,0.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Класс жилы: 1 или 2.</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Жила без покрытия или с металлическим покрытием.</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Электрическое сопротивление постоянному току 1 км жилы при температуре 20</w:t>
            </w:r>
            <w:proofErr w:type="gramStart"/>
            <w:r w:rsidRPr="00B66067">
              <w:rPr>
                <w:rFonts w:cs="Times New Roman"/>
                <w:sz w:val="22"/>
                <w:szCs w:val="22"/>
                <w:lang w:eastAsia="ru-RU"/>
              </w:rPr>
              <w:t>ºС</w:t>
            </w:r>
            <w:proofErr w:type="gramEnd"/>
            <w:r w:rsidRPr="00B66067">
              <w:rPr>
                <w:rFonts w:cs="Times New Roman"/>
                <w:sz w:val="22"/>
                <w:szCs w:val="22"/>
                <w:lang w:eastAsia="ru-RU"/>
              </w:rPr>
              <w:t>, Ом: не более 12,2.</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Число проволок жилы: до 7.</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Диаметр жилы, </w:t>
            </w:r>
            <w:proofErr w:type="gramStart"/>
            <w:r w:rsidRPr="00B66067">
              <w:rPr>
                <w:rFonts w:cs="Times New Roman"/>
                <w:sz w:val="22"/>
                <w:szCs w:val="22"/>
                <w:lang w:eastAsia="ru-RU"/>
              </w:rPr>
              <w:t>мм</w:t>
            </w:r>
            <w:proofErr w:type="gramEnd"/>
            <w:r w:rsidRPr="00B66067">
              <w:rPr>
                <w:rFonts w:cs="Times New Roman"/>
                <w:sz w:val="22"/>
                <w:szCs w:val="22"/>
                <w:lang w:eastAsia="ru-RU"/>
              </w:rPr>
              <w:t>, не более: 1,7.</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lastRenderedPageBreak/>
              <w:t xml:space="preserve">Номинальная толщина изоляции, </w:t>
            </w:r>
            <w:proofErr w:type="gramStart"/>
            <w:r w:rsidRPr="00B66067">
              <w:rPr>
                <w:rFonts w:cs="Times New Roman"/>
                <w:sz w:val="22"/>
                <w:szCs w:val="22"/>
                <w:lang w:eastAsia="ru-RU"/>
              </w:rPr>
              <w:t>мм</w:t>
            </w:r>
            <w:proofErr w:type="gramEnd"/>
            <w:r w:rsidRPr="00B66067">
              <w:rPr>
                <w:rFonts w:cs="Times New Roman"/>
                <w:sz w:val="22"/>
                <w:szCs w:val="22"/>
                <w:lang w:eastAsia="ru-RU"/>
              </w:rPr>
              <w:t>, не менее: 0,6.</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Номинальное напряжение, </w:t>
            </w:r>
            <w:proofErr w:type="spellStart"/>
            <w:r w:rsidRPr="00B66067">
              <w:rPr>
                <w:rFonts w:cs="Times New Roman"/>
                <w:sz w:val="22"/>
                <w:szCs w:val="22"/>
                <w:lang w:eastAsia="ru-RU"/>
              </w:rPr>
              <w:t>кВ</w:t>
            </w:r>
            <w:proofErr w:type="spellEnd"/>
            <w:r w:rsidRPr="00B66067">
              <w:rPr>
                <w:rFonts w:cs="Times New Roman"/>
                <w:sz w:val="22"/>
                <w:szCs w:val="22"/>
                <w:lang w:eastAsia="ru-RU"/>
              </w:rPr>
              <w:t>: 0,66 или 1,0.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Электрическое сопротивление изоляции, мОм, не менее: 7.</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Строительная длина кабеля, </w:t>
            </w:r>
            <w:proofErr w:type="gramStart"/>
            <w:r w:rsidRPr="00B66067">
              <w:rPr>
                <w:rFonts w:cs="Times New Roman"/>
                <w:sz w:val="22"/>
                <w:szCs w:val="22"/>
                <w:lang w:eastAsia="ru-RU"/>
              </w:rPr>
              <w:t>м</w:t>
            </w:r>
            <w:proofErr w:type="gramEnd"/>
            <w:r w:rsidRPr="00B66067">
              <w:rPr>
                <w:rFonts w:cs="Times New Roman"/>
                <w:sz w:val="22"/>
                <w:szCs w:val="22"/>
                <w:lang w:eastAsia="ru-RU"/>
              </w:rPr>
              <w:t>, не менее: 100.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Изолированные жилы кабелей должны иметь отличительную расцветку.</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Расцветка должна быть сплошной или в виде продольной полосы шириной не менее 1 мм.</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Допустимые температуры нагрева токопроводящих жил кабелей: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 длительно допустимая температура, </w:t>
            </w:r>
            <w:proofErr w:type="spellStart"/>
            <w:r w:rsidRPr="00B66067">
              <w:rPr>
                <w:rFonts w:cs="Times New Roman"/>
                <w:sz w:val="22"/>
                <w:szCs w:val="22"/>
                <w:vertAlign w:val="superscript"/>
                <w:lang w:eastAsia="ru-RU"/>
              </w:rPr>
              <w:t>о</w:t>
            </w:r>
            <w:r w:rsidRPr="00B66067">
              <w:rPr>
                <w:rFonts w:cs="Times New Roman"/>
                <w:sz w:val="22"/>
                <w:szCs w:val="22"/>
                <w:lang w:eastAsia="ru-RU"/>
              </w:rPr>
              <w:t>С</w:t>
            </w:r>
            <w:proofErr w:type="spellEnd"/>
            <w:r w:rsidRPr="00B66067">
              <w:rPr>
                <w:rFonts w:cs="Times New Roman"/>
                <w:sz w:val="22"/>
                <w:szCs w:val="22"/>
                <w:lang w:eastAsia="ru-RU"/>
              </w:rPr>
              <w:t xml:space="preserve">, не менее: 70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 в режиме перегрузки, </w:t>
            </w:r>
            <w:proofErr w:type="spellStart"/>
            <w:r w:rsidRPr="00B66067">
              <w:rPr>
                <w:rFonts w:cs="Times New Roman"/>
                <w:sz w:val="22"/>
                <w:szCs w:val="22"/>
                <w:vertAlign w:val="superscript"/>
                <w:lang w:eastAsia="ru-RU"/>
              </w:rPr>
              <w:t>о</w:t>
            </w:r>
            <w:r w:rsidRPr="00B66067">
              <w:rPr>
                <w:rFonts w:cs="Times New Roman"/>
                <w:sz w:val="22"/>
                <w:szCs w:val="22"/>
                <w:lang w:eastAsia="ru-RU"/>
              </w:rPr>
              <w:t>С</w:t>
            </w:r>
            <w:proofErr w:type="spellEnd"/>
            <w:r w:rsidRPr="00B66067">
              <w:rPr>
                <w:rFonts w:cs="Times New Roman"/>
                <w:sz w:val="22"/>
                <w:szCs w:val="22"/>
                <w:lang w:eastAsia="ru-RU"/>
              </w:rPr>
              <w:t>, не менее: 90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 по условию </w:t>
            </w:r>
            <w:proofErr w:type="spellStart"/>
            <w:r w:rsidRPr="00B66067">
              <w:rPr>
                <w:rFonts w:cs="Times New Roman"/>
                <w:sz w:val="22"/>
                <w:szCs w:val="22"/>
                <w:lang w:eastAsia="ru-RU"/>
              </w:rPr>
              <w:t>невозгорания</w:t>
            </w:r>
            <w:proofErr w:type="spellEnd"/>
            <w:r w:rsidRPr="00B66067">
              <w:rPr>
                <w:rFonts w:cs="Times New Roman"/>
                <w:sz w:val="22"/>
                <w:szCs w:val="22"/>
                <w:lang w:eastAsia="ru-RU"/>
              </w:rPr>
              <w:t xml:space="preserve"> при коротком замыкании, </w:t>
            </w:r>
            <w:proofErr w:type="spellStart"/>
            <w:r w:rsidRPr="00B66067">
              <w:rPr>
                <w:rFonts w:cs="Times New Roman"/>
                <w:sz w:val="22"/>
                <w:szCs w:val="22"/>
                <w:lang w:eastAsia="ru-RU"/>
              </w:rPr>
              <w:t>оС</w:t>
            </w:r>
            <w:proofErr w:type="spellEnd"/>
            <w:r w:rsidRPr="00B66067">
              <w:rPr>
                <w:rFonts w:cs="Times New Roman"/>
                <w:sz w:val="22"/>
                <w:szCs w:val="22"/>
                <w:lang w:eastAsia="ru-RU"/>
              </w:rPr>
              <w:t>, не менее:  350.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Допустимые токи односекундного короткого замыкания кабелей, кА, не менее: 0,17.</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Гарантийный срок эксплуатации, лет, не менее: 5.</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Кабели не должны распространять горение при групповой прокладке. Кабели должны обладать пониженным </w:t>
            </w:r>
            <w:proofErr w:type="spellStart"/>
            <w:r w:rsidRPr="00B66067">
              <w:rPr>
                <w:rFonts w:cs="Times New Roman"/>
                <w:sz w:val="22"/>
                <w:szCs w:val="22"/>
                <w:lang w:eastAsia="ru-RU"/>
              </w:rPr>
              <w:t>дым</w:t>
            </w:r>
            <w:proofErr w:type="gramStart"/>
            <w:r w:rsidRPr="00B66067">
              <w:rPr>
                <w:rFonts w:cs="Times New Roman"/>
                <w:sz w:val="22"/>
                <w:szCs w:val="22"/>
                <w:lang w:eastAsia="ru-RU"/>
              </w:rPr>
              <w:t>о</w:t>
            </w:r>
            <w:proofErr w:type="spellEnd"/>
            <w:r w:rsidRPr="00B66067">
              <w:rPr>
                <w:rFonts w:cs="Times New Roman"/>
                <w:sz w:val="22"/>
                <w:szCs w:val="22"/>
                <w:lang w:eastAsia="ru-RU"/>
              </w:rPr>
              <w:t>-</w:t>
            </w:r>
            <w:proofErr w:type="gramEnd"/>
            <w:r w:rsidRPr="00B66067">
              <w:rPr>
                <w:rFonts w:cs="Times New Roman"/>
                <w:sz w:val="22"/>
                <w:szCs w:val="22"/>
                <w:lang w:eastAsia="ru-RU"/>
              </w:rPr>
              <w:t xml:space="preserve"> и </w:t>
            </w:r>
            <w:proofErr w:type="spellStart"/>
            <w:r w:rsidRPr="00B66067">
              <w:rPr>
                <w:rFonts w:cs="Times New Roman"/>
                <w:sz w:val="22"/>
                <w:szCs w:val="22"/>
                <w:lang w:eastAsia="ru-RU"/>
              </w:rPr>
              <w:t>газовыделением</w:t>
            </w:r>
            <w:proofErr w:type="spellEnd"/>
            <w:r w:rsidRPr="00B66067">
              <w:rPr>
                <w:rFonts w:cs="Times New Roman"/>
                <w:sz w:val="22"/>
                <w:szCs w:val="22"/>
                <w:lang w:eastAsia="ru-RU"/>
              </w:rPr>
              <w:t>.</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33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 xml:space="preserve">Выключатель </w:t>
            </w:r>
            <w:proofErr w:type="spellStart"/>
            <w:r w:rsidRPr="00B66067">
              <w:rPr>
                <w:rFonts w:cs="Times New Roman"/>
                <w:bCs/>
                <w:sz w:val="22"/>
                <w:szCs w:val="22"/>
                <w:lang w:eastAsia="ru-RU"/>
              </w:rPr>
              <w:t>однолавишный</w:t>
            </w:r>
            <w:proofErr w:type="spellEnd"/>
            <w:r w:rsidRPr="00B66067">
              <w:rPr>
                <w:rFonts w:cs="Times New Roman"/>
                <w:bCs/>
                <w:sz w:val="22"/>
                <w:szCs w:val="22"/>
                <w:lang w:eastAsia="ru-RU"/>
              </w:rPr>
              <w:t xml:space="preserve"> </w:t>
            </w:r>
            <w:proofErr w:type="spellStart"/>
            <w:r w:rsidRPr="00B66067">
              <w:rPr>
                <w:rFonts w:cs="Times New Roman"/>
                <w:bCs/>
                <w:sz w:val="22"/>
                <w:szCs w:val="22"/>
                <w:lang w:eastAsia="ru-RU"/>
              </w:rPr>
              <w:t>неутопленного</w:t>
            </w:r>
            <w:proofErr w:type="spellEnd"/>
            <w:r w:rsidRPr="00B66067">
              <w:rPr>
                <w:rFonts w:cs="Times New Roman"/>
                <w:bCs/>
                <w:sz w:val="22"/>
                <w:szCs w:val="22"/>
                <w:lang w:eastAsia="ru-RU"/>
              </w:rPr>
              <w:t xml:space="preserve"> типа</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Установка: должен быть для открытой проводки</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Тип зажимов должен быть винтовой.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Степень защиты, не ниже: IP20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Напряжение в сети: 220/250</w:t>
            </w:r>
            <w:proofErr w:type="gramStart"/>
            <w:r w:rsidRPr="00B66067">
              <w:rPr>
                <w:rFonts w:cs="Times New Roman"/>
                <w:sz w:val="22"/>
                <w:szCs w:val="22"/>
                <w:lang w:eastAsia="ru-RU"/>
              </w:rPr>
              <w:t xml:space="preserve"> В</w:t>
            </w:r>
            <w:proofErr w:type="gramEnd"/>
            <w:r w:rsidRPr="00B66067">
              <w:rPr>
                <w:rFonts w:cs="Times New Roman"/>
                <w:sz w:val="22"/>
                <w:szCs w:val="22"/>
                <w:lang w:eastAsia="ru-RU"/>
              </w:rPr>
              <w:t xml:space="preserve">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Частота тока: 50 Гц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Номинальный ток: 6 А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Материал корпуса: АБС-пластик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Материал деталей контактных групп: латунь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Сечение, не более: 2,5 мм</w:t>
            </w:r>
            <w:proofErr w:type="gramStart"/>
            <w:r w:rsidRPr="00B66067">
              <w:rPr>
                <w:rFonts w:cs="Times New Roman"/>
                <w:sz w:val="22"/>
                <w:szCs w:val="22"/>
                <w:vertAlign w:val="superscript"/>
                <w:lang w:eastAsia="ru-RU"/>
              </w:rPr>
              <w:t>2</w:t>
            </w:r>
            <w:proofErr w:type="gramEnd"/>
            <w:r w:rsidRPr="00B66067">
              <w:rPr>
                <w:rFonts w:cs="Times New Roman"/>
                <w:sz w:val="22"/>
                <w:szCs w:val="22"/>
                <w:lang w:eastAsia="ru-RU"/>
              </w:rPr>
              <w:t xml:space="preserve">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Цвет изделия по согласованию с заказчиком</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34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 xml:space="preserve">Розетка штепсельная </w:t>
            </w:r>
            <w:proofErr w:type="spellStart"/>
            <w:r w:rsidRPr="00B66067">
              <w:rPr>
                <w:rFonts w:cs="Times New Roman"/>
                <w:bCs/>
                <w:sz w:val="22"/>
                <w:szCs w:val="22"/>
                <w:lang w:eastAsia="ru-RU"/>
              </w:rPr>
              <w:t>неутопленного</w:t>
            </w:r>
            <w:proofErr w:type="spellEnd"/>
            <w:r w:rsidRPr="00B66067">
              <w:rPr>
                <w:rFonts w:cs="Times New Roman"/>
                <w:bCs/>
                <w:sz w:val="22"/>
                <w:szCs w:val="22"/>
                <w:lang w:eastAsia="ru-RU"/>
              </w:rPr>
              <w:t xml:space="preserve"> вида</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Установка: для открытой проводки</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Тип зажимов должен быть винтовой.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Розетка должна быть с защитными шторками.</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Степень защиты, не ниже: IP20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Напряжение в сети: 220/250</w:t>
            </w:r>
            <w:proofErr w:type="gramStart"/>
            <w:r w:rsidRPr="00B66067">
              <w:rPr>
                <w:rFonts w:cs="Times New Roman"/>
                <w:sz w:val="22"/>
                <w:szCs w:val="22"/>
                <w:lang w:eastAsia="ru-RU"/>
              </w:rPr>
              <w:t xml:space="preserve"> В</w:t>
            </w:r>
            <w:proofErr w:type="gramEnd"/>
            <w:r w:rsidRPr="00B66067">
              <w:rPr>
                <w:rFonts w:cs="Times New Roman"/>
                <w:sz w:val="22"/>
                <w:szCs w:val="22"/>
                <w:lang w:eastAsia="ru-RU"/>
              </w:rPr>
              <w:t xml:space="preserve">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Частота тока: 50 Гц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Номинальный ток: 16 А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Количество модулей: 2</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Материал корпуса: АБС-пластик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Материал деталей контактных групп: латунь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Сечение, не более: 2,5 мм</w:t>
            </w:r>
            <w:proofErr w:type="gramStart"/>
            <w:r w:rsidRPr="00B66067">
              <w:rPr>
                <w:rFonts w:cs="Times New Roman"/>
                <w:sz w:val="22"/>
                <w:szCs w:val="22"/>
                <w:vertAlign w:val="superscript"/>
                <w:lang w:eastAsia="ru-RU"/>
              </w:rPr>
              <w:t>2</w:t>
            </w:r>
            <w:proofErr w:type="gramEnd"/>
            <w:r w:rsidRPr="00B66067">
              <w:rPr>
                <w:rFonts w:cs="Times New Roman"/>
                <w:sz w:val="22"/>
                <w:szCs w:val="22"/>
                <w:lang w:eastAsia="ru-RU"/>
              </w:rPr>
              <w:t xml:space="preserve"> </w:t>
            </w:r>
          </w:p>
          <w:p w:rsid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Цвет изделия по согласованию с заказчиком</w:t>
            </w:r>
          </w:p>
          <w:p w:rsidR="000F2757" w:rsidRPr="00B66067" w:rsidRDefault="000F2757" w:rsidP="00B66067">
            <w:pPr>
              <w:suppressAutoHyphens w:val="0"/>
              <w:spacing w:after="0" w:line="240" w:lineRule="auto"/>
              <w:jc w:val="both"/>
              <w:rPr>
                <w:rFonts w:cs="Times New Roman"/>
                <w:sz w:val="22"/>
                <w:szCs w:val="22"/>
                <w:lang w:eastAsia="ru-RU"/>
              </w:rPr>
            </w:pP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35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Светильник</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Корпус светильника должен быть выполнен из устойчивого к коррозии алюминиевого сплава. Плафон светильника должен быть выполнен из термостойкого стекла.</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Мощность, </w:t>
            </w:r>
            <w:proofErr w:type="gramStart"/>
            <w:r w:rsidRPr="00B66067">
              <w:rPr>
                <w:rFonts w:cs="Times New Roman"/>
                <w:sz w:val="22"/>
                <w:szCs w:val="22"/>
                <w:lang w:eastAsia="ru-RU"/>
              </w:rPr>
              <w:t>Вт</w:t>
            </w:r>
            <w:proofErr w:type="gramEnd"/>
            <w:r w:rsidRPr="00B66067">
              <w:rPr>
                <w:rFonts w:cs="Times New Roman"/>
                <w:sz w:val="22"/>
                <w:szCs w:val="22"/>
                <w:lang w:eastAsia="ru-RU"/>
              </w:rPr>
              <w:t>, не менее:</w:t>
            </w:r>
            <w:r w:rsidRPr="00B66067">
              <w:rPr>
                <w:rFonts w:cs="Times New Roman"/>
                <w:sz w:val="22"/>
                <w:szCs w:val="22"/>
                <w:lang w:eastAsia="ru-RU"/>
              </w:rPr>
              <w:tab/>
            </w:r>
            <w:r w:rsidR="00EB62E9">
              <w:rPr>
                <w:rFonts w:cs="Times New Roman"/>
                <w:sz w:val="22"/>
                <w:szCs w:val="22"/>
                <w:lang w:eastAsia="ru-RU"/>
              </w:rPr>
              <w:t xml:space="preserve"> </w:t>
            </w:r>
            <w:r w:rsidRPr="00B66067">
              <w:rPr>
                <w:rFonts w:cs="Times New Roman"/>
                <w:sz w:val="22"/>
                <w:szCs w:val="22"/>
                <w:lang w:eastAsia="ru-RU"/>
              </w:rPr>
              <w:t>100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Напряжение, В:</w:t>
            </w:r>
            <w:r w:rsidR="00EB62E9">
              <w:rPr>
                <w:rFonts w:cs="Times New Roman"/>
                <w:sz w:val="22"/>
                <w:szCs w:val="22"/>
                <w:lang w:eastAsia="ru-RU"/>
              </w:rPr>
              <w:t xml:space="preserve">        </w:t>
            </w:r>
            <w:r w:rsidRPr="00B66067">
              <w:rPr>
                <w:rFonts w:cs="Times New Roman"/>
                <w:sz w:val="22"/>
                <w:szCs w:val="22"/>
                <w:lang w:eastAsia="ru-RU"/>
              </w:rPr>
              <w:t xml:space="preserve">             </w:t>
            </w:r>
            <w:r w:rsidR="00EB62E9">
              <w:rPr>
                <w:rFonts w:cs="Times New Roman"/>
                <w:sz w:val="22"/>
                <w:szCs w:val="22"/>
                <w:lang w:eastAsia="ru-RU"/>
              </w:rPr>
              <w:t xml:space="preserve"> </w:t>
            </w:r>
            <w:r w:rsidRPr="00B66067">
              <w:rPr>
                <w:rFonts w:cs="Times New Roman"/>
                <w:sz w:val="22"/>
                <w:szCs w:val="22"/>
                <w:lang w:eastAsia="ru-RU"/>
              </w:rPr>
              <w:t>230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Степень защиты, не ниже:</w:t>
            </w:r>
            <w:r w:rsidRPr="00B66067">
              <w:rPr>
                <w:rFonts w:cs="Times New Roman"/>
                <w:sz w:val="22"/>
                <w:szCs w:val="22"/>
                <w:lang w:eastAsia="ru-RU"/>
              </w:rPr>
              <w:tab/>
              <w:t xml:space="preserve"> IP 54</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Климатическое исполнение:</w:t>
            </w:r>
            <w:r w:rsidRPr="00B66067">
              <w:rPr>
                <w:rFonts w:cs="Times New Roman"/>
                <w:sz w:val="22"/>
                <w:szCs w:val="22"/>
                <w:lang w:eastAsia="ru-RU"/>
              </w:rPr>
              <w:tab/>
              <w:t xml:space="preserve"> УХЛ</w:t>
            </w:r>
            <w:proofErr w:type="gramStart"/>
            <w:r w:rsidRPr="00B66067">
              <w:rPr>
                <w:rFonts w:cs="Times New Roman"/>
                <w:sz w:val="22"/>
                <w:szCs w:val="22"/>
                <w:lang w:eastAsia="ru-RU"/>
              </w:rPr>
              <w:t>2</w:t>
            </w:r>
            <w:proofErr w:type="gramEnd"/>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Сечение проводников, мм</w:t>
            </w:r>
            <w:proofErr w:type="gramStart"/>
            <w:r w:rsidRPr="00B66067">
              <w:rPr>
                <w:rFonts w:cs="Times New Roman"/>
                <w:sz w:val="22"/>
                <w:szCs w:val="22"/>
                <w:vertAlign w:val="superscript"/>
                <w:lang w:eastAsia="ru-RU"/>
              </w:rPr>
              <w:t>2</w:t>
            </w:r>
            <w:proofErr w:type="gramEnd"/>
            <w:r w:rsidRPr="00B66067">
              <w:rPr>
                <w:rFonts w:cs="Times New Roman"/>
                <w:sz w:val="22"/>
                <w:szCs w:val="22"/>
                <w:lang w:eastAsia="ru-RU"/>
              </w:rPr>
              <w:t>, не менее:</w:t>
            </w:r>
            <w:r w:rsidRPr="00B66067">
              <w:rPr>
                <w:rFonts w:cs="Times New Roman"/>
                <w:sz w:val="22"/>
                <w:szCs w:val="22"/>
                <w:lang w:eastAsia="ru-RU"/>
              </w:rPr>
              <w:tab/>
              <w:t>1,5</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Тип источника света:</w:t>
            </w:r>
            <w:r w:rsidRPr="00B66067">
              <w:rPr>
                <w:rFonts w:cs="Times New Roman"/>
                <w:sz w:val="22"/>
                <w:szCs w:val="22"/>
                <w:lang w:eastAsia="ru-RU"/>
              </w:rPr>
              <w:tab/>
              <w:t>лампа накаливания или люминесцентная</w:t>
            </w:r>
          </w:p>
          <w:p w:rsidR="00B66067" w:rsidRDefault="00EB62E9" w:rsidP="00B66067">
            <w:pPr>
              <w:suppressAutoHyphens w:val="0"/>
              <w:spacing w:after="0" w:line="240" w:lineRule="auto"/>
              <w:jc w:val="both"/>
              <w:rPr>
                <w:rFonts w:cs="Times New Roman"/>
                <w:sz w:val="22"/>
                <w:szCs w:val="22"/>
                <w:lang w:eastAsia="ru-RU"/>
              </w:rPr>
            </w:pPr>
            <w:r>
              <w:rPr>
                <w:rFonts w:cs="Times New Roman"/>
                <w:sz w:val="22"/>
                <w:szCs w:val="22"/>
                <w:lang w:eastAsia="ru-RU"/>
              </w:rPr>
              <w:t xml:space="preserve">Цоколь: </w:t>
            </w:r>
            <w:r w:rsidR="00B66067" w:rsidRPr="00B66067">
              <w:rPr>
                <w:rFonts w:cs="Times New Roman"/>
                <w:sz w:val="22"/>
                <w:szCs w:val="22"/>
                <w:lang w:eastAsia="ru-RU"/>
              </w:rPr>
              <w:t>E27</w:t>
            </w:r>
          </w:p>
          <w:p w:rsidR="000F2757" w:rsidRPr="00B66067" w:rsidRDefault="000F2757" w:rsidP="00B66067">
            <w:pPr>
              <w:suppressAutoHyphens w:val="0"/>
              <w:spacing w:after="0" w:line="240" w:lineRule="auto"/>
              <w:jc w:val="both"/>
              <w:rPr>
                <w:rFonts w:cs="Times New Roman"/>
                <w:sz w:val="22"/>
                <w:szCs w:val="22"/>
                <w:lang w:eastAsia="ru-RU"/>
              </w:rPr>
            </w:pP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36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Прибор ПС</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Количество радиальных неадресных шлейфов сигнализации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(ШС), не менее:</w:t>
            </w:r>
            <w:r w:rsidR="00EB62E9">
              <w:rPr>
                <w:rFonts w:cs="Times New Roman"/>
                <w:sz w:val="22"/>
                <w:szCs w:val="22"/>
                <w:lang w:eastAsia="ru-RU"/>
              </w:rPr>
              <w:t xml:space="preserve"> </w:t>
            </w:r>
            <w:r w:rsidRPr="00B66067">
              <w:rPr>
                <w:rFonts w:cs="Times New Roman"/>
                <w:sz w:val="22"/>
                <w:szCs w:val="22"/>
                <w:lang w:eastAsia="ru-RU"/>
              </w:rPr>
              <w:t>20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Макс. сопротивление проводов ШС без учета оконечного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Сопротивления, не более: 1 кОм.</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Допустимое сопротивление утечки между проводами ШС или каждым проводом и "землёй", не менее: 50 кОм.</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Долже быть встроенный звуковой сигнализатор.</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Датчик вскрытия корпуса должен быть в виде микропереключатель.</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Питание прибора должно быть от внешнего источника постоянного тока.</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lastRenderedPageBreak/>
              <w:t xml:space="preserve">Напряжение питания: </w:t>
            </w:r>
            <w:r w:rsidRPr="00B66067">
              <w:rPr>
                <w:rFonts w:cs="Times New Roman"/>
                <w:sz w:val="22"/>
                <w:szCs w:val="22"/>
                <w:lang w:eastAsia="ru-RU"/>
              </w:rPr>
              <w:tab/>
              <w:t>10,2 ÷ 28,0</w:t>
            </w:r>
            <w:proofErr w:type="gramStart"/>
            <w:r w:rsidRPr="00B66067">
              <w:rPr>
                <w:rFonts w:cs="Times New Roman"/>
                <w:sz w:val="22"/>
                <w:szCs w:val="22"/>
                <w:lang w:eastAsia="ru-RU"/>
              </w:rPr>
              <w:t xml:space="preserve"> В</w:t>
            </w:r>
            <w:proofErr w:type="gramEnd"/>
            <w:r w:rsidRPr="00B66067">
              <w:rPr>
                <w:rFonts w:cs="Times New Roman"/>
                <w:sz w:val="22"/>
                <w:szCs w:val="22"/>
                <w:lang w:eastAsia="ru-RU"/>
              </w:rPr>
              <w:t xml:space="preserve"> постоянного тока</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Количество вводов питания, не менее:</w:t>
            </w:r>
            <w:r w:rsidR="00EB62E9">
              <w:rPr>
                <w:rFonts w:cs="Times New Roman"/>
                <w:sz w:val="22"/>
                <w:szCs w:val="22"/>
                <w:lang w:eastAsia="ru-RU"/>
              </w:rPr>
              <w:t xml:space="preserve"> </w:t>
            </w:r>
            <w:r w:rsidRPr="00B66067">
              <w:rPr>
                <w:rFonts w:cs="Times New Roman"/>
                <w:sz w:val="22"/>
                <w:szCs w:val="22"/>
                <w:lang w:eastAsia="ru-RU"/>
              </w:rPr>
              <w:t>1</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Потребляемый ток:</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 - в дежурном режиме, не более: 300 мА при напряжении питания 24</w:t>
            </w:r>
            <w:proofErr w:type="gramStart"/>
            <w:r w:rsidRPr="00B66067">
              <w:rPr>
                <w:rFonts w:cs="Times New Roman"/>
                <w:sz w:val="22"/>
                <w:szCs w:val="22"/>
                <w:lang w:eastAsia="ru-RU"/>
              </w:rPr>
              <w:t xml:space="preserve"> В</w:t>
            </w:r>
            <w:proofErr w:type="gramEnd"/>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                                                       600 мА при напряжении питания 12</w:t>
            </w:r>
            <w:proofErr w:type="gramStart"/>
            <w:r w:rsidRPr="00B66067">
              <w:rPr>
                <w:rFonts w:cs="Times New Roman"/>
                <w:sz w:val="22"/>
                <w:szCs w:val="22"/>
                <w:lang w:eastAsia="ru-RU"/>
              </w:rPr>
              <w:t xml:space="preserve"> В</w:t>
            </w:r>
            <w:proofErr w:type="gramEnd"/>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 - в режиме пожар, не более:        330 мА при напряжении питания 24</w:t>
            </w:r>
            <w:proofErr w:type="gramStart"/>
            <w:r w:rsidRPr="00B66067">
              <w:rPr>
                <w:rFonts w:cs="Times New Roman"/>
                <w:sz w:val="22"/>
                <w:szCs w:val="22"/>
                <w:lang w:eastAsia="ru-RU"/>
              </w:rPr>
              <w:t xml:space="preserve"> В</w:t>
            </w:r>
            <w:proofErr w:type="gramEnd"/>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                                                       650 мА при напряжении питания 12</w:t>
            </w:r>
            <w:proofErr w:type="gramStart"/>
            <w:r w:rsidRPr="00B66067">
              <w:rPr>
                <w:rFonts w:cs="Times New Roman"/>
                <w:sz w:val="22"/>
                <w:szCs w:val="22"/>
                <w:lang w:eastAsia="ru-RU"/>
              </w:rPr>
              <w:t xml:space="preserve"> В</w:t>
            </w:r>
            <w:proofErr w:type="gramEnd"/>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Выходы, не менее:</w:t>
            </w:r>
            <w:r w:rsidRPr="00B66067">
              <w:rPr>
                <w:rFonts w:cs="Times New Roman"/>
                <w:sz w:val="22"/>
                <w:szCs w:val="22"/>
                <w:lang w:eastAsia="ru-RU"/>
              </w:rPr>
              <w:tab/>
              <w:t>5 шт.</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Рабочий диапазон температур, </w:t>
            </w:r>
            <w:r w:rsidRPr="00B66067">
              <w:rPr>
                <w:rFonts w:cs="Times New Roman"/>
                <w:sz w:val="22"/>
                <w:szCs w:val="22"/>
                <w:vertAlign w:val="superscript"/>
                <w:lang w:eastAsia="ru-RU"/>
              </w:rPr>
              <w:t>0</w:t>
            </w:r>
            <w:r w:rsidRPr="00B66067">
              <w:rPr>
                <w:rFonts w:cs="Times New Roman"/>
                <w:sz w:val="22"/>
                <w:szCs w:val="22"/>
                <w:lang w:eastAsia="ru-RU"/>
              </w:rPr>
              <w:t>С (диапазон):   от -30 до +50 °C</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Степень защиты корпуса: </w:t>
            </w:r>
            <w:r w:rsidRPr="00B66067">
              <w:rPr>
                <w:rFonts w:cs="Times New Roman"/>
                <w:sz w:val="22"/>
                <w:szCs w:val="22"/>
                <w:lang w:eastAsia="ru-RU"/>
              </w:rPr>
              <w:tab/>
              <w:t xml:space="preserve">                      IР20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Тип подключения к прибору:  </w:t>
            </w:r>
            <w:proofErr w:type="spellStart"/>
            <w:r w:rsidRPr="00B66067">
              <w:rPr>
                <w:rFonts w:cs="Times New Roman"/>
                <w:sz w:val="22"/>
                <w:szCs w:val="22"/>
                <w:lang w:eastAsia="ru-RU"/>
              </w:rPr>
              <w:t>клеммная</w:t>
            </w:r>
            <w:proofErr w:type="spellEnd"/>
            <w:r w:rsidRPr="00B66067">
              <w:rPr>
                <w:rFonts w:cs="Times New Roman"/>
                <w:sz w:val="22"/>
                <w:szCs w:val="22"/>
                <w:lang w:eastAsia="ru-RU"/>
              </w:rPr>
              <w:t xml:space="preserve"> колодка под винт, провод, не более 2,0 мм</w:t>
            </w:r>
            <w:proofErr w:type="gramStart"/>
            <w:r w:rsidRPr="00B66067">
              <w:rPr>
                <w:rFonts w:cs="Times New Roman"/>
                <w:sz w:val="22"/>
                <w:szCs w:val="22"/>
                <w:vertAlign w:val="superscript"/>
                <w:lang w:eastAsia="ru-RU"/>
              </w:rPr>
              <w:t>2</w:t>
            </w:r>
            <w:proofErr w:type="gramEnd"/>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Тип монтажа должен быть настенный навесной</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37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Блок питания и контроля</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Выходное напряжение, не менее:</w:t>
            </w:r>
            <w:r w:rsidRPr="00B66067">
              <w:rPr>
                <w:rFonts w:cs="Times New Roman"/>
                <w:sz w:val="22"/>
                <w:szCs w:val="22"/>
                <w:lang w:eastAsia="ru-RU"/>
              </w:rPr>
              <w:tab/>
              <w:t>12</w:t>
            </w:r>
            <w:proofErr w:type="gramStart"/>
            <w:r w:rsidRPr="00B66067">
              <w:rPr>
                <w:rFonts w:cs="Times New Roman"/>
                <w:sz w:val="22"/>
                <w:szCs w:val="22"/>
                <w:lang w:eastAsia="ru-RU"/>
              </w:rPr>
              <w:t xml:space="preserve">  В</w:t>
            </w:r>
            <w:proofErr w:type="gramEnd"/>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Ток нагрузки в дежурном режиме, не более: </w:t>
            </w:r>
            <w:r w:rsidRPr="00B66067">
              <w:rPr>
                <w:rFonts w:cs="Times New Roman"/>
                <w:sz w:val="22"/>
                <w:szCs w:val="22"/>
                <w:lang w:eastAsia="ru-RU"/>
              </w:rPr>
              <w:tab/>
              <w:t>2,0 А</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Ток нагрузки в кратковременном режиме не более 25с.:</w:t>
            </w:r>
            <w:r w:rsidRPr="00B66067">
              <w:rPr>
                <w:rFonts w:cs="Times New Roman"/>
                <w:sz w:val="22"/>
                <w:szCs w:val="22"/>
                <w:lang w:eastAsia="ru-RU"/>
              </w:rPr>
              <w:tab/>
              <w:t>не менее 2,4 А</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Величина пульсации выходного напряжения</w:t>
            </w:r>
            <w:r w:rsidRPr="00B66067">
              <w:rPr>
                <w:rFonts w:cs="Times New Roman"/>
                <w:sz w:val="22"/>
                <w:szCs w:val="22"/>
                <w:lang w:eastAsia="ru-RU"/>
              </w:rPr>
              <w:tab/>
              <w:t>не более:   50 мВ</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Питание:</w:t>
            </w:r>
            <w:r w:rsidR="00EB62E9">
              <w:rPr>
                <w:rFonts w:cs="Times New Roman"/>
                <w:sz w:val="22"/>
                <w:szCs w:val="22"/>
                <w:lang w:eastAsia="ru-RU"/>
              </w:rPr>
              <w:t xml:space="preserve"> </w:t>
            </w:r>
            <w:r w:rsidRPr="00B66067">
              <w:rPr>
                <w:rFonts w:cs="Times New Roman"/>
                <w:sz w:val="22"/>
                <w:szCs w:val="22"/>
                <w:lang w:eastAsia="ru-RU"/>
              </w:rPr>
              <w:t>220</w:t>
            </w:r>
            <w:proofErr w:type="gramStart"/>
            <w:r w:rsidRPr="00B66067">
              <w:rPr>
                <w:rFonts w:cs="Times New Roman"/>
                <w:sz w:val="22"/>
                <w:szCs w:val="22"/>
                <w:lang w:eastAsia="ru-RU"/>
              </w:rPr>
              <w:t xml:space="preserve"> В</w:t>
            </w:r>
            <w:proofErr w:type="gramEnd"/>
            <w:r w:rsidRPr="00B66067">
              <w:rPr>
                <w:rFonts w:cs="Times New Roman"/>
                <w:sz w:val="22"/>
                <w:szCs w:val="22"/>
                <w:lang w:eastAsia="ru-RU"/>
              </w:rPr>
              <w:t>/50 Гц</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Рабочий диапазон температур</w:t>
            </w:r>
            <w:r w:rsidRPr="00B66067">
              <w:rPr>
                <w:rFonts w:cs="Times New Roman"/>
                <w:sz w:val="22"/>
                <w:szCs w:val="22"/>
                <w:lang w:eastAsia="ru-RU"/>
              </w:rPr>
              <w:tab/>
              <w:t xml:space="preserve">от, </w:t>
            </w:r>
            <w:r w:rsidRPr="00B66067">
              <w:rPr>
                <w:rFonts w:cs="Times New Roman"/>
                <w:sz w:val="22"/>
                <w:szCs w:val="22"/>
                <w:vertAlign w:val="superscript"/>
                <w:lang w:eastAsia="ru-RU"/>
              </w:rPr>
              <w:t>0</w:t>
            </w:r>
            <w:r w:rsidRPr="00B66067">
              <w:rPr>
                <w:rFonts w:cs="Times New Roman"/>
                <w:sz w:val="22"/>
                <w:szCs w:val="22"/>
                <w:lang w:eastAsia="ru-RU"/>
              </w:rPr>
              <w:t xml:space="preserve">С (диапазон):   от -30 до +50 </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38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Транспарант световой</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Номинальное напряжение, </w:t>
            </w:r>
            <w:proofErr w:type="gramStart"/>
            <w:r w:rsidRPr="00B66067">
              <w:rPr>
                <w:rFonts w:cs="Times New Roman"/>
                <w:sz w:val="22"/>
                <w:szCs w:val="22"/>
                <w:lang w:eastAsia="ru-RU"/>
              </w:rPr>
              <w:t>В</w:t>
            </w:r>
            <w:proofErr w:type="gramEnd"/>
            <w:r w:rsidRPr="00B66067">
              <w:rPr>
                <w:rFonts w:cs="Times New Roman"/>
                <w:sz w:val="22"/>
                <w:szCs w:val="22"/>
                <w:lang w:eastAsia="ru-RU"/>
              </w:rPr>
              <w:t>, не более: 220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Размер светового поля, H х l, мм</w:t>
            </w:r>
            <w:proofErr w:type="gramStart"/>
            <w:r w:rsidRPr="00B66067">
              <w:rPr>
                <w:rFonts w:cs="Times New Roman"/>
                <w:sz w:val="22"/>
                <w:szCs w:val="22"/>
                <w:lang w:eastAsia="ru-RU"/>
              </w:rPr>
              <w:t xml:space="preserve">., </w:t>
            </w:r>
            <w:proofErr w:type="gramEnd"/>
            <w:r w:rsidRPr="00B66067">
              <w:rPr>
                <w:rFonts w:cs="Times New Roman"/>
                <w:sz w:val="22"/>
                <w:szCs w:val="22"/>
                <w:lang w:eastAsia="ru-RU"/>
              </w:rPr>
              <w:t xml:space="preserve">не менее: </w:t>
            </w:r>
            <w:r w:rsidRPr="00B66067">
              <w:rPr>
                <w:rFonts w:cs="Times New Roman"/>
                <w:sz w:val="22"/>
                <w:szCs w:val="22"/>
                <w:lang w:eastAsia="ru-RU"/>
              </w:rPr>
              <w:tab/>
              <w:t>27х38</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Источник света, не менее:</w:t>
            </w:r>
            <w:r w:rsidR="00EB62E9">
              <w:rPr>
                <w:rFonts w:cs="Times New Roman"/>
                <w:sz w:val="22"/>
                <w:szCs w:val="22"/>
                <w:lang w:eastAsia="ru-RU"/>
              </w:rPr>
              <w:t xml:space="preserve"> </w:t>
            </w:r>
            <w:r w:rsidRPr="00B66067">
              <w:rPr>
                <w:rFonts w:cs="Times New Roman"/>
                <w:sz w:val="22"/>
                <w:szCs w:val="22"/>
                <w:lang w:eastAsia="ru-RU"/>
              </w:rPr>
              <w:t>2 шт.</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Максимальная мощность, Вт., не менее:</w:t>
            </w:r>
            <w:r w:rsidR="00EB62E9">
              <w:rPr>
                <w:rFonts w:cs="Times New Roman"/>
                <w:sz w:val="22"/>
                <w:szCs w:val="22"/>
                <w:lang w:eastAsia="ru-RU"/>
              </w:rPr>
              <w:t xml:space="preserve"> </w:t>
            </w:r>
            <w:r w:rsidRPr="00B66067">
              <w:rPr>
                <w:rFonts w:cs="Times New Roman"/>
                <w:sz w:val="22"/>
                <w:szCs w:val="22"/>
                <w:lang w:eastAsia="ru-RU"/>
              </w:rPr>
              <w:t>10</w:t>
            </w:r>
          </w:p>
          <w:p w:rsidR="00B66067" w:rsidRPr="00B66067" w:rsidRDefault="00B66067" w:rsidP="00EB62E9">
            <w:pPr>
              <w:suppressAutoHyphens w:val="0"/>
              <w:spacing w:after="0" w:line="240" w:lineRule="auto"/>
              <w:jc w:val="both"/>
              <w:rPr>
                <w:rFonts w:cs="Times New Roman"/>
                <w:sz w:val="22"/>
                <w:szCs w:val="22"/>
                <w:lang w:eastAsia="ru-RU"/>
              </w:rPr>
            </w:pPr>
            <w:r w:rsidRPr="00B66067">
              <w:rPr>
                <w:rFonts w:cs="Times New Roman"/>
                <w:sz w:val="22"/>
                <w:szCs w:val="22"/>
                <w:lang w:eastAsia="ru-RU"/>
              </w:rPr>
              <w:t>Степень защиты (со стороны световой поверхности):</w:t>
            </w:r>
            <w:r w:rsidR="00EB62E9">
              <w:rPr>
                <w:rFonts w:cs="Times New Roman"/>
                <w:sz w:val="22"/>
                <w:szCs w:val="22"/>
                <w:lang w:eastAsia="ru-RU"/>
              </w:rPr>
              <w:t xml:space="preserve"> </w:t>
            </w:r>
            <w:r w:rsidRPr="00B66067">
              <w:rPr>
                <w:rFonts w:cs="Times New Roman"/>
                <w:sz w:val="22"/>
                <w:szCs w:val="22"/>
                <w:lang w:eastAsia="ru-RU"/>
              </w:rPr>
              <w:t>ІР41</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 xml:space="preserve">Сирена </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Сирена должна представлять собой электромагнитный механизм, помещенный в алюминиевый корпус, защищающий его от загрязнения.</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Потребляемая мощность, ВА, не более: 12</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Сила звука</w:t>
            </w:r>
            <w:proofErr w:type="gramStart"/>
            <w:r w:rsidRPr="00B66067">
              <w:rPr>
                <w:rFonts w:cs="Times New Roman"/>
                <w:sz w:val="22"/>
                <w:szCs w:val="22"/>
                <w:lang w:eastAsia="ru-RU"/>
              </w:rPr>
              <w:t xml:space="preserve"> ,</w:t>
            </w:r>
            <w:proofErr w:type="gramEnd"/>
            <w:r w:rsidRPr="00B66067">
              <w:rPr>
                <w:rFonts w:cs="Times New Roman"/>
                <w:sz w:val="22"/>
                <w:szCs w:val="22"/>
                <w:lang w:eastAsia="ru-RU"/>
              </w:rPr>
              <w:t xml:space="preserve"> </w:t>
            </w:r>
            <w:proofErr w:type="spellStart"/>
            <w:r w:rsidRPr="00B66067">
              <w:rPr>
                <w:rFonts w:cs="Times New Roman"/>
                <w:sz w:val="22"/>
                <w:szCs w:val="22"/>
                <w:lang w:eastAsia="ru-RU"/>
              </w:rPr>
              <w:t>дБл</w:t>
            </w:r>
            <w:proofErr w:type="spellEnd"/>
            <w:r w:rsidRPr="00B66067">
              <w:rPr>
                <w:rFonts w:cs="Times New Roman"/>
                <w:sz w:val="22"/>
                <w:szCs w:val="22"/>
                <w:lang w:eastAsia="ru-RU"/>
              </w:rPr>
              <w:t>, не менее:  95</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Род тока переменный, </w:t>
            </w:r>
            <w:proofErr w:type="gramStart"/>
            <w:r w:rsidRPr="00B66067">
              <w:rPr>
                <w:rFonts w:cs="Times New Roman"/>
                <w:sz w:val="22"/>
                <w:szCs w:val="22"/>
                <w:lang w:eastAsia="ru-RU"/>
              </w:rPr>
              <w:t>Гц</w:t>
            </w:r>
            <w:proofErr w:type="gramEnd"/>
            <w:r w:rsidRPr="00B66067">
              <w:rPr>
                <w:rFonts w:cs="Times New Roman"/>
                <w:sz w:val="22"/>
                <w:szCs w:val="22"/>
                <w:lang w:eastAsia="ru-RU"/>
              </w:rPr>
              <w:t>:  50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Степень защиты, не ниже:  IP21</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Климатическое исполнение  УХЛ-1</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 xml:space="preserve"> </w:t>
            </w: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 xml:space="preserve">Устройство </w:t>
            </w:r>
            <w:proofErr w:type="gramStart"/>
            <w:r w:rsidRPr="00B66067">
              <w:rPr>
                <w:rFonts w:cs="Times New Roman"/>
                <w:bCs/>
                <w:sz w:val="22"/>
                <w:szCs w:val="22"/>
                <w:lang w:eastAsia="ru-RU"/>
              </w:rPr>
              <w:t>оптико-фото</w:t>
            </w:r>
            <w:proofErr w:type="gramEnd"/>
            <w:r w:rsidRPr="00B66067">
              <w:rPr>
                <w:rFonts w:cs="Times New Roman"/>
                <w:bCs/>
                <w:sz w:val="22"/>
                <w:szCs w:val="22"/>
                <w:lang w:eastAsia="ru-RU"/>
              </w:rPr>
              <w:t xml:space="preserve"> электрическое ИПДЛ</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Рабочее напряжение, В., не менее:</w:t>
            </w:r>
            <w:r w:rsidR="00EB62E9">
              <w:rPr>
                <w:rFonts w:cs="Times New Roman"/>
                <w:sz w:val="22"/>
                <w:szCs w:val="22"/>
                <w:lang w:eastAsia="ru-RU"/>
              </w:rPr>
              <w:t xml:space="preserve"> </w:t>
            </w:r>
            <w:r w:rsidRPr="00B66067">
              <w:rPr>
                <w:rFonts w:cs="Times New Roman"/>
                <w:sz w:val="22"/>
                <w:szCs w:val="22"/>
                <w:lang w:eastAsia="ru-RU"/>
              </w:rPr>
              <w:t>12(±3)</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Допустимый входной ток, ограниченный внутренним резистором ВУОС и резистором подключенного прибора, не более: 10 мА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Максимальное расстояние ключа от корпуса, при котором происходит замыкание геркона, не менее: 10 мм.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Диапазон рабочих температур окружающей среды, </w:t>
            </w:r>
            <w:r w:rsidRPr="00B66067">
              <w:rPr>
                <w:rFonts w:cs="Times New Roman"/>
                <w:sz w:val="22"/>
                <w:szCs w:val="22"/>
                <w:vertAlign w:val="superscript"/>
                <w:lang w:eastAsia="ru-RU"/>
              </w:rPr>
              <w:t>0</w:t>
            </w:r>
            <w:proofErr w:type="gramStart"/>
            <w:r w:rsidRPr="00B66067">
              <w:rPr>
                <w:rFonts w:cs="Times New Roman"/>
                <w:sz w:val="22"/>
                <w:szCs w:val="22"/>
                <w:lang w:eastAsia="ru-RU"/>
              </w:rPr>
              <w:t>С(</w:t>
            </w:r>
            <w:proofErr w:type="gramEnd"/>
            <w:r w:rsidRPr="00B66067">
              <w:rPr>
                <w:rFonts w:cs="Times New Roman"/>
                <w:sz w:val="22"/>
                <w:szCs w:val="22"/>
                <w:lang w:eastAsia="ru-RU"/>
              </w:rPr>
              <w:t xml:space="preserve">диапазон): от -25 до +55 </w:t>
            </w:r>
          </w:p>
          <w:p w:rsidR="00B66067" w:rsidRPr="00B66067" w:rsidRDefault="00EB62E9" w:rsidP="00EB62E9">
            <w:pPr>
              <w:suppressAutoHyphens w:val="0"/>
              <w:spacing w:after="0" w:line="240" w:lineRule="auto"/>
              <w:jc w:val="both"/>
              <w:rPr>
                <w:rFonts w:cs="Times New Roman"/>
                <w:sz w:val="22"/>
                <w:szCs w:val="22"/>
                <w:lang w:eastAsia="ru-RU"/>
              </w:rPr>
            </w:pPr>
            <w:r>
              <w:rPr>
                <w:rFonts w:cs="Times New Roman"/>
                <w:sz w:val="22"/>
                <w:szCs w:val="22"/>
                <w:lang w:eastAsia="ru-RU"/>
              </w:rPr>
              <w:t xml:space="preserve">Степень защиты оболочки: </w:t>
            </w:r>
            <w:r w:rsidR="00B66067" w:rsidRPr="00B66067">
              <w:rPr>
                <w:rFonts w:cs="Times New Roman"/>
                <w:sz w:val="22"/>
                <w:szCs w:val="22"/>
                <w:lang w:eastAsia="ru-RU"/>
              </w:rPr>
              <w:t>IP41</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41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proofErr w:type="spellStart"/>
            <w:r w:rsidRPr="00B66067">
              <w:rPr>
                <w:rFonts w:cs="Times New Roman"/>
                <w:bCs/>
                <w:sz w:val="22"/>
                <w:szCs w:val="22"/>
                <w:lang w:eastAsia="ru-RU"/>
              </w:rPr>
              <w:t>Извещатель</w:t>
            </w:r>
            <w:proofErr w:type="spellEnd"/>
            <w:r w:rsidRPr="00B66067">
              <w:rPr>
                <w:rFonts w:cs="Times New Roman"/>
                <w:bCs/>
                <w:sz w:val="22"/>
                <w:szCs w:val="22"/>
                <w:lang w:eastAsia="ru-RU"/>
              </w:rPr>
              <w:t xml:space="preserve"> тепловой</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Тип </w:t>
            </w:r>
            <w:proofErr w:type="spellStart"/>
            <w:r w:rsidRPr="00B66067">
              <w:rPr>
                <w:rFonts w:cs="Times New Roman"/>
                <w:sz w:val="22"/>
                <w:szCs w:val="22"/>
                <w:lang w:eastAsia="ru-RU"/>
              </w:rPr>
              <w:t>извещателя</w:t>
            </w:r>
            <w:proofErr w:type="spellEnd"/>
            <w:r w:rsidRPr="00B66067">
              <w:rPr>
                <w:rFonts w:cs="Times New Roman"/>
                <w:sz w:val="22"/>
                <w:szCs w:val="22"/>
                <w:lang w:eastAsia="ru-RU"/>
              </w:rPr>
              <w:t>: адресный</w:t>
            </w:r>
          </w:p>
          <w:p w:rsidR="00B66067" w:rsidRPr="00B66067" w:rsidRDefault="00B66067" w:rsidP="00B66067">
            <w:pPr>
              <w:pBdr>
                <w:bottom w:val="single" w:sz="6" w:space="0" w:color="DFDFDF"/>
              </w:pBdr>
              <w:shd w:val="clear" w:color="auto" w:fill="FFFFFF"/>
              <w:suppressAutoHyphens w:val="0"/>
              <w:spacing w:after="0" w:line="240" w:lineRule="auto"/>
              <w:rPr>
                <w:rFonts w:cs="Times New Roman"/>
                <w:sz w:val="22"/>
                <w:szCs w:val="22"/>
                <w:lang w:eastAsia="ru-RU"/>
              </w:rPr>
            </w:pPr>
            <w:r w:rsidRPr="00B66067">
              <w:rPr>
                <w:rFonts w:cs="Times New Roman"/>
                <w:sz w:val="22"/>
                <w:szCs w:val="22"/>
                <w:lang w:eastAsia="ru-RU"/>
              </w:rPr>
              <w:t xml:space="preserve">Температура срабатывания, </w:t>
            </w:r>
            <w:r w:rsidRPr="00B66067">
              <w:rPr>
                <w:rFonts w:cs="Times New Roman"/>
                <w:sz w:val="22"/>
                <w:szCs w:val="22"/>
                <w:vertAlign w:val="superscript"/>
                <w:lang w:eastAsia="ru-RU"/>
              </w:rPr>
              <w:t>0</w:t>
            </w:r>
            <w:proofErr w:type="gramStart"/>
            <w:r w:rsidRPr="00B66067">
              <w:rPr>
                <w:rFonts w:cs="Times New Roman"/>
                <w:sz w:val="22"/>
                <w:szCs w:val="22"/>
                <w:lang w:eastAsia="ru-RU"/>
              </w:rPr>
              <w:t>С(</w:t>
            </w:r>
            <w:proofErr w:type="gramEnd"/>
            <w:r w:rsidRPr="00B66067">
              <w:rPr>
                <w:rFonts w:cs="Times New Roman"/>
                <w:sz w:val="22"/>
                <w:szCs w:val="22"/>
                <w:lang w:eastAsia="ru-RU"/>
              </w:rPr>
              <w:t>диапазон):  от +54 до +65</w:t>
            </w:r>
          </w:p>
          <w:p w:rsidR="00B66067" w:rsidRPr="00B66067" w:rsidRDefault="00B66067" w:rsidP="00B66067">
            <w:pPr>
              <w:pBdr>
                <w:bottom w:val="single" w:sz="6" w:space="0" w:color="DFDFDF"/>
              </w:pBdr>
              <w:shd w:val="clear" w:color="auto" w:fill="FFFFFF"/>
              <w:suppressAutoHyphens w:val="0"/>
              <w:spacing w:after="0" w:line="240" w:lineRule="auto"/>
              <w:rPr>
                <w:rFonts w:cs="Times New Roman"/>
                <w:sz w:val="22"/>
                <w:szCs w:val="22"/>
                <w:lang w:eastAsia="ru-RU"/>
              </w:rPr>
            </w:pPr>
            <w:r w:rsidRPr="00B66067">
              <w:rPr>
                <w:rFonts w:cs="Times New Roman"/>
                <w:sz w:val="22"/>
                <w:szCs w:val="22"/>
                <w:lang w:eastAsia="ru-RU"/>
              </w:rPr>
              <w:t>Степень защиты, не ниже: IP41</w:t>
            </w:r>
          </w:p>
          <w:p w:rsidR="00B66067" w:rsidRPr="00B66067" w:rsidRDefault="00B66067" w:rsidP="00EB62E9">
            <w:pPr>
              <w:pBdr>
                <w:bottom w:val="single" w:sz="6" w:space="0" w:color="DFDFDF"/>
              </w:pBdr>
              <w:shd w:val="clear" w:color="auto" w:fill="FFFFFF"/>
              <w:suppressAutoHyphens w:val="0"/>
              <w:spacing w:after="0" w:line="240" w:lineRule="auto"/>
              <w:rPr>
                <w:rFonts w:cs="Times New Roman"/>
                <w:sz w:val="22"/>
                <w:szCs w:val="22"/>
                <w:lang w:eastAsia="ru-RU"/>
              </w:rPr>
            </w:pPr>
            <w:r w:rsidRPr="00B66067">
              <w:rPr>
                <w:rFonts w:cs="Times New Roman"/>
                <w:sz w:val="22"/>
                <w:szCs w:val="22"/>
                <w:lang w:eastAsia="ru-RU"/>
              </w:rPr>
              <w:t>Диапазон рабочих температур, °</w:t>
            </w:r>
            <w:proofErr w:type="gramStart"/>
            <w:r w:rsidRPr="00B66067">
              <w:rPr>
                <w:rFonts w:cs="Times New Roman"/>
                <w:sz w:val="22"/>
                <w:szCs w:val="22"/>
                <w:lang w:eastAsia="ru-RU"/>
              </w:rPr>
              <w:t>С(</w:t>
            </w:r>
            <w:proofErr w:type="gramEnd"/>
            <w:r w:rsidRPr="00B66067">
              <w:rPr>
                <w:rFonts w:cs="Times New Roman"/>
                <w:sz w:val="22"/>
                <w:szCs w:val="22"/>
                <w:lang w:eastAsia="ru-RU"/>
              </w:rPr>
              <w:t>диапазон): от -50 до +50</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42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 xml:space="preserve"> </w:t>
            </w:r>
          </w:p>
          <w:p w:rsidR="00B66067" w:rsidRPr="00B66067" w:rsidRDefault="00B66067" w:rsidP="00B66067">
            <w:pPr>
              <w:suppressAutoHyphens w:val="0"/>
              <w:spacing w:after="0" w:line="240" w:lineRule="auto"/>
              <w:rPr>
                <w:rFonts w:cs="Times New Roman"/>
                <w:bCs/>
                <w:sz w:val="22"/>
                <w:szCs w:val="22"/>
                <w:lang w:eastAsia="ru-RU"/>
              </w:rPr>
            </w:pPr>
            <w:proofErr w:type="spellStart"/>
            <w:r w:rsidRPr="00B66067">
              <w:rPr>
                <w:rFonts w:cs="Times New Roman"/>
                <w:bCs/>
                <w:sz w:val="22"/>
                <w:szCs w:val="22"/>
                <w:lang w:eastAsia="ru-RU"/>
              </w:rPr>
              <w:t>Извещатель</w:t>
            </w:r>
            <w:proofErr w:type="spellEnd"/>
            <w:r w:rsidRPr="00B66067">
              <w:rPr>
                <w:rFonts w:cs="Times New Roman"/>
                <w:bCs/>
                <w:sz w:val="22"/>
                <w:szCs w:val="22"/>
                <w:lang w:eastAsia="ru-RU"/>
              </w:rPr>
              <w:t xml:space="preserve"> дымовой</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Чувстви</w:t>
            </w:r>
            <w:r w:rsidR="00EB62E9">
              <w:rPr>
                <w:rFonts w:cs="Times New Roman"/>
                <w:sz w:val="22"/>
                <w:szCs w:val="22"/>
                <w:lang w:eastAsia="ru-RU"/>
              </w:rPr>
              <w:t xml:space="preserve">тельность </w:t>
            </w:r>
            <w:proofErr w:type="spellStart"/>
            <w:r w:rsidR="00EB62E9">
              <w:rPr>
                <w:rFonts w:cs="Times New Roman"/>
                <w:sz w:val="22"/>
                <w:szCs w:val="22"/>
                <w:lang w:eastAsia="ru-RU"/>
              </w:rPr>
              <w:t>извещателя</w:t>
            </w:r>
            <w:proofErr w:type="spellEnd"/>
            <w:r w:rsidR="00EB62E9">
              <w:rPr>
                <w:rFonts w:cs="Times New Roman"/>
                <w:sz w:val="22"/>
                <w:szCs w:val="22"/>
                <w:lang w:eastAsia="ru-RU"/>
              </w:rPr>
              <w:t xml:space="preserve">, не менее: </w:t>
            </w:r>
            <w:r w:rsidRPr="00B66067">
              <w:rPr>
                <w:rFonts w:cs="Times New Roman"/>
                <w:sz w:val="22"/>
                <w:szCs w:val="22"/>
                <w:lang w:eastAsia="ru-RU"/>
              </w:rPr>
              <w:t>0,05 дБ/м</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Напряжение питания, не менее:</w:t>
            </w:r>
            <w:r w:rsidR="00EB62E9">
              <w:rPr>
                <w:rFonts w:cs="Times New Roman"/>
                <w:sz w:val="22"/>
                <w:szCs w:val="22"/>
                <w:lang w:eastAsia="ru-RU"/>
              </w:rPr>
              <w:t xml:space="preserve"> </w:t>
            </w:r>
            <w:r w:rsidRPr="00B66067">
              <w:rPr>
                <w:rFonts w:cs="Times New Roman"/>
                <w:sz w:val="22"/>
                <w:szCs w:val="22"/>
                <w:lang w:eastAsia="ru-RU"/>
              </w:rPr>
              <w:t>9</w:t>
            </w:r>
            <w:proofErr w:type="gramStart"/>
            <w:r w:rsidRPr="00B66067">
              <w:rPr>
                <w:rFonts w:cs="Times New Roman"/>
                <w:sz w:val="22"/>
                <w:szCs w:val="22"/>
                <w:lang w:eastAsia="ru-RU"/>
              </w:rPr>
              <w:t xml:space="preserve"> В</w:t>
            </w:r>
            <w:proofErr w:type="gramEnd"/>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Ток потребления в дежурном режиме</w:t>
            </w:r>
            <w:r w:rsidRPr="00B66067">
              <w:rPr>
                <w:rFonts w:cs="Times New Roman"/>
                <w:sz w:val="22"/>
                <w:szCs w:val="22"/>
                <w:lang w:eastAsia="ru-RU"/>
              </w:rPr>
              <w:tab/>
              <w:t>не более: 0,045 мА</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Инерционность срабатывания</w:t>
            </w:r>
            <w:r w:rsidRPr="00B66067">
              <w:rPr>
                <w:rFonts w:cs="Times New Roman"/>
                <w:sz w:val="22"/>
                <w:szCs w:val="22"/>
                <w:lang w:eastAsia="ru-RU"/>
              </w:rPr>
              <w:tab/>
              <w:t>не более: 9 сек</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Допустимый уровень воздействия фоновой освещенности: </w:t>
            </w:r>
            <w:r w:rsidRPr="00B66067">
              <w:rPr>
                <w:rFonts w:cs="Times New Roman"/>
                <w:sz w:val="22"/>
                <w:szCs w:val="22"/>
                <w:lang w:eastAsia="ru-RU"/>
              </w:rPr>
              <w:tab/>
              <w:t xml:space="preserve">12000 </w:t>
            </w:r>
            <w:proofErr w:type="spellStart"/>
            <w:r w:rsidRPr="00B66067">
              <w:rPr>
                <w:rFonts w:cs="Times New Roman"/>
                <w:sz w:val="22"/>
                <w:szCs w:val="22"/>
                <w:lang w:eastAsia="ru-RU"/>
              </w:rPr>
              <w:t>лк</w:t>
            </w:r>
            <w:proofErr w:type="spellEnd"/>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Допустимая скорость воздушного потока, не более: 10 м/</w:t>
            </w:r>
            <w:proofErr w:type="gramStart"/>
            <w:r w:rsidRPr="00B66067">
              <w:rPr>
                <w:rFonts w:cs="Times New Roman"/>
                <w:sz w:val="22"/>
                <w:szCs w:val="22"/>
                <w:lang w:eastAsia="ru-RU"/>
              </w:rPr>
              <w:t>с</w:t>
            </w:r>
            <w:proofErr w:type="gramEnd"/>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Способ защиты от поражения электрическим током</w:t>
            </w:r>
            <w:r w:rsidRPr="00B66067">
              <w:rPr>
                <w:rFonts w:cs="Times New Roman"/>
                <w:sz w:val="22"/>
                <w:szCs w:val="22"/>
                <w:lang w:eastAsia="ru-RU"/>
              </w:rPr>
              <w:tab/>
              <w:t>, класс:  3</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Степень защит</w:t>
            </w:r>
            <w:r w:rsidR="00EB62E9">
              <w:rPr>
                <w:rFonts w:cs="Times New Roman"/>
                <w:sz w:val="22"/>
                <w:szCs w:val="22"/>
                <w:lang w:eastAsia="ru-RU"/>
              </w:rPr>
              <w:t xml:space="preserve">ы оболочки </w:t>
            </w:r>
            <w:proofErr w:type="spellStart"/>
            <w:r w:rsidR="00EB62E9">
              <w:rPr>
                <w:rFonts w:cs="Times New Roman"/>
                <w:sz w:val="22"/>
                <w:szCs w:val="22"/>
                <w:lang w:eastAsia="ru-RU"/>
              </w:rPr>
              <w:t>извещателя</w:t>
            </w:r>
            <w:proofErr w:type="spellEnd"/>
            <w:r w:rsidR="00EB62E9">
              <w:rPr>
                <w:rFonts w:cs="Times New Roman"/>
                <w:sz w:val="22"/>
                <w:szCs w:val="22"/>
                <w:lang w:eastAsia="ru-RU"/>
              </w:rPr>
              <w:t xml:space="preserve">, не ниже: </w:t>
            </w:r>
            <w:r w:rsidRPr="00B66067">
              <w:rPr>
                <w:rFonts w:cs="Times New Roman"/>
                <w:sz w:val="22"/>
                <w:szCs w:val="22"/>
                <w:lang w:eastAsia="ru-RU"/>
              </w:rPr>
              <w:t>IP 30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Относительная влажность, не более, %:</w:t>
            </w:r>
            <w:r w:rsidR="00EB62E9">
              <w:rPr>
                <w:rFonts w:cs="Times New Roman"/>
                <w:sz w:val="22"/>
                <w:szCs w:val="22"/>
                <w:lang w:eastAsia="ru-RU"/>
              </w:rPr>
              <w:t xml:space="preserve"> </w:t>
            </w:r>
            <w:r w:rsidRPr="00B66067">
              <w:rPr>
                <w:rFonts w:cs="Times New Roman"/>
                <w:sz w:val="22"/>
                <w:szCs w:val="22"/>
                <w:lang w:eastAsia="ru-RU"/>
              </w:rPr>
              <w:t>93</w:t>
            </w:r>
            <w:r w:rsidR="00EB62E9">
              <w:rPr>
                <w:rFonts w:cs="Times New Roman"/>
                <w:sz w:val="22"/>
                <w:szCs w:val="22"/>
                <w:lang w:eastAsia="ru-RU"/>
              </w:rPr>
              <w:t xml:space="preserve"> </w:t>
            </w:r>
            <w:proofErr w:type="gramStart"/>
            <w:r w:rsidRPr="00B66067">
              <w:rPr>
                <w:rFonts w:cs="Times New Roman"/>
                <w:sz w:val="22"/>
                <w:szCs w:val="22"/>
                <w:lang w:eastAsia="ru-RU"/>
              </w:rPr>
              <w:t xml:space="preserve">( </w:t>
            </w:r>
            <w:proofErr w:type="gramEnd"/>
            <w:r w:rsidRPr="00B66067">
              <w:rPr>
                <w:rFonts w:cs="Times New Roman"/>
                <w:sz w:val="22"/>
                <w:szCs w:val="22"/>
                <w:lang w:eastAsia="ru-RU"/>
              </w:rPr>
              <w:t>± 1)</w:t>
            </w:r>
          </w:p>
          <w:p w:rsidR="00B66067" w:rsidRPr="00B66067" w:rsidRDefault="00B66067" w:rsidP="00EB62E9">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Диапазон рабочих температур, </w:t>
            </w:r>
            <w:r w:rsidRPr="00B66067">
              <w:rPr>
                <w:rFonts w:cs="Times New Roman"/>
                <w:sz w:val="22"/>
                <w:szCs w:val="22"/>
                <w:vertAlign w:val="superscript"/>
                <w:lang w:eastAsia="ru-RU"/>
              </w:rPr>
              <w:t>0</w:t>
            </w:r>
            <w:proofErr w:type="gramStart"/>
            <w:r w:rsidRPr="00B66067">
              <w:rPr>
                <w:rFonts w:cs="Times New Roman"/>
                <w:sz w:val="22"/>
                <w:szCs w:val="22"/>
                <w:lang w:eastAsia="ru-RU"/>
              </w:rPr>
              <w:t>С(</w:t>
            </w:r>
            <w:proofErr w:type="gramEnd"/>
            <w:r w:rsidRPr="00B66067">
              <w:rPr>
                <w:rFonts w:cs="Times New Roman"/>
                <w:sz w:val="22"/>
                <w:szCs w:val="22"/>
                <w:lang w:eastAsia="ru-RU"/>
              </w:rPr>
              <w:t>диапазон):</w:t>
            </w:r>
            <w:r w:rsidRPr="00B66067">
              <w:rPr>
                <w:rFonts w:cs="Times New Roman"/>
                <w:sz w:val="22"/>
                <w:szCs w:val="22"/>
                <w:lang w:eastAsia="ru-RU"/>
              </w:rPr>
              <w:tab/>
              <w:t xml:space="preserve">  от-45 до +55</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43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Прибор ПС</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Количество линий оповещения, не менее:  2</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Количество линий управления, не менее: 2</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Минимальное активное сопротивление нагрузки, Ом: 5</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Количество сообщений, не менее:  2</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Встраиваемый аккумуляторная батарея (АБ), не хуже:  12 Вх</w:t>
            </w:r>
            <w:proofErr w:type="gramStart"/>
            <w:r w:rsidRPr="00B66067">
              <w:rPr>
                <w:rFonts w:cs="Times New Roman"/>
                <w:sz w:val="22"/>
                <w:szCs w:val="22"/>
                <w:lang w:eastAsia="ru-RU"/>
              </w:rPr>
              <w:t>2</w:t>
            </w:r>
            <w:proofErr w:type="gramEnd"/>
            <w:r w:rsidRPr="00B66067">
              <w:rPr>
                <w:rFonts w:cs="Times New Roman"/>
                <w:sz w:val="22"/>
                <w:szCs w:val="22"/>
                <w:lang w:eastAsia="ru-RU"/>
              </w:rPr>
              <w:t xml:space="preserve">.2 </w:t>
            </w:r>
            <w:proofErr w:type="spellStart"/>
            <w:r w:rsidRPr="00B66067">
              <w:rPr>
                <w:rFonts w:cs="Times New Roman"/>
                <w:sz w:val="22"/>
                <w:szCs w:val="22"/>
                <w:lang w:eastAsia="ru-RU"/>
              </w:rPr>
              <w:t>Ач</w:t>
            </w:r>
            <w:proofErr w:type="spellEnd"/>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Номинальное напряжение входного сигнала, </w:t>
            </w:r>
            <w:proofErr w:type="gramStart"/>
            <w:r w:rsidRPr="00B66067">
              <w:rPr>
                <w:rFonts w:cs="Times New Roman"/>
                <w:sz w:val="22"/>
                <w:szCs w:val="22"/>
                <w:lang w:eastAsia="ru-RU"/>
              </w:rPr>
              <w:t>В</w:t>
            </w:r>
            <w:proofErr w:type="gramEnd"/>
            <w:r w:rsidRPr="00B66067">
              <w:rPr>
                <w:rFonts w:cs="Times New Roman"/>
                <w:sz w:val="22"/>
                <w:szCs w:val="22"/>
                <w:lang w:eastAsia="ru-RU"/>
              </w:rPr>
              <w:t>, не менее:  0.5</w:t>
            </w:r>
          </w:p>
          <w:p w:rsidR="00B66067" w:rsidRPr="00B66067" w:rsidRDefault="00B66067" w:rsidP="00B66067">
            <w:pPr>
              <w:pBdr>
                <w:bottom w:val="single" w:sz="6" w:space="0" w:color="DFDFDF"/>
              </w:pBdr>
              <w:shd w:val="clear" w:color="auto" w:fill="FFFFFF"/>
              <w:suppressAutoHyphens w:val="0"/>
              <w:spacing w:after="0" w:line="240" w:lineRule="auto"/>
              <w:rPr>
                <w:rFonts w:cs="Times New Roman"/>
                <w:color w:val="222222"/>
                <w:sz w:val="22"/>
                <w:szCs w:val="22"/>
                <w:lang w:eastAsia="ru-RU"/>
              </w:rPr>
            </w:pPr>
            <w:r w:rsidRPr="00B66067">
              <w:rPr>
                <w:rFonts w:cs="Times New Roman"/>
                <w:color w:val="222222"/>
                <w:sz w:val="22"/>
                <w:szCs w:val="22"/>
                <w:lang w:eastAsia="ru-RU"/>
              </w:rPr>
              <w:t>Диапазон рабочих температур,</w:t>
            </w:r>
            <w:r w:rsidRPr="00B66067">
              <w:rPr>
                <w:rFonts w:cs="Times New Roman"/>
                <w:color w:val="222222"/>
                <w:sz w:val="22"/>
                <w:szCs w:val="22"/>
                <w:vertAlign w:val="superscript"/>
                <w:lang w:eastAsia="ru-RU"/>
              </w:rPr>
              <w:t>0</w:t>
            </w:r>
            <w:proofErr w:type="gramStart"/>
            <w:r w:rsidRPr="00B66067">
              <w:rPr>
                <w:rFonts w:cs="Times New Roman"/>
                <w:color w:val="222222"/>
                <w:sz w:val="22"/>
                <w:szCs w:val="22"/>
                <w:lang w:eastAsia="ru-RU"/>
              </w:rPr>
              <w:t>С(</w:t>
            </w:r>
            <w:proofErr w:type="gramEnd"/>
            <w:r w:rsidRPr="00B66067">
              <w:rPr>
                <w:rFonts w:cs="Times New Roman"/>
                <w:color w:val="222222"/>
                <w:sz w:val="22"/>
                <w:szCs w:val="22"/>
                <w:lang w:eastAsia="ru-RU"/>
              </w:rPr>
              <w:t>диапазон): от -10 до +55</w:t>
            </w:r>
          </w:p>
          <w:p w:rsidR="00B66067" w:rsidRPr="00B66067" w:rsidRDefault="00B66067" w:rsidP="00B66067">
            <w:pPr>
              <w:pBdr>
                <w:bottom w:val="single" w:sz="6" w:space="0" w:color="DFDFDF"/>
              </w:pBdr>
              <w:shd w:val="clear" w:color="auto" w:fill="FFFFFF"/>
              <w:suppressAutoHyphens w:val="0"/>
              <w:spacing w:after="0" w:line="240" w:lineRule="auto"/>
              <w:rPr>
                <w:rFonts w:cs="Times New Roman"/>
                <w:color w:val="222222"/>
                <w:sz w:val="22"/>
                <w:szCs w:val="22"/>
                <w:lang w:eastAsia="ru-RU"/>
              </w:rPr>
            </w:pPr>
            <w:r w:rsidRPr="00B66067">
              <w:rPr>
                <w:rFonts w:cs="Times New Roman"/>
                <w:color w:val="222222"/>
                <w:sz w:val="22"/>
                <w:szCs w:val="22"/>
                <w:lang w:eastAsia="ru-RU"/>
              </w:rPr>
              <w:lastRenderedPageBreak/>
              <w:t>Относительная влажность, %, не более: 93</w:t>
            </w:r>
          </w:p>
          <w:p w:rsidR="00B66067" w:rsidRPr="00B66067" w:rsidRDefault="00B66067" w:rsidP="00B66067">
            <w:pPr>
              <w:pBdr>
                <w:bottom w:val="single" w:sz="6" w:space="0" w:color="DFDFDF"/>
              </w:pBdr>
              <w:shd w:val="clear" w:color="auto" w:fill="FFFFFF"/>
              <w:suppressAutoHyphens w:val="0"/>
              <w:spacing w:after="0" w:line="240" w:lineRule="auto"/>
              <w:rPr>
                <w:rFonts w:cs="Times New Roman"/>
                <w:color w:val="222222"/>
                <w:sz w:val="22"/>
                <w:szCs w:val="22"/>
                <w:lang w:eastAsia="ru-RU"/>
              </w:rPr>
            </w:pPr>
            <w:r w:rsidRPr="00B66067">
              <w:rPr>
                <w:rFonts w:cs="Times New Roman"/>
                <w:color w:val="222222"/>
                <w:sz w:val="22"/>
                <w:szCs w:val="22"/>
                <w:lang w:eastAsia="ru-RU"/>
              </w:rPr>
              <w:t xml:space="preserve">Потребляемая мощность от сети переменного тока, </w:t>
            </w:r>
            <w:proofErr w:type="gramStart"/>
            <w:r w:rsidRPr="00B66067">
              <w:rPr>
                <w:rFonts w:cs="Times New Roman"/>
                <w:color w:val="222222"/>
                <w:sz w:val="22"/>
                <w:szCs w:val="22"/>
                <w:lang w:eastAsia="ru-RU"/>
              </w:rPr>
              <w:t>Вт</w:t>
            </w:r>
            <w:proofErr w:type="gramEnd"/>
            <w:r w:rsidRPr="00B66067">
              <w:rPr>
                <w:rFonts w:cs="Times New Roman"/>
                <w:color w:val="222222"/>
                <w:sz w:val="22"/>
                <w:szCs w:val="22"/>
                <w:lang w:eastAsia="ru-RU"/>
              </w:rPr>
              <w:t>, не более: 15</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44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 xml:space="preserve">Устройство </w:t>
            </w:r>
            <w:proofErr w:type="gramStart"/>
            <w:r w:rsidRPr="00B66067">
              <w:rPr>
                <w:rFonts w:cs="Times New Roman"/>
                <w:bCs/>
                <w:sz w:val="22"/>
                <w:szCs w:val="22"/>
                <w:lang w:eastAsia="ru-RU"/>
              </w:rPr>
              <w:t>оптико-фото</w:t>
            </w:r>
            <w:proofErr w:type="gramEnd"/>
            <w:r w:rsidRPr="00B66067">
              <w:rPr>
                <w:rFonts w:cs="Times New Roman"/>
                <w:bCs/>
                <w:sz w:val="22"/>
                <w:szCs w:val="22"/>
                <w:lang w:eastAsia="ru-RU"/>
              </w:rPr>
              <w:t xml:space="preserve"> электрическое</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Максимальное количество речевых сообщений в памяти, не менее, БРО: 4</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Суммарная длительность речевых сообщений в памяти, не более:128 с (4×32 с)</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Номинальная выходная мощность БРО, не менее: 16 Вт</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Номинальное напряжение сигнала оповещения на АМ</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при частоте 1 000 Гц (амплитудное значение), не менее: 4.5</w:t>
            </w:r>
            <w:proofErr w:type="gramStart"/>
            <w:r w:rsidRPr="00B66067">
              <w:rPr>
                <w:rFonts w:cs="Times New Roman"/>
                <w:sz w:val="22"/>
                <w:szCs w:val="22"/>
                <w:lang w:eastAsia="ru-RU"/>
              </w:rPr>
              <w:t xml:space="preserve"> В</w:t>
            </w:r>
            <w:proofErr w:type="gramEnd"/>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Количество выходов для подключения АМ, не менее: 16</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Диапазон воспроизводимых и транслируемых частот (по электрическому тракту):  от 100 до 5000 Гц с неравномерностью до 3 дБ</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Рекомендуемое сопротивление линий оповещения (ЛО)</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между БРО и АМ, не более:  3 Ом</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Номинальное сопротивление АМ, не менее: 8 Ом</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Номинальная мощность АМ, не менее: 3Вт</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Напряжение источника сетевого питания 50 Гц, не более:  253</w:t>
            </w:r>
            <w:proofErr w:type="gramStart"/>
            <w:r w:rsidRPr="00B66067">
              <w:rPr>
                <w:rFonts w:cs="Times New Roman"/>
                <w:sz w:val="22"/>
                <w:szCs w:val="22"/>
                <w:lang w:eastAsia="ru-RU"/>
              </w:rPr>
              <w:t xml:space="preserve"> В</w:t>
            </w:r>
            <w:proofErr w:type="gramEnd"/>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Ток потребления от источника сетевого питания, не более:  30 мА</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Диапазон рабочих температур БРО, </w:t>
            </w:r>
            <w:r w:rsidRPr="00B66067">
              <w:rPr>
                <w:rFonts w:cs="Times New Roman"/>
                <w:sz w:val="22"/>
                <w:szCs w:val="22"/>
                <w:vertAlign w:val="superscript"/>
                <w:lang w:eastAsia="ru-RU"/>
              </w:rPr>
              <w:t>0</w:t>
            </w:r>
            <w:proofErr w:type="gramStart"/>
            <w:r w:rsidRPr="00B66067">
              <w:rPr>
                <w:rFonts w:cs="Times New Roman"/>
                <w:sz w:val="22"/>
                <w:szCs w:val="22"/>
                <w:lang w:eastAsia="ru-RU"/>
              </w:rPr>
              <w:t>С(</w:t>
            </w:r>
            <w:proofErr w:type="gramEnd"/>
            <w:r w:rsidRPr="00B66067">
              <w:rPr>
                <w:rFonts w:cs="Times New Roman"/>
                <w:sz w:val="22"/>
                <w:szCs w:val="22"/>
                <w:lang w:eastAsia="ru-RU"/>
              </w:rPr>
              <w:t>диапазон):  от –10 до +55</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45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Коробка КРТП 10</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Коробка </w:t>
            </w:r>
            <w:proofErr w:type="spellStart"/>
            <w:r w:rsidRPr="00B66067">
              <w:rPr>
                <w:rFonts w:cs="Times New Roman"/>
                <w:sz w:val="22"/>
                <w:szCs w:val="22"/>
                <w:lang w:eastAsia="ru-RU"/>
              </w:rPr>
              <w:t>ответвительная</w:t>
            </w:r>
            <w:proofErr w:type="spellEnd"/>
            <w:r w:rsidRPr="00B66067">
              <w:rPr>
                <w:rFonts w:cs="Times New Roman"/>
                <w:sz w:val="22"/>
                <w:szCs w:val="22"/>
                <w:lang w:eastAsia="ru-RU"/>
              </w:rPr>
              <w:t xml:space="preserve"> должна быть предназначена для установки на распределительных участках абонентских линий ГТС в зданиях.</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Коробка </w:t>
            </w:r>
            <w:proofErr w:type="spellStart"/>
            <w:r w:rsidRPr="00B66067">
              <w:rPr>
                <w:rFonts w:cs="Times New Roman"/>
                <w:sz w:val="22"/>
                <w:szCs w:val="22"/>
                <w:lang w:eastAsia="ru-RU"/>
              </w:rPr>
              <w:t>ответвительная</w:t>
            </w:r>
            <w:proofErr w:type="spellEnd"/>
            <w:r w:rsidRPr="00B66067">
              <w:rPr>
                <w:rFonts w:cs="Times New Roman"/>
                <w:sz w:val="22"/>
                <w:szCs w:val="22"/>
                <w:lang w:eastAsia="ru-RU"/>
              </w:rPr>
              <w:t xml:space="preserve"> должна быть изготовлена из ударопрочного негорючего пластика.</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46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Провод ШВВП</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Провод должен быть с параллельными жилами, с поливинилхлоридной изоляцией, с поливинилхлоридной оболочкой, гибкий, рассчитан на напряжение не более 380 В.</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Число жил, не менее:  3</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Номинальное сечение, мм</w:t>
            </w:r>
            <w:proofErr w:type="gramStart"/>
            <w:r w:rsidRPr="00B66067">
              <w:rPr>
                <w:rFonts w:cs="Times New Roman"/>
                <w:sz w:val="22"/>
                <w:szCs w:val="22"/>
                <w:vertAlign w:val="superscript"/>
                <w:lang w:eastAsia="ru-RU"/>
              </w:rPr>
              <w:t>2</w:t>
            </w:r>
            <w:proofErr w:type="gramEnd"/>
            <w:r w:rsidRPr="00B66067">
              <w:rPr>
                <w:rFonts w:cs="Times New Roman"/>
                <w:sz w:val="22"/>
                <w:szCs w:val="22"/>
                <w:lang w:eastAsia="ru-RU"/>
              </w:rPr>
              <w:t>, не менее:  0,75</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Толщина изоляции, </w:t>
            </w:r>
            <w:proofErr w:type="gramStart"/>
            <w:r w:rsidRPr="00B66067">
              <w:rPr>
                <w:rFonts w:cs="Times New Roman"/>
                <w:sz w:val="22"/>
                <w:szCs w:val="22"/>
                <w:lang w:eastAsia="ru-RU"/>
              </w:rPr>
              <w:t>мм</w:t>
            </w:r>
            <w:proofErr w:type="gramEnd"/>
            <w:r w:rsidRPr="00B66067">
              <w:rPr>
                <w:rFonts w:cs="Times New Roman"/>
                <w:sz w:val="22"/>
                <w:szCs w:val="22"/>
                <w:lang w:eastAsia="ru-RU"/>
              </w:rPr>
              <w:t>., не менее:   0,5</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Токопроводящие жилы провода должны быть изготовлены из медной или медной луженой проволоки.</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Направление скрутки проволок в жилу должно быть левое.</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На изолированные жилы провода должна быть наложена оболочка из поливинилхлоридного пластиката или резины.</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47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Кабель-канал</w:t>
            </w:r>
          </w:p>
          <w:p w:rsidR="00B66067" w:rsidRPr="00B66067" w:rsidRDefault="00B66067" w:rsidP="00B66067">
            <w:pPr>
              <w:suppressAutoHyphens w:val="0"/>
              <w:spacing w:after="0" w:line="240" w:lineRule="auto"/>
              <w:rPr>
                <w:rFonts w:cs="Times New Roman"/>
                <w:bCs/>
                <w:sz w:val="22"/>
                <w:szCs w:val="22"/>
                <w:lang w:eastAsia="ru-RU"/>
              </w:rPr>
            </w:pP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С крышкой или без крышки.</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Материал: </w:t>
            </w:r>
            <w:proofErr w:type="spellStart"/>
            <w:r w:rsidRPr="00B66067">
              <w:rPr>
                <w:rFonts w:cs="Times New Roman"/>
                <w:sz w:val="22"/>
                <w:szCs w:val="22"/>
                <w:lang w:eastAsia="ru-RU"/>
              </w:rPr>
              <w:t>самозатухающий</w:t>
            </w:r>
            <w:proofErr w:type="spellEnd"/>
            <w:r w:rsidRPr="00B66067">
              <w:rPr>
                <w:rFonts w:cs="Times New Roman"/>
                <w:sz w:val="22"/>
                <w:szCs w:val="22"/>
                <w:lang w:eastAsia="ru-RU"/>
              </w:rPr>
              <w:t xml:space="preserve"> ПВХ-пластикат.</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Размеры, </w:t>
            </w:r>
            <w:proofErr w:type="gramStart"/>
            <w:r w:rsidRPr="00B66067">
              <w:rPr>
                <w:rFonts w:cs="Times New Roman"/>
                <w:sz w:val="22"/>
                <w:szCs w:val="22"/>
                <w:lang w:eastAsia="ru-RU"/>
              </w:rPr>
              <w:t>мм</w:t>
            </w:r>
            <w:proofErr w:type="gramEnd"/>
            <w:r w:rsidRPr="00B66067">
              <w:rPr>
                <w:rFonts w:cs="Times New Roman"/>
                <w:sz w:val="22"/>
                <w:szCs w:val="22"/>
                <w:lang w:eastAsia="ru-RU"/>
              </w:rPr>
              <w:t>., не менее: 40х25</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Толщина стенки, </w:t>
            </w:r>
            <w:proofErr w:type="gramStart"/>
            <w:r w:rsidRPr="00B66067">
              <w:rPr>
                <w:rFonts w:cs="Times New Roman"/>
                <w:sz w:val="22"/>
                <w:szCs w:val="22"/>
                <w:lang w:eastAsia="ru-RU"/>
              </w:rPr>
              <w:t>мм</w:t>
            </w:r>
            <w:proofErr w:type="gramEnd"/>
            <w:r w:rsidRPr="00B66067">
              <w:rPr>
                <w:rFonts w:cs="Times New Roman"/>
                <w:sz w:val="22"/>
                <w:szCs w:val="22"/>
                <w:lang w:eastAsia="ru-RU"/>
              </w:rPr>
              <w:t>, не менее 0,5.</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Прочность при температуре  -25</w:t>
            </w:r>
            <w:proofErr w:type="gramStart"/>
            <w:r w:rsidRPr="00B66067">
              <w:rPr>
                <w:rFonts w:cs="Times New Roman"/>
                <w:sz w:val="22"/>
                <w:szCs w:val="22"/>
                <w:lang w:eastAsia="ru-RU"/>
              </w:rPr>
              <w:t xml:space="preserve"> ° С</w:t>
            </w:r>
            <w:proofErr w:type="gramEnd"/>
            <w:r w:rsidRPr="00B66067">
              <w:rPr>
                <w:rFonts w:cs="Times New Roman"/>
                <w:sz w:val="22"/>
                <w:szCs w:val="22"/>
                <w:lang w:eastAsia="ru-RU"/>
              </w:rPr>
              <w:t>, кгс/см, не менее: 5.</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Температура монтажа, </w:t>
            </w:r>
            <w:r w:rsidRPr="00B66067">
              <w:rPr>
                <w:rFonts w:cs="Times New Roman"/>
                <w:sz w:val="22"/>
                <w:szCs w:val="22"/>
                <w:lang w:eastAsia="ru-RU"/>
              </w:rPr>
              <w:sym w:font="Symbol" w:char="F0B0"/>
            </w:r>
            <w:proofErr w:type="gramStart"/>
            <w:r w:rsidRPr="00B66067">
              <w:rPr>
                <w:rFonts w:cs="Times New Roman"/>
                <w:sz w:val="22"/>
                <w:szCs w:val="22"/>
                <w:lang w:eastAsia="ru-RU"/>
              </w:rPr>
              <w:t>С(</w:t>
            </w:r>
            <w:proofErr w:type="gramEnd"/>
            <w:r w:rsidRPr="00B66067">
              <w:rPr>
                <w:rFonts w:cs="Times New Roman"/>
                <w:sz w:val="22"/>
                <w:szCs w:val="22"/>
                <w:lang w:eastAsia="ru-RU"/>
              </w:rPr>
              <w:t>диапазон):   от  0 до +50.</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Диапазон рабочих температур, °</w:t>
            </w:r>
            <w:proofErr w:type="gramStart"/>
            <w:r w:rsidRPr="00B66067">
              <w:rPr>
                <w:rFonts w:cs="Times New Roman"/>
                <w:sz w:val="22"/>
                <w:szCs w:val="22"/>
                <w:lang w:eastAsia="ru-RU"/>
              </w:rPr>
              <w:t>С(</w:t>
            </w:r>
            <w:proofErr w:type="gramEnd"/>
            <w:r w:rsidRPr="00B66067">
              <w:rPr>
                <w:rFonts w:cs="Times New Roman"/>
                <w:sz w:val="22"/>
                <w:szCs w:val="22"/>
                <w:lang w:eastAsia="ru-RU"/>
              </w:rPr>
              <w:t xml:space="preserve">диапазон): от -35 до +40. </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Пожаробезопасность: не должен распространять горение.</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Степень защиты: не ниже </w:t>
            </w:r>
            <w:proofErr w:type="gramStart"/>
            <w:r w:rsidRPr="00B66067">
              <w:rPr>
                <w:rFonts w:cs="Times New Roman"/>
                <w:sz w:val="22"/>
                <w:szCs w:val="22"/>
                <w:lang w:eastAsia="ru-RU"/>
              </w:rPr>
              <w:t>I</w:t>
            </w:r>
            <w:proofErr w:type="gramEnd"/>
            <w:r w:rsidRPr="00B66067">
              <w:rPr>
                <w:rFonts w:cs="Times New Roman"/>
                <w:sz w:val="22"/>
                <w:szCs w:val="22"/>
                <w:lang w:eastAsia="ru-RU"/>
              </w:rPr>
              <w:t>Р 40.</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48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Провод ШВВП</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Провод должен быть с параллельными жилами, с поливинилхлоридной изоляцией, с поливинилхлоридной оболочкой, гибкий, рассчитан на напряжение не более 380 В.</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Число жил, не менее:  2</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Номинальное сечение, мм</w:t>
            </w:r>
            <w:proofErr w:type="gramStart"/>
            <w:r w:rsidRPr="00B66067">
              <w:rPr>
                <w:rFonts w:cs="Times New Roman"/>
                <w:sz w:val="22"/>
                <w:szCs w:val="22"/>
                <w:vertAlign w:val="superscript"/>
                <w:lang w:eastAsia="ru-RU"/>
              </w:rPr>
              <w:t>2</w:t>
            </w:r>
            <w:proofErr w:type="gramEnd"/>
            <w:r w:rsidRPr="00B66067">
              <w:rPr>
                <w:rFonts w:cs="Times New Roman"/>
                <w:sz w:val="22"/>
                <w:szCs w:val="22"/>
                <w:lang w:eastAsia="ru-RU"/>
              </w:rPr>
              <w:t>, не менее:  0, 5</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 xml:space="preserve">Толщина изоляции, </w:t>
            </w:r>
            <w:proofErr w:type="gramStart"/>
            <w:r w:rsidRPr="00B66067">
              <w:rPr>
                <w:rFonts w:cs="Times New Roman"/>
                <w:sz w:val="22"/>
                <w:szCs w:val="22"/>
                <w:lang w:eastAsia="ru-RU"/>
              </w:rPr>
              <w:t>мм</w:t>
            </w:r>
            <w:proofErr w:type="gramEnd"/>
            <w:r w:rsidRPr="00B66067">
              <w:rPr>
                <w:rFonts w:cs="Times New Roman"/>
                <w:sz w:val="22"/>
                <w:szCs w:val="22"/>
                <w:lang w:eastAsia="ru-RU"/>
              </w:rPr>
              <w:t>., не менее:   0,5</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Токопроводящие жилы провода должны быть изготовлены из медной или медной луженой проволоки.</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Направление скрутки проволок в жилу должно быть левое.</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На изолированные жилы провода должна быть наложена оболочка из поливинилхлоридного пластиката или резины.</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49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Кабель КСПВГ</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bCs/>
                <w:sz w:val="22"/>
                <w:szCs w:val="22"/>
                <w:lang w:eastAsia="ru-RU"/>
              </w:rPr>
              <w:t>Кабель должен быть</w:t>
            </w:r>
            <w:r w:rsidRPr="00B66067">
              <w:rPr>
                <w:rFonts w:cs="Times New Roman"/>
                <w:sz w:val="22"/>
                <w:szCs w:val="22"/>
                <w:lang w:eastAsia="ru-RU"/>
              </w:rPr>
              <w:t> с многопроволочными медными жилами, с изоляцией из композиции полиэтилена, с оболочкой из белого ПВХ пластиката. Кабель должен быть пригоден для монтажа систем сигнализации.</w:t>
            </w:r>
          </w:p>
          <w:p w:rsidR="00B66067" w:rsidRP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Площадь сечения, не менее:   0,12 мм</w:t>
            </w:r>
            <w:proofErr w:type="gramStart"/>
            <w:r w:rsidRPr="00B66067">
              <w:rPr>
                <w:rFonts w:cs="Times New Roman"/>
                <w:sz w:val="22"/>
                <w:szCs w:val="22"/>
                <w:vertAlign w:val="superscript"/>
                <w:lang w:eastAsia="ru-RU"/>
              </w:rPr>
              <w:t>2</w:t>
            </w:r>
            <w:proofErr w:type="gramEnd"/>
          </w:p>
          <w:p w:rsidR="00B66067" w:rsidRDefault="00B66067" w:rsidP="00B66067">
            <w:pPr>
              <w:suppressAutoHyphens w:val="0"/>
              <w:spacing w:after="0" w:line="240" w:lineRule="auto"/>
              <w:jc w:val="both"/>
              <w:rPr>
                <w:rFonts w:cs="Times New Roman"/>
                <w:sz w:val="22"/>
                <w:szCs w:val="22"/>
                <w:lang w:eastAsia="ru-RU"/>
              </w:rPr>
            </w:pPr>
            <w:r w:rsidRPr="00B66067">
              <w:rPr>
                <w:rFonts w:cs="Times New Roman"/>
                <w:sz w:val="22"/>
                <w:szCs w:val="22"/>
                <w:lang w:eastAsia="ru-RU"/>
              </w:rPr>
              <w:t>Число жил, не менее:  2 </w:t>
            </w:r>
          </w:p>
          <w:p w:rsidR="00EC6DE4" w:rsidRPr="00B66067" w:rsidRDefault="00EC6DE4" w:rsidP="00B66067">
            <w:pPr>
              <w:suppressAutoHyphens w:val="0"/>
              <w:spacing w:after="0" w:line="240" w:lineRule="auto"/>
              <w:jc w:val="both"/>
              <w:rPr>
                <w:rFonts w:cs="Times New Roman"/>
                <w:sz w:val="22"/>
                <w:szCs w:val="22"/>
                <w:lang w:eastAsia="ru-RU"/>
              </w:rPr>
            </w:pP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Кабель КСПВГ</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Кабель должен быть с многопроволочными медными жилами, с изоляцией из композиции полиэтилена, с оболочкой из белого ПВХ пластиката. Кабель должен быть пригоден для монтажа систем сигнализации.</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Площадь сечения, не менее:   0, 2 мм</w:t>
            </w:r>
            <w:proofErr w:type="gramStart"/>
            <w:r w:rsidRPr="00B66067">
              <w:rPr>
                <w:rFonts w:cs="Times New Roman"/>
                <w:bCs/>
                <w:sz w:val="22"/>
                <w:szCs w:val="22"/>
                <w:vertAlign w:val="superscript"/>
                <w:lang w:eastAsia="ru-RU"/>
              </w:rPr>
              <w:t>2</w:t>
            </w:r>
            <w:proofErr w:type="gramEnd"/>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Число жил, не менее:  12 </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51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Лампа энергосберегающая</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Рабочее напряжение:  230</w:t>
            </w:r>
            <w:proofErr w:type="gramStart"/>
            <w:r w:rsidRPr="00B66067">
              <w:rPr>
                <w:rFonts w:cs="Times New Roman"/>
                <w:bCs/>
                <w:sz w:val="22"/>
                <w:szCs w:val="22"/>
                <w:lang w:eastAsia="ru-RU"/>
              </w:rPr>
              <w:t xml:space="preserve"> В</w:t>
            </w:r>
            <w:proofErr w:type="gramEnd"/>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Частота, не более:   50Гц</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Климатическое исполнение:   УХЛЗ</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 xml:space="preserve">Температура окружающей среды, </w:t>
            </w:r>
            <w:r w:rsidRPr="00B66067">
              <w:rPr>
                <w:rFonts w:cs="Times New Roman"/>
                <w:bCs/>
                <w:sz w:val="22"/>
                <w:szCs w:val="22"/>
                <w:vertAlign w:val="superscript"/>
                <w:lang w:eastAsia="ru-RU"/>
              </w:rPr>
              <w:t>0</w:t>
            </w:r>
            <w:proofErr w:type="gramStart"/>
            <w:r w:rsidRPr="00B66067">
              <w:rPr>
                <w:rFonts w:cs="Times New Roman"/>
                <w:bCs/>
                <w:sz w:val="22"/>
                <w:szCs w:val="22"/>
                <w:lang w:eastAsia="ru-RU"/>
              </w:rPr>
              <w:t>С(</w:t>
            </w:r>
            <w:proofErr w:type="gramEnd"/>
            <w:r w:rsidRPr="00B66067">
              <w:rPr>
                <w:rFonts w:cs="Times New Roman"/>
                <w:bCs/>
                <w:sz w:val="22"/>
                <w:szCs w:val="22"/>
                <w:lang w:eastAsia="ru-RU"/>
              </w:rPr>
              <w:t>диапазон): от -25 до +40</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Тип цоколя:    Е27</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Мощность лампы, не менее: 20 Вт</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Световой поток, не менее:  4200</w:t>
            </w:r>
            <w:proofErr w:type="gramStart"/>
            <w:r w:rsidRPr="00B66067">
              <w:rPr>
                <w:rFonts w:cs="Times New Roman"/>
                <w:bCs/>
                <w:sz w:val="22"/>
                <w:szCs w:val="22"/>
                <w:lang w:eastAsia="ru-RU"/>
              </w:rPr>
              <w:t xml:space="preserve"> К</w:t>
            </w:r>
            <w:proofErr w:type="gramEnd"/>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52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Коробка КС-4</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Количество коммутируемых цепей, не менее:                 4</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Количество точек присоединения проводов, не менее:   8</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 xml:space="preserve">Электрическое сопротивление изоляции между </w:t>
            </w:r>
            <w:proofErr w:type="gramStart"/>
            <w:r w:rsidRPr="00B66067">
              <w:rPr>
                <w:rFonts w:cs="Times New Roman"/>
                <w:bCs/>
                <w:sz w:val="22"/>
                <w:szCs w:val="22"/>
                <w:lang w:eastAsia="ru-RU"/>
              </w:rPr>
              <w:t>токоведущими</w:t>
            </w:r>
            <w:proofErr w:type="gramEnd"/>
            <w:r w:rsidRPr="00B66067">
              <w:rPr>
                <w:rFonts w:cs="Times New Roman"/>
                <w:bCs/>
                <w:sz w:val="22"/>
                <w:szCs w:val="22"/>
                <w:lang w:eastAsia="ru-RU"/>
              </w:rPr>
              <w:t xml:space="preserve"> </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частями коробки, Мом не менее: 20 МОм</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Ток через контакты коробки коммутационной КС-4, не более: 0.5 А</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Напряжение, подаваемое на контакты коробки, не более: 80</w:t>
            </w:r>
            <w:proofErr w:type="gramStart"/>
            <w:r w:rsidRPr="00B66067">
              <w:rPr>
                <w:rFonts w:cs="Times New Roman"/>
                <w:bCs/>
                <w:sz w:val="22"/>
                <w:szCs w:val="22"/>
                <w:lang w:eastAsia="ru-RU"/>
              </w:rPr>
              <w:t xml:space="preserve"> В</w:t>
            </w:r>
            <w:proofErr w:type="gramEnd"/>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Переходное сопротивление двух контактов, не более: 0.1 Ом</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Диапазон рабочих температур, °</w:t>
            </w:r>
            <w:proofErr w:type="gramStart"/>
            <w:r w:rsidRPr="00B66067">
              <w:rPr>
                <w:rFonts w:cs="Times New Roman"/>
                <w:bCs/>
                <w:sz w:val="22"/>
                <w:szCs w:val="22"/>
                <w:lang w:eastAsia="ru-RU"/>
              </w:rPr>
              <w:t>С(</w:t>
            </w:r>
            <w:proofErr w:type="gramEnd"/>
            <w:r w:rsidRPr="00B66067">
              <w:rPr>
                <w:rFonts w:cs="Times New Roman"/>
                <w:bCs/>
                <w:sz w:val="22"/>
                <w:szCs w:val="22"/>
                <w:lang w:eastAsia="ru-RU"/>
              </w:rPr>
              <w:t>диапазон):  от -50 до +50</w:t>
            </w:r>
          </w:p>
        </w:tc>
      </w:tr>
      <w:tr w:rsidR="00B66067" w:rsidRPr="00B66067" w:rsidTr="00B660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center"/>
              <w:rPr>
                <w:rFonts w:cs="Times New Roman"/>
                <w:sz w:val="22"/>
                <w:szCs w:val="22"/>
                <w:lang w:eastAsia="ru-RU"/>
              </w:rPr>
            </w:pPr>
          </w:p>
          <w:p w:rsidR="00B66067" w:rsidRPr="00B66067" w:rsidRDefault="00B66067" w:rsidP="00B66067">
            <w:pPr>
              <w:suppressAutoHyphens w:val="0"/>
              <w:spacing w:after="0" w:line="240" w:lineRule="auto"/>
              <w:jc w:val="center"/>
              <w:rPr>
                <w:rFonts w:cs="Times New Roman"/>
                <w:sz w:val="22"/>
                <w:szCs w:val="22"/>
                <w:lang w:eastAsia="ru-RU"/>
              </w:rPr>
            </w:pPr>
            <w:r w:rsidRPr="00B66067">
              <w:rPr>
                <w:rFonts w:cs="Times New Roman"/>
                <w:sz w:val="22"/>
                <w:szCs w:val="22"/>
                <w:lang w:eastAsia="ru-RU"/>
              </w:rPr>
              <w:t>53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rPr>
                <w:rFonts w:cs="Times New Roman"/>
                <w:bCs/>
                <w:sz w:val="22"/>
                <w:szCs w:val="22"/>
                <w:lang w:eastAsia="ru-RU"/>
              </w:rPr>
            </w:pPr>
          </w:p>
          <w:p w:rsidR="00B66067" w:rsidRPr="00B66067" w:rsidRDefault="00B66067" w:rsidP="00B66067">
            <w:pPr>
              <w:suppressAutoHyphens w:val="0"/>
              <w:spacing w:after="0" w:line="240" w:lineRule="auto"/>
              <w:rPr>
                <w:rFonts w:cs="Times New Roman"/>
                <w:bCs/>
                <w:sz w:val="22"/>
                <w:szCs w:val="22"/>
                <w:lang w:eastAsia="ru-RU"/>
              </w:rPr>
            </w:pPr>
            <w:r w:rsidRPr="00B66067">
              <w:rPr>
                <w:rFonts w:cs="Times New Roman"/>
                <w:bCs/>
                <w:sz w:val="22"/>
                <w:szCs w:val="22"/>
                <w:lang w:eastAsia="ru-RU"/>
              </w:rPr>
              <w:t>Кабель ПУНП</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Кабель должен быть с многопроволочными медными жилами, с изоляцией из композиции полиэтилена, с оболочкой из белого ПВХ пластиката. Кабель должен быть плоский</w:t>
            </w:r>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Площадь сечения, не менее:   1,25 мм</w:t>
            </w:r>
            <w:proofErr w:type="gramStart"/>
            <w:r w:rsidRPr="00B66067">
              <w:rPr>
                <w:rFonts w:cs="Times New Roman"/>
                <w:bCs/>
                <w:sz w:val="22"/>
                <w:szCs w:val="22"/>
                <w:vertAlign w:val="superscript"/>
                <w:lang w:eastAsia="ru-RU"/>
              </w:rPr>
              <w:t>2</w:t>
            </w:r>
            <w:proofErr w:type="gramEnd"/>
          </w:p>
          <w:p w:rsidR="00B66067" w:rsidRPr="00B66067" w:rsidRDefault="00B66067" w:rsidP="00B66067">
            <w:pPr>
              <w:suppressAutoHyphens w:val="0"/>
              <w:spacing w:after="0" w:line="240" w:lineRule="auto"/>
              <w:jc w:val="both"/>
              <w:rPr>
                <w:rFonts w:cs="Times New Roman"/>
                <w:bCs/>
                <w:sz w:val="22"/>
                <w:szCs w:val="22"/>
                <w:lang w:eastAsia="ru-RU"/>
              </w:rPr>
            </w:pPr>
            <w:r w:rsidRPr="00B66067">
              <w:rPr>
                <w:rFonts w:cs="Times New Roman"/>
                <w:bCs/>
                <w:sz w:val="22"/>
                <w:szCs w:val="22"/>
                <w:lang w:eastAsia="ru-RU"/>
              </w:rPr>
              <w:t>Число жил, не менее:  3 </w:t>
            </w:r>
          </w:p>
        </w:tc>
      </w:tr>
    </w:tbl>
    <w:p w:rsidR="0074659C" w:rsidRPr="00B66067" w:rsidRDefault="0074659C" w:rsidP="00B66067">
      <w:pPr>
        <w:spacing w:after="0" w:line="240" w:lineRule="auto"/>
        <w:rPr>
          <w:rFonts w:cs="Times New Roman"/>
          <w:sz w:val="22"/>
          <w:szCs w:val="22"/>
        </w:rPr>
      </w:pPr>
    </w:p>
    <w:p w:rsidR="00496D5C" w:rsidRPr="00D2419D" w:rsidRDefault="00496D5C" w:rsidP="0074659C">
      <w:pPr>
        <w:spacing w:after="0" w:line="240" w:lineRule="auto"/>
        <w:ind w:firstLine="709"/>
        <w:jc w:val="both"/>
        <w:rPr>
          <w:rFonts w:eastAsia="Calibri"/>
          <w:i/>
          <w:sz w:val="20"/>
          <w:szCs w:val="20"/>
        </w:rPr>
      </w:pPr>
      <w:proofErr w:type="gramStart"/>
      <w:r w:rsidRPr="00D2419D">
        <w:rPr>
          <w:rFonts w:eastAsia="Calibri"/>
          <w:i/>
          <w:color w:val="000000"/>
          <w:sz w:val="20"/>
          <w:szCs w:val="2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D2419D">
        <w:rPr>
          <w:rFonts w:eastAsia="Calibri"/>
          <w:i/>
          <w:sz w:val="20"/>
          <w:szCs w:val="20"/>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D2419D">
        <w:rPr>
          <w:rFonts w:eastAsia="Calibri"/>
          <w:i/>
          <w:sz w:val="20"/>
          <w:szCs w:val="20"/>
        </w:rPr>
        <w:t xml:space="preserve"> растений; </w:t>
      </w:r>
      <w:proofErr w:type="gramStart"/>
      <w:r w:rsidRPr="00D2419D">
        <w:rPr>
          <w:rFonts w:eastAsia="Calibri"/>
          <w:i/>
          <w:sz w:val="20"/>
          <w:szCs w:val="20"/>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D2419D">
        <w:rPr>
          <w:rFonts w:eastAsia="Calibri"/>
          <w:i/>
          <w:sz w:val="20"/>
          <w:szCs w:val="20"/>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№184-ФЗ «О техническом регулировании». В случае</w:t>
      </w:r>
      <w:proofErr w:type="gramStart"/>
      <w:r w:rsidRPr="00D2419D">
        <w:rPr>
          <w:rFonts w:eastAsia="Calibri"/>
          <w:i/>
          <w:sz w:val="20"/>
          <w:szCs w:val="20"/>
        </w:rPr>
        <w:t>,</w:t>
      </w:r>
      <w:proofErr w:type="gramEnd"/>
      <w:r w:rsidRPr="00D2419D">
        <w:rPr>
          <w:rFonts w:eastAsia="Calibri"/>
          <w:i/>
          <w:sz w:val="20"/>
          <w:szCs w:val="20"/>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496D5C" w:rsidRPr="00F62579" w:rsidRDefault="00496D5C" w:rsidP="00496D5C">
      <w:pPr>
        <w:pStyle w:val="ConsPlusNormal"/>
        <w:spacing w:line="20" w:lineRule="atLeast"/>
        <w:ind w:firstLine="0"/>
        <w:jc w:val="center"/>
        <w:rPr>
          <w:rFonts w:ascii="Times New Roman" w:hAnsi="Times New Roman"/>
          <w:b/>
          <w:sz w:val="24"/>
          <w:szCs w:val="24"/>
        </w:rPr>
      </w:pPr>
    </w:p>
    <w:p w:rsidR="00E44BF7" w:rsidRDefault="00E44BF7"/>
    <w:sectPr w:rsidR="00E44BF7" w:rsidSect="00496D5C">
      <w:footerReference w:type="default" r:id="rId33"/>
      <w:footnotePr>
        <w:numFmt w:val="chicago"/>
        <w:numRestart w:val="eachPage"/>
      </w:footnotePr>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84F" w:rsidRDefault="009B384F" w:rsidP="00496D5C">
      <w:pPr>
        <w:spacing w:after="0" w:line="240" w:lineRule="auto"/>
      </w:pPr>
      <w:r>
        <w:separator/>
      </w:r>
    </w:p>
  </w:endnote>
  <w:endnote w:type="continuationSeparator" w:id="0">
    <w:p w:rsidR="009B384F" w:rsidRDefault="009B384F" w:rsidP="00496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panose1 w:val="00000000000000000000"/>
    <w:charset w:val="CC"/>
    <w:family w:val="swiss"/>
    <w:notTrueType/>
    <w:pitch w:val="variable"/>
    <w:sig w:usb0="00000203" w:usb1="00000000" w:usb2="00000000" w:usb3="00000000" w:csb0="00000005"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0287"/>
      <w:docPartObj>
        <w:docPartGallery w:val="Page Numbers (Bottom of Page)"/>
        <w:docPartUnique/>
      </w:docPartObj>
    </w:sdtPr>
    <w:sdtEndPr>
      <w:rPr>
        <w:sz w:val="20"/>
        <w:szCs w:val="20"/>
      </w:rPr>
    </w:sdtEndPr>
    <w:sdtContent>
      <w:p w:rsidR="00911502" w:rsidRPr="005B6971" w:rsidRDefault="00911502">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A2340B">
          <w:rPr>
            <w:noProof/>
            <w:sz w:val="20"/>
            <w:szCs w:val="20"/>
          </w:rPr>
          <w:t>23</w:t>
        </w:r>
        <w:r w:rsidRPr="005B6971">
          <w:rPr>
            <w:sz w:val="20"/>
            <w:szCs w:val="20"/>
          </w:rPr>
          <w:fldChar w:fldCharType="end"/>
        </w:r>
      </w:p>
    </w:sdtContent>
  </w:sdt>
  <w:p w:rsidR="00911502" w:rsidRDefault="00911502">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84F" w:rsidRDefault="009B384F" w:rsidP="00496D5C">
      <w:pPr>
        <w:spacing w:after="0" w:line="240" w:lineRule="auto"/>
      </w:pPr>
      <w:r>
        <w:separator/>
      </w:r>
    </w:p>
  </w:footnote>
  <w:footnote w:type="continuationSeparator" w:id="0">
    <w:p w:rsidR="009B384F" w:rsidRDefault="009B384F" w:rsidP="00496D5C">
      <w:pPr>
        <w:spacing w:after="0" w:line="240" w:lineRule="auto"/>
      </w:pPr>
      <w:r>
        <w:continuationSeparator/>
      </w:r>
    </w:p>
  </w:footnote>
  <w:footnote w:id="1">
    <w:p w:rsidR="00911502" w:rsidRPr="00BD40B4" w:rsidRDefault="00911502"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d"/>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d"/>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911502" w:rsidRPr="009A4A9D" w:rsidRDefault="00911502"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rPr>
        <w:footnoteRef/>
      </w:r>
      <w:r w:rsidRPr="009A4A9D">
        <w:rPr>
          <w:sz w:val="20"/>
          <w:szCs w:val="20"/>
        </w:rPr>
        <w:t xml:space="preserve"> Указывается с 1 января 2016 года (ст. 114 Закона № 44-ФЗ)</w:t>
      </w:r>
    </w:p>
  </w:footnote>
  <w:footnote w:id="3">
    <w:p w:rsidR="00911502" w:rsidRDefault="00911502" w:rsidP="00152E92">
      <w:pPr>
        <w:pStyle w:val="affc"/>
      </w:pPr>
      <w:r>
        <w:rPr>
          <w:rStyle w:val="affe"/>
        </w:rPr>
        <w:footnoteRef/>
      </w:r>
      <w:r>
        <w:t xml:space="preserve"> В соответствии с системой налогообложения, применяемой участником закупки</w:t>
      </w:r>
    </w:p>
  </w:footnote>
  <w:footnote w:id="4">
    <w:p w:rsidR="00911502" w:rsidRDefault="00911502" w:rsidP="006A0839">
      <w:pPr>
        <w:pStyle w:val="affc"/>
      </w:pPr>
      <w:r>
        <w:rPr>
          <w:rStyle w:val="affe"/>
        </w:rPr>
        <w:t>*</w:t>
      </w:r>
      <w:r>
        <w:t xml:space="preserve"> в соответствии с системой налогообложения, применяемой Подрядчиком</w:t>
      </w:r>
    </w:p>
  </w:footnote>
  <w:footnote w:id="5">
    <w:p w:rsidR="00911502" w:rsidRDefault="00911502" w:rsidP="006A0839">
      <w:pPr>
        <w:spacing w:line="240" w:lineRule="auto"/>
        <w:jc w:val="both"/>
        <w:rPr>
          <w:sz w:val="18"/>
          <w:szCs w:val="18"/>
        </w:rPr>
      </w:pPr>
      <w:r>
        <w:rPr>
          <w:rStyle w:val="affe"/>
        </w:rPr>
        <w:footnoteRef/>
      </w:r>
      <w:r>
        <w:t xml:space="preserve"> </w:t>
      </w:r>
      <w:r>
        <w:rPr>
          <w:sz w:val="18"/>
          <w:szCs w:val="18"/>
        </w:rPr>
        <w:t>В случае</w:t>
      </w:r>
      <w:proofErr w:type="gramStart"/>
      <w:r>
        <w:rPr>
          <w:sz w:val="18"/>
          <w:szCs w:val="18"/>
        </w:rPr>
        <w:t>,</w:t>
      </w:r>
      <w:proofErr w:type="gramEnd"/>
      <w:r>
        <w:rPr>
          <w:sz w:val="18"/>
          <w:szCs w:val="18"/>
        </w:rPr>
        <w:t xml:space="preserve"> если цена Контракта снижена на 25% и более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11502" w:rsidRDefault="00911502" w:rsidP="006A0839">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CE5F8B"/>
    <w:multiLevelType w:val="multilevel"/>
    <w:tmpl w:val="5138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344B9E"/>
    <w:multiLevelType w:val="multilevel"/>
    <w:tmpl w:val="7BF0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A95002"/>
    <w:multiLevelType w:val="hybridMultilevel"/>
    <w:tmpl w:val="7C1CBB0E"/>
    <w:lvl w:ilvl="0" w:tplc="9FB8F770">
      <w:start w:val="1"/>
      <w:numFmt w:val="decimal"/>
      <w:lvlText w:val="%1)"/>
      <w:lvlJc w:val="left"/>
      <w:pPr>
        <w:tabs>
          <w:tab w:val="num" w:pos="1080"/>
        </w:tabs>
        <w:ind w:left="1080" w:hanging="360"/>
      </w:pPr>
      <w:rPr>
        <w:rFonts w:ascii="Times New Roman" w:eastAsia="Droid Sans Fallback" w:hAnsi="Times New Roman" w:cs="FreeSans"/>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2">
    <w:nsid w:val="1D3D62EF"/>
    <w:multiLevelType w:val="multilevel"/>
    <w:tmpl w:val="89E0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CD1045"/>
    <w:multiLevelType w:val="multilevel"/>
    <w:tmpl w:val="B058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7D440C"/>
    <w:multiLevelType w:val="multilevel"/>
    <w:tmpl w:val="6E4C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053FCB"/>
    <w:multiLevelType w:val="multilevel"/>
    <w:tmpl w:val="05C6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23">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1">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35">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6">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nsid w:val="56A13178"/>
    <w:multiLevelType w:val="multilevel"/>
    <w:tmpl w:val="191E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0">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1">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42">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43">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nsid w:val="66AB6EF0"/>
    <w:multiLevelType w:val="multilevel"/>
    <w:tmpl w:val="87E2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47"/>
  </w:num>
  <w:num w:numId="3">
    <w:abstractNumId w:val="35"/>
  </w:num>
  <w:num w:numId="4">
    <w:abstractNumId w:val="36"/>
  </w:num>
  <w:num w:numId="5">
    <w:abstractNumId w:val="46"/>
  </w:num>
  <w:num w:numId="6">
    <w:abstractNumId w:val="41"/>
  </w:num>
  <w:num w:numId="7">
    <w:abstractNumId w:val="27"/>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num>
  <w:num w:numId="10">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4"/>
  </w:num>
  <w:num w:numId="13">
    <w:abstractNumId w:val="18"/>
  </w:num>
  <w:num w:numId="14">
    <w:abstractNumId w:val="10"/>
  </w:num>
  <w:num w:numId="15">
    <w:abstractNumId w:val="40"/>
  </w:num>
  <w:num w:numId="16">
    <w:abstractNumId w:val="1"/>
  </w:num>
  <w:num w:numId="17">
    <w:abstractNumId w:val="2"/>
  </w:num>
  <w:num w:numId="18">
    <w:abstractNumId w:val="3"/>
  </w:num>
  <w:num w:numId="19">
    <w:abstractNumId w:val="25"/>
  </w:num>
  <w:num w:numId="20">
    <w:abstractNumId w:val="45"/>
  </w:num>
  <w:num w:numId="21">
    <w:abstractNumId w:val="9"/>
  </w:num>
  <w:num w:numId="22">
    <w:abstractNumId w:val="31"/>
  </w:num>
  <w:num w:numId="23">
    <w:abstractNumId w:val="28"/>
  </w:num>
  <w:num w:numId="24">
    <w:abstractNumId w:val="14"/>
  </w:num>
  <w:num w:numId="25">
    <w:abstractNumId w:val="11"/>
  </w:num>
  <w:num w:numId="26">
    <w:abstractNumId w:val="17"/>
  </w:num>
  <w:num w:numId="27">
    <w:abstractNumId w:val="29"/>
  </w:num>
  <w:num w:numId="28">
    <w:abstractNumId w:val="48"/>
  </w:num>
  <w:num w:numId="29">
    <w:abstractNumId w:val="43"/>
  </w:num>
  <w:num w:numId="30">
    <w:abstractNumId w:val="15"/>
  </w:num>
  <w:num w:numId="31">
    <w:abstractNumId w:val="23"/>
  </w:num>
  <w:num w:numId="32">
    <w:abstractNumId w:val="33"/>
  </w:num>
  <w:num w:numId="33">
    <w:abstractNumId w:val="30"/>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22"/>
  </w:num>
  <w:num w:numId="4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12"/>
  </w:num>
  <w:num w:numId="44">
    <w:abstractNumId w:val="19"/>
  </w:num>
  <w:num w:numId="45">
    <w:abstractNumId w:val="20"/>
  </w:num>
  <w:num w:numId="46">
    <w:abstractNumId w:val="13"/>
  </w:num>
  <w:num w:numId="47">
    <w:abstractNumId w:val="37"/>
  </w:num>
  <w:num w:numId="48">
    <w:abstractNumId w:val="44"/>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numFmt w:val="chicago"/>
    <w:numRestart w:val="eachPage"/>
    <w:footnote w:id="-1"/>
    <w:footnote w:id="0"/>
  </w:footnotePr>
  <w:endnotePr>
    <w:numFmt w:val="chicago"/>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1E"/>
    <w:rsid w:val="00006B0A"/>
    <w:rsid w:val="000072BF"/>
    <w:rsid w:val="000116C0"/>
    <w:rsid w:val="000125AC"/>
    <w:rsid w:val="000153D5"/>
    <w:rsid w:val="000170B6"/>
    <w:rsid w:val="000231ED"/>
    <w:rsid w:val="00034F6F"/>
    <w:rsid w:val="000354BE"/>
    <w:rsid w:val="00035B5B"/>
    <w:rsid w:val="00043C05"/>
    <w:rsid w:val="00044C2B"/>
    <w:rsid w:val="00046822"/>
    <w:rsid w:val="0005217B"/>
    <w:rsid w:val="00065522"/>
    <w:rsid w:val="00070717"/>
    <w:rsid w:val="00070C7B"/>
    <w:rsid w:val="00073106"/>
    <w:rsid w:val="00073F5B"/>
    <w:rsid w:val="00087D52"/>
    <w:rsid w:val="00091194"/>
    <w:rsid w:val="000A76AB"/>
    <w:rsid w:val="000B2B7A"/>
    <w:rsid w:val="000B444D"/>
    <w:rsid w:val="000B6591"/>
    <w:rsid w:val="000B7463"/>
    <w:rsid w:val="000C280E"/>
    <w:rsid w:val="000C44C7"/>
    <w:rsid w:val="000D7A86"/>
    <w:rsid w:val="000E21B2"/>
    <w:rsid w:val="000E31AF"/>
    <w:rsid w:val="000E3628"/>
    <w:rsid w:val="000E5ABE"/>
    <w:rsid w:val="000F0FAB"/>
    <w:rsid w:val="000F147A"/>
    <w:rsid w:val="000F2757"/>
    <w:rsid w:val="000F5F32"/>
    <w:rsid w:val="001025CE"/>
    <w:rsid w:val="00103B60"/>
    <w:rsid w:val="00106DA7"/>
    <w:rsid w:val="001103A3"/>
    <w:rsid w:val="001124B2"/>
    <w:rsid w:val="00122806"/>
    <w:rsid w:val="0012700F"/>
    <w:rsid w:val="00141653"/>
    <w:rsid w:val="00145B93"/>
    <w:rsid w:val="00146D79"/>
    <w:rsid w:val="00150EC6"/>
    <w:rsid w:val="00152E92"/>
    <w:rsid w:val="00153931"/>
    <w:rsid w:val="001631F8"/>
    <w:rsid w:val="00163B11"/>
    <w:rsid w:val="00165CE8"/>
    <w:rsid w:val="00166C61"/>
    <w:rsid w:val="001711B3"/>
    <w:rsid w:val="001772A5"/>
    <w:rsid w:val="00177ED6"/>
    <w:rsid w:val="00183DCA"/>
    <w:rsid w:val="00187A44"/>
    <w:rsid w:val="00191A42"/>
    <w:rsid w:val="0019215C"/>
    <w:rsid w:val="001951A1"/>
    <w:rsid w:val="001A21B6"/>
    <w:rsid w:val="001A3E6D"/>
    <w:rsid w:val="001B72AD"/>
    <w:rsid w:val="001D3AC6"/>
    <w:rsid w:val="001D5ECB"/>
    <w:rsid w:val="001D7D74"/>
    <w:rsid w:val="001E0633"/>
    <w:rsid w:val="001E2F68"/>
    <w:rsid w:val="001E3EFD"/>
    <w:rsid w:val="001E64DE"/>
    <w:rsid w:val="001F27D2"/>
    <w:rsid w:val="001F4137"/>
    <w:rsid w:val="001F653B"/>
    <w:rsid w:val="001F7170"/>
    <w:rsid w:val="00227C6C"/>
    <w:rsid w:val="002314D2"/>
    <w:rsid w:val="00231511"/>
    <w:rsid w:val="00231A44"/>
    <w:rsid w:val="002336C6"/>
    <w:rsid w:val="0024535B"/>
    <w:rsid w:val="002475A0"/>
    <w:rsid w:val="002509C0"/>
    <w:rsid w:val="002531F6"/>
    <w:rsid w:val="002541C3"/>
    <w:rsid w:val="002847C9"/>
    <w:rsid w:val="00285384"/>
    <w:rsid w:val="00290404"/>
    <w:rsid w:val="00293183"/>
    <w:rsid w:val="002A4DFF"/>
    <w:rsid w:val="002B44B8"/>
    <w:rsid w:val="002C1626"/>
    <w:rsid w:val="002C4E5E"/>
    <w:rsid w:val="002C5FBA"/>
    <w:rsid w:val="002D4BF3"/>
    <w:rsid w:val="002D6CC1"/>
    <w:rsid w:val="002E5118"/>
    <w:rsid w:val="002E7CD7"/>
    <w:rsid w:val="002F045A"/>
    <w:rsid w:val="002F4437"/>
    <w:rsid w:val="00302DB4"/>
    <w:rsid w:val="003048EC"/>
    <w:rsid w:val="00312666"/>
    <w:rsid w:val="00316CB1"/>
    <w:rsid w:val="00322B4C"/>
    <w:rsid w:val="00330E3A"/>
    <w:rsid w:val="00336F03"/>
    <w:rsid w:val="0033792E"/>
    <w:rsid w:val="00345DB8"/>
    <w:rsid w:val="0035177B"/>
    <w:rsid w:val="00355579"/>
    <w:rsid w:val="00356D6F"/>
    <w:rsid w:val="00361F2E"/>
    <w:rsid w:val="0036348E"/>
    <w:rsid w:val="003639EE"/>
    <w:rsid w:val="0036478A"/>
    <w:rsid w:val="003665A3"/>
    <w:rsid w:val="00370B48"/>
    <w:rsid w:val="00376772"/>
    <w:rsid w:val="003774A9"/>
    <w:rsid w:val="003801D0"/>
    <w:rsid w:val="0038066A"/>
    <w:rsid w:val="0038517C"/>
    <w:rsid w:val="00385348"/>
    <w:rsid w:val="00387406"/>
    <w:rsid w:val="00390DB2"/>
    <w:rsid w:val="00394AC7"/>
    <w:rsid w:val="00395F2B"/>
    <w:rsid w:val="003A1A9A"/>
    <w:rsid w:val="003B0442"/>
    <w:rsid w:val="003B4E64"/>
    <w:rsid w:val="003B7EE9"/>
    <w:rsid w:val="003C1C17"/>
    <w:rsid w:val="003C3F43"/>
    <w:rsid w:val="003C57FC"/>
    <w:rsid w:val="003D118B"/>
    <w:rsid w:val="003D36ED"/>
    <w:rsid w:val="003D73FB"/>
    <w:rsid w:val="003E082E"/>
    <w:rsid w:val="003E2357"/>
    <w:rsid w:val="003E4454"/>
    <w:rsid w:val="00402564"/>
    <w:rsid w:val="004046C6"/>
    <w:rsid w:val="004070F9"/>
    <w:rsid w:val="00410B26"/>
    <w:rsid w:val="00414F57"/>
    <w:rsid w:val="00416FE3"/>
    <w:rsid w:val="00417B76"/>
    <w:rsid w:val="00420D4A"/>
    <w:rsid w:val="00423019"/>
    <w:rsid w:val="0042562B"/>
    <w:rsid w:val="00430748"/>
    <w:rsid w:val="00431A1C"/>
    <w:rsid w:val="0043228B"/>
    <w:rsid w:val="00433A3E"/>
    <w:rsid w:val="00435382"/>
    <w:rsid w:val="00441E0A"/>
    <w:rsid w:val="00447F7E"/>
    <w:rsid w:val="004501C8"/>
    <w:rsid w:val="00452C20"/>
    <w:rsid w:val="004572EC"/>
    <w:rsid w:val="00464880"/>
    <w:rsid w:val="0047745B"/>
    <w:rsid w:val="00486041"/>
    <w:rsid w:val="00494E8F"/>
    <w:rsid w:val="004952DE"/>
    <w:rsid w:val="00496D5C"/>
    <w:rsid w:val="004A1832"/>
    <w:rsid w:val="004A1A3F"/>
    <w:rsid w:val="004A3D4D"/>
    <w:rsid w:val="004A3DCC"/>
    <w:rsid w:val="004A4024"/>
    <w:rsid w:val="004B4148"/>
    <w:rsid w:val="004B4540"/>
    <w:rsid w:val="004B500D"/>
    <w:rsid w:val="004C781B"/>
    <w:rsid w:val="004D2B41"/>
    <w:rsid w:val="004D2CAA"/>
    <w:rsid w:val="004D4A1C"/>
    <w:rsid w:val="004E11EC"/>
    <w:rsid w:val="004E7774"/>
    <w:rsid w:val="004F3ECF"/>
    <w:rsid w:val="004F596F"/>
    <w:rsid w:val="005059CD"/>
    <w:rsid w:val="0051386E"/>
    <w:rsid w:val="00515791"/>
    <w:rsid w:val="00516E80"/>
    <w:rsid w:val="00521052"/>
    <w:rsid w:val="00521EEA"/>
    <w:rsid w:val="00524910"/>
    <w:rsid w:val="00531EC6"/>
    <w:rsid w:val="005510E0"/>
    <w:rsid w:val="005551FE"/>
    <w:rsid w:val="0056281B"/>
    <w:rsid w:val="005651EE"/>
    <w:rsid w:val="00565752"/>
    <w:rsid w:val="005668FD"/>
    <w:rsid w:val="00580B5B"/>
    <w:rsid w:val="00597B8A"/>
    <w:rsid w:val="005B0F2F"/>
    <w:rsid w:val="005B6393"/>
    <w:rsid w:val="005B701C"/>
    <w:rsid w:val="005C07E7"/>
    <w:rsid w:val="005C43DF"/>
    <w:rsid w:val="005D3531"/>
    <w:rsid w:val="005D528C"/>
    <w:rsid w:val="005E4241"/>
    <w:rsid w:val="005E7641"/>
    <w:rsid w:val="005F00A8"/>
    <w:rsid w:val="005F1518"/>
    <w:rsid w:val="005F5674"/>
    <w:rsid w:val="005F7BAB"/>
    <w:rsid w:val="00612466"/>
    <w:rsid w:val="00615CAF"/>
    <w:rsid w:val="00623E46"/>
    <w:rsid w:val="00625BD0"/>
    <w:rsid w:val="00625C71"/>
    <w:rsid w:val="0062780B"/>
    <w:rsid w:val="00637325"/>
    <w:rsid w:val="00637834"/>
    <w:rsid w:val="0064199D"/>
    <w:rsid w:val="00642CC0"/>
    <w:rsid w:val="00645634"/>
    <w:rsid w:val="006546C7"/>
    <w:rsid w:val="00661563"/>
    <w:rsid w:val="0066548C"/>
    <w:rsid w:val="006660F2"/>
    <w:rsid w:val="00667275"/>
    <w:rsid w:val="0067780D"/>
    <w:rsid w:val="00685B26"/>
    <w:rsid w:val="0069210E"/>
    <w:rsid w:val="00694BA5"/>
    <w:rsid w:val="00695378"/>
    <w:rsid w:val="00696B81"/>
    <w:rsid w:val="00697829"/>
    <w:rsid w:val="00697A91"/>
    <w:rsid w:val="006A0839"/>
    <w:rsid w:val="006C1022"/>
    <w:rsid w:val="006C32CA"/>
    <w:rsid w:val="006C5C10"/>
    <w:rsid w:val="006D46E6"/>
    <w:rsid w:val="006D664C"/>
    <w:rsid w:val="006D70E1"/>
    <w:rsid w:val="006E0136"/>
    <w:rsid w:val="006F31EA"/>
    <w:rsid w:val="006F5279"/>
    <w:rsid w:val="0070415A"/>
    <w:rsid w:val="00704886"/>
    <w:rsid w:val="007115BF"/>
    <w:rsid w:val="0072113E"/>
    <w:rsid w:val="007219BA"/>
    <w:rsid w:val="007238CA"/>
    <w:rsid w:val="00723D22"/>
    <w:rsid w:val="00732A00"/>
    <w:rsid w:val="0074659C"/>
    <w:rsid w:val="00772A55"/>
    <w:rsid w:val="00776F1D"/>
    <w:rsid w:val="0078285F"/>
    <w:rsid w:val="0079578A"/>
    <w:rsid w:val="007A553F"/>
    <w:rsid w:val="007B47A4"/>
    <w:rsid w:val="007B68E3"/>
    <w:rsid w:val="007C21D6"/>
    <w:rsid w:val="007C4A38"/>
    <w:rsid w:val="007C5507"/>
    <w:rsid w:val="007D386C"/>
    <w:rsid w:val="007E42DC"/>
    <w:rsid w:val="007E5F26"/>
    <w:rsid w:val="007F0619"/>
    <w:rsid w:val="007F0E45"/>
    <w:rsid w:val="007F4772"/>
    <w:rsid w:val="0080008A"/>
    <w:rsid w:val="008007DC"/>
    <w:rsid w:val="00801952"/>
    <w:rsid w:val="0080217C"/>
    <w:rsid w:val="00804861"/>
    <w:rsid w:val="0080592E"/>
    <w:rsid w:val="0081602B"/>
    <w:rsid w:val="0082069F"/>
    <w:rsid w:val="0082092F"/>
    <w:rsid w:val="00825345"/>
    <w:rsid w:val="008301A7"/>
    <w:rsid w:val="00841924"/>
    <w:rsid w:val="00851070"/>
    <w:rsid w:val="00857876"/>
    <w:rsid w:val="00874FD0"/>
    <w:rsid w:val="00877937"/>
    <w:rsid w:val="00877FFB"/>
    <w:rsid w:val="00885AFD"/>
    <w:rsid w:val="0089576C"/>
    <w:rsid w:val="008A0EBB"/>
    <w:rsid w:val="008A7C37"/>
    <w:rsid w:val="008B2D72"/>
    <w:rsid w:val="008B65AD"/>
    <w:rsid w:val="008B6C92"/>
    <w:rsid w:val="008C5E2E"/>
    <w:rsid w:val="008C6CE3"/>
    <w:rsid w:val="008C7D8B"/>
    <w:rsid w:val="008D66B5"/>
    <w:rsid w:val="008E6239"/>
    <w:rsid w:val="008F0BBB"/>
    <w:rsid w:val="008F2E51"/>
    <w:rsid w:val="008F4E56"/>
    <w:rsid w:val="008F7B37"/>
    <w:rsid w:val="00904F5F"/>
    <w:rsid w:val="009070A2"/>
    <w:rsid w:val="00910B79"/>
    <w:rsid w:val="00911502"/>
    <w:rsid w:val="009256EC"/>
    <w:rsid w:val="00925831"/>
    <w:rsid w:val="00927A22"/>
    <w:rsid w:val="00930994"/>
    <w:rsid w:val="00932CBE"/>
    <w:rsid w:val="009371ED"/>
    <w:rsid w:val="00937AEE"/>
    <w:rsid w:val="00941903"/>
    <w:rsid w:val="00944319"/>
    <w:rsid w:val="00952428"/>
    <w:rsid w:val="00957300"/>
    <w:rsid w:val="00967DC7"/>
    <w:rsid w:val="0097134E"/>
    <w:rsid w:val="0097485F"/>
    <w:rsid w:val="00976691"/>
    <w:rsid w:val="0098352C"/>
    <w:rsid w:val="00990E42"/>
    <w:rsid w:val="009913B8"/>
    <w:rsid w:val="00994A2D"/>
    <w:rsid w:val="00996793"/>
    <w:rsid w:val="009A3DE5"/>
    <w:rsid w:val="009B2C51"/>
    <w:rsid w:val="009B384F"/>
    <w:rsid w:val="009B7111"/>
    <w:rsid w:val="009C5DEE"/>
    <w:rsid w:val="009D0768"/>
    <w:rsid w:val="009D0BEE"/>
    <w:rsid w:val="009D2B1E"/>
    <w:rsid w:val="009D7CF3"/>
    <w:rsid w:val="009F7EED"/>
    <w:rsid w:val="00A01B4D"/>
    <w:rsid w:val="00A06938"/>
    <w:rsid w:val="00A1384A"/>
    <w:rsid w:val="00A1610D"/>
    <w:rsid w:val="00A21782"/>
    <w:rsid w:val="00A2340B"/>
    <w:rsid w:val="00A2604D"/>
    <w:rsid w:val="00A2659B"/>
    <w:rsid w:val="00A30741"/>
    <w:rsid w:val="00A373CF"/>
    <w:rsid w:val="00A427A9"/>
    <w:rsid w:val="00A42CF5"/>
    <w:rsid w:val="00A471AB"/>
    <w:rsid w:val="00A5208E"/>
    <w:rsid w:val="00A60408"/>
    <w:rsid w:val="00A64514"/>
    <w:rsid w:val="00A72532"/>
    <w:rsid w:val="00A9237B"/>
    <w:rsid w:val="00A95079"/>
    <w:rsid w:val="00AA049C"/>
    <w:rsid w:val="00AA04F4"/>
    <w:rsid w:val="00AA6E27"/>
    <w:rsid w:val="00AA7A4B"/>
    <w:rsid w:val="00AB6937"/>
    <w:rsid w:val="00AB6CA6"/>
    <w:rsid w:val="00AC6315"/>
    <w:rsid w:val="00AC6F26"/>
    <w:rsid w:val="00AD406F"/>
    <w:rsid w:val="00AE1769"/>
    <w:rsid w:val="00AF5ADC"/>
    <w:rsid w:val="00B015B6"/>
    <w:rsid w:val="00B02DE7"/>
    <w:rsid w:val="00B10DFC"/>
    <w:rsid w:val="00B13597"/>
    <w:rsid w:val="00B2000B"/>
    <w:rsid w:val="00B31AED"/>
    <w:rsid w:val="00B32A62"/>
    <w:rsid w:val="00B36C3E"/>
    <w:rsid w:val="00B41A50"/>
    <w:rsid w:val="00B423B6"/>
    <w:rsid w:val="00B52137"/>
    <w:rsid w:val="00B55D88"/>
    <w:rsid w:val="00B56B89"/>
    <w:rsid w:val="00B62884"/>
    <w:rsid w:val="00B62DDF"/>
    <w:rsid w:val="00B66067"/>
    <w:rsid w:val="00B7042A"/>
    <w:rsid w:val="00B72702"/>
    <w:rsid w:val="00B827AF"/>
    <w:rsid w:val="00B85CE2"/>
    <w:rsid w:val="00B90BD6"/>
    <w:rsid w:val="00B92204"/>
    <w:rsid w:val="00B93CFD"/>
    <w:rsid w:val="00BA09EF"/>
    <w:rsid w:val="00BA10A5"/>
    <w:rsid w:val="00BA10E0"/>
    <w:rsid w:val="00BA3125"/>
    <w:rsid w:val="00BB1EDC"/>
    <w:rsid w:val="00BB36C5"/>
    <w:rsid w:val="00BB37E7"/>
    <w:rsid w:val="00BC1393"/>
    <w:rsid w:val="00BC3B58"/>
    <w:rsid w:val="00BC7892"/>
    <w:rsid w:val="00BC7BEF"/>
    <w:rsid w:val="00BC7E67"/>
    <w:rsid w:val="00BD2B99"/>
    <w:rsid w:val="00BD3E17"/>
    <w:rsid w:val="00BE656A"/>
    <w:rsid w:val="00BE7FB6"/>
    <w:rsid w:val="00BF2E37"/>
    <w:rsid w:val="00BF43C8"/>
    <w:rsid w:val="00BF604E"/>
    <w:rsid w:val="00C0236F"/>
    <w:rsid w:val="00C04E59"/>
    <w:rsid w:val="00C106D7"/>
    <w:rsid w:val="00C15A75"/>
    <w:rsid w:val="00C37771"/>
    <w:rsid w:val="00C414BD"/>
    <w:rsid w:val="00C41B22"/>
    <w:rsid w:val="00C47A4F"/>
    <w:rsid w:val="00C604D0"/>
    <w:rsid w:val="00C6154B"/>
    <w:rsid w:val="00C75A37"/>
    <w:rsid w:val="00C83765"/>
    <w:rsid w:val="00C86A32"/>
    <w:rsid w:val="00C91538"/>
    <w:rsid w:val="00CA0CCD"/>
    <w:rsid w:val="00CA7546"/>
    <w:rsid w:val="00CA7830"/>
    <w:rsid w:val="00CB1497"/>
    <w:rsid w:val="00CC242B"/>
    <w:rsid w:val="00CC6B16"/>
    <w:rsid w:val="00CD45D6"/>
    <w:rsid w:val="00CE026E"/>
    <w:rsid w:val="00CF0962"/>
    <w:rsid w:val="00CF0990"/>
    <w:rsid w:val="00CF48F2"/>
    <w:rsid w:val="00D07571"/>
    <w:rsid w:val="00D1180F"/>
    <w:rsid w:val="00D120B1"/>
    <w:rsid w:val="00D142B0"/>
    <w:rsid w:val="00D17827"/>
    <w:rsid w:val="00D23EAA"/>
    <w:rsid w:val="00D25644"/>
    <w:rsid w:val="00D36B19"/>
    <w:rsid w:val="00D447F4"/>
    <w:rsid w:val="00D4586C"/>
    <w:rsid w:val="00D5085E"/>
    <w:rsid w:val="00D50E15"/>
    <w:rsid w:val="00D52B1F"/>
    <w:rsid w:val="00D5623F"/>
    <w:rsid w:val="00D573E6"/>
    <w:rsid w:val="00D63A6B"/>
    <w:rsid w:val="00D66028"/>
    <w:rsid w:val="00D66502"/>
    <w:rsid w:val="00D77307"/>
    <w:rsid w:val="00D808A9"/>
    <w:rsid w:val="00D81120"/>
    <w:rsid w:val="00D926CC"/>
    <w:rsid w:val="00D92E5E"/>
    <w:rsid w:val="00D942E3"/>
    <w:rsid w:val="00DA008D"/>
    <w:rsid w:val="00DA3C03"/>
    <w:rsid w:val="00DA482D"/>
    <w:rsid w:val="00DB02C6"/>
    <w:rsid w:val="00DB0E86"/>
    <w:rsid w:val="00DC3866"/>
    <w:rsid w:val="00DD01AE"/>
    <w:rsid w:val="00DD0263"/>
    <w:rsid w:val="00DD124F"/>
    <w:rsid w:val="00DD37C0"/>
    <w:rsid w:val="00DD564E"/>
    <w:rsid w:val="00DD701F"/>
    <w:rsid w:val="00DE0F53"/>
    <w:rsid w:val="00DE16B3"/>
    <w:rsid w:val="00DE670D"/>
    <w:rsid w:val="00DE75D1"/>
    <w:rsid w:val="00DE7723"/>
    <w:rsid w:val="00DF1110"/>
    <w:rsid w:val="00DF54A7"/>
    <w:rsid w:val="00DF5F92"/>
    <w:rsid w:val="00DF767D"/>
    <w:rsid w:val="00E02613"/>
    <w:rsid w:val="00E040CC"/>
    <w:rsid w:val="00E13236"/>
    <w:rsid w:val="00E14C8E"/>
    <w:rsid w:val="00E150F5"/>
    <w:rsid w:val="00E21974"/>
    <w:rsid w:val="00E23FC7"/>
    <w:rsid w:val="00E3025F"/>
    <w:rsid w:val="00E337C6"/>
    <w:rsid w:val="00E359A3"/>
    <w:rsid w:val="00E35D91"/>
    <w:rsid w:val="00E44BF7"/>
    <w:rsid w:val="00E45DC8"/>
    <w:rsid w:val="00E45EFA"/>
    <w:rsid w:val="00E50FE8"/>
    <w:rsid w:val="00E51E88"/>
    <w:rsid w:val="00E520A9"/>
    <w:rsid w:val="00E53101"/>
    <w:rsid w:val="00E56713"/>
    <w:rsid w:val="00E603C9"/>
    <w:rsid w:val="00E715AE"/>
    <w:rsid w:val="00E739C0"/>
    <w:rsid w:val="00E7432B"/>
    <w:rsid w:val="00E74AC4"/>
    <w:rsid w:val="00E754EB"/>
    <w:rsid w:val="00E83982"/>
    <w:rsid w:val="00E85A51"/>
    <w:rsid w:val="00E86E65"/>
    <w:rsid w:val="00E909BF"/>
    <w:rsid w:val="00E93A2A"/>
    <w:rsid w:val="00EB25E2"/>
    <w:rsid w:val="00EB62E9"/>
    <w:rsid w:val="00EC6DE4"/>
    <w:rsid w:val="00ED744E"/>
    <w:rsid w:val="00EE01A6"/>
    <w:rsid w:val="00EE597B"/>
    <w:rsid w:val="00EF2CDE"/>
    <w:rsid w:val="00EF3E27"/>
    <w:rsid w:val="00EF7310"/>
    <w:rsid w:val="00EF75EC"/>
    <w:rsid w:val="00F0002B"/>
    <w:rsid w:val="00F01115"/>
    <w:rsid w:val="00F01808"/>
    <w:rsid w:val="00F067F8"/>
    <w:rsid w:val="00F07138"/>
    <w:rsid w:val="00F12479"/>
    <w:rsid w:val="00F14591"/>
    <w:rsid w:val="00F17A29"/>
    <w:rsid w:val="00F20566"/>
    <w:rsid w:val="00F2064E"/>
    <w:rsid w:val="00F222A6"/>
    <w:rsid w:val="00F22C6F"/>
    <w:rsid w:val="00F2442F"/>
    <w:rsid w:val="00F30904"/>
    <w:rsid w:val="00F52749"/>
    <w:rsid w:val="00F5660D"/>
    <w:rsid w:val="00F62A32"/>
    <w:rsid w:val="00F67646"/>
    <w:rsid w:val="00F712A8"/>
    <w:rsid w:val="00F7218D"/>
    <w:rsid w:val="00F74CE7"/>
    <w:rsid w:val="00F8364D"/>
    <w:rsid w:val="00F8546B"/>
    <w:rsid w:val="00F86E1C"/>
    <w:rsid w:val="00F86E2E"/>
    <w:rsid w:val="00F916EB"/>
    <w:rsid w:val="00F93467"/>
    <w:rsid w:val="00FB3BBE"/>
    <w:rsid w:val="00FB7EEF"/>
    <w:rsid w:val="00FC2F0A"/>
    <w:rsid w:val="00FC5010"/>
    <w:rsid w:val="00FC555C"/>
    <w:rsid w:val="00FC60EF"/>
    <w:rsid w:val="00FC7FA5"/>
    <w:rsid w:val="00FD64A9"/>
    <w:rsid w:val="00FF1AE4"/>
    <w:rsid w:val="00FF3EC3"/>
    <w:rsid w:val="00FF4D89"/>
    <w:rsid w:val="00FF53A9"/>
    <w:rsid w:val="00FF611B"/>
    <w:rsid w:val="00FF6C9D"/>
    <w:rsid w:val="00FF7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496D5C"/>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496D5C"/>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496D5C"/>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496D5C"/>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496D5C"/>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496D5C"/>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496D5C"/>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496D5C"/>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496D5C"/>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496D5C"/>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basedOn w:val="a2"/>
    <w:link w:val="1"/>
    <w:rsid w:val="00496D5C"/>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496D5C"/>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496D5C"/>
    <w:rPr>
      <w:rFonts w:ascii="Arial" w:eastAsia="Times New Roman" w:hAnsi="Arial" w:cs="Times New Roman"/>
      <w:sz w:val="24"/>
      <w:szCs w:val="20"/>
      <w:lang w:eastAsia="ru-RU"/>
    </w:rPr>
  </w:style>
  <w:style w:type="character" w:customStyle="1" w:styleId="40">
    <w:name w:val="Заголовок 4 Знак"/>
    <w:basedOn w:val="a2"/>
    <w:link w:val="4"/>
    <w:rsid w:val="00496D5C"/>
    <w:rPr>
      <w:rFonts w:ascii="Arial" w:eastAsia="Times New Roman" w:hAnsi="Arial" w:cs="Times New Roman"/>
      <w:b/>
      <w:sz w:val="24"/>
      <w:szCs w:val="20"/>
      <w:lang w:eastAsia="ru-RU"/>
    </w:rPr>
  </w:style>
  <w:style w:type="character" w:customStyle="1" w:styleId="50">
    <w:name w:val="Заголовок 5 Знак"/>
    <w:basedOn w:val="a2"/>
    <w:link w:val="5"/>
    <w:rsid w:val="00496D5C"/>
    <w:rPr>
      <w:rFonts w:ascii="Times New Roman" w:eastAsia="Times New Roman" w:hAnsi="Times New Roman" w:cs="Times New Roman"/>
      <w:szCs w:val="20"/>
      <w:lang w:eastAsia="ru-RU"/>
    </w:rPr>
  </w:style>
  <w:style w:type="character" w:customStyle="1" w:styleId="60">
    <w:name w:val="Заголовок 6 Знак"/>
    <w:basedOn w:val="a2"/>
    <w:link w:val="6"/>
    <w:rsid w:val="00496D5C"/>
    <w:rPr>
      <w:rFonts w:ascii="Times New Roman" w:eastAsia="Times New Roman" w:hAnsi="Times New Roman" w:cs="Times New Roman"/>
      <w:i/>
      <w:szCs w:val="20"/>
      <w:lang w:eastAsia="ru-RU"/>
    </w:rPr>
  </w:style>
  <w:style w:type="character" w:customStyle="1" w:styleId="70">
    <w:name w:val="Заголовок 7 Знак"/>
    <w:basedOn w:val="a2"/>
    <w:link w:val="7"/>
    <w:rsid w:val="00496D5C"/>
    <w:rPr>
      <w:rFonts w:ascii="Arial" w:eastAsia="Times New Roman" w:hAnsi="Arial" w:cs="Times New Roman"/>
      <w:sz w:val="20"/>
      <w:szCs w:val="20"/>
      <w:lang w:eastAsia="ru-RU"/>
    </w:rPr>
  </w:style>
  <w:style w:type="character" w:customStyle="1" w:styleId="80">
    <w:name w:val="Заголовок 8 Знак"/>
    <w:basedOn w:val="a2"/>
    <w:link w:val="8"/>
    <w:rsid w:val="00496D5C"/>
    <w:rPr>
      <w:rFonts w:ascii="Arial" w:eastAsia="Times New Roman" w:hAnsi="Arial" w:cs="Times New Roman"/>
      <w:i/>
      <w:sz w:val="20"/>
      <w:szCs w:val="20"/>
      <w:lang w:eastAsia="ru-RU"/>
    </w:rPr>
  </w:style>
  <w:style w:type="character" w:customStyle="1" w:styleId="90">
    <w:name w:val="Заголовок 9 Знак"/>
    <w:basedOn w:val="a2"/>
    <w:link w:val="9"/>
    <w:rsid w:val="00496D5C"/>
    <w:rPr>
      <w:rFonts w:ascii="Arial" w:eastAsia="Times New Roman" w:hAnsi="Arial" w:cs="Times New Roman"/>
      <w:b/>
      <w:i/>
      <w:sz w:val="18"/>
      <w:szCs w:val="20"/>
      <w:lang w:eastAsia="ru-RU"/>
    </w:rPr>
  </w:style>
  <w:style w:type="character" w:customStyle="1" w:styleId="-">
    <w:name w:val="Интернет-ссылка"/>
    <w:rsid w:val="00496D5C"/>
    <w:rPr>
      <w:color w:val="000080"/>
      <w:u w:val="single"/>
    </w:rPr>
  </w:style>
  <w:style w:type="paragraph" w:customStyle="1" w:styleId="a5">
    <w:name w:val="Заголовок"/>
    <w:basedOn w:val="a1"/>
    <w:next w:val="a6"/>
    <w:rsid w:val="00496D5C"/>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rsid w:val="00496D5C"/>
    <w:pPr>
      <w:spacing w:after="120"/>
    </w:pPr>
  </w:style>
  <w:style w:type="character" w:customStyle="1" w:styleId="a7">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496D5C"/>
    <w:rPr>
      <w:rFonts w:ascii="Times New Roman" w:eastAsia="Droid Sans Fallback" w:hAnsi="Times New Roman" w:cs="Mangal"/>
      <w:sz w:val="24"/>
      <w:szCs w:val="21"/>
      <w:lang w:eastAsia="zh-CN" w:bidi="hi-IN"/>
    </w:rPr>
  </w:style>
  <w:style w:type="paragraph" w:styleId="a8">
    <w:name w:val="List"/>
    <w:basedOn w:val="a6"/>
    <w:rsid w:val="00496D5C"/>
  </w:style>
  <w:style w:type="paragraph" w:styleId="a9">
    <w:name w:val="Title"/>
    <w:basedOn w:val="a1"/>
    <w:link w:val="aa"/>
    <w:qFormat/>
    <w:rsid w:val="00496D5C"/>
    <w:pPr>
      <w:suppressLineNumbers/>
      <w:spacing w:before="120" w:after="120"/>
    </w:pPr>
    <w:rPr>
      <w:i/>
      <w:iCs/>
    </w:rPr>
  </w:style>
  <w:style w:type="character" w:customStyle="1" w:styleId="aa">
    <w:name w:val="Название Знак"/>
    <w:basedOn w:val="a2"/>
    <w:link w:val="a9"/>
    <w:rsid w:val="00496D5C"/>
    <w:rPr>
      <w:rFonts w:ascii="Times New Roman" w:eastAsia="Droid Sans Fallback" w:hAnsi="Times New Roman" w:cs="FreeSans"/>
      <w:i/>
      <w:iCs/>
      <w:sz w:val="24"/>
      <w:szCs w:val="24"/>
      <w:lang w:eastAsia="zh-CN" w:bidi="hi-IN"/>
    </w:rPr>
  </w:style>
  <w:style w:type="paragraph" w:styleId="14">
    <w:name w:val="index 1"/>
    <w:basedOn w:val="a1"/>
    <w:next w:val="a1"/>
    <w:autoRedefine/>
    <w:uiPriority w:val="99"/>
    <w:semiHidden/>
    <w:unhideWhenUsed/>
    <w:rsid w:val="00496D5C"/>
    <w:pPr>
      <w:spacing w:after="0" w:line="240" w:lineRule="auto"/>
      <w:ind w:left="240" w:hanging="240"/>
    </w:pPr>
    <w:rPr>
      <w:rFonts w:cs="Mangal"/>
      <w:szCs w:val="21"/>
    </w:rPr>
  </w:style>
  <w:style w:type="paragraph" w:styleId="ab">
    <w:name w:val="index heading"/>
    <w:basedOn w:val="a1"/>
    <w:rsid w:val="00496D5C"/>
    <w:pPr>
      <w:suppressLineNumbers/>
    </w:pPr>
  </w:style>
  <w:style w:type="paragraph" w:customStyle="1" w:styleId="ac">
    <w:name w:val="Содержимое таблицы"/>
    <w:basedOn w:val="a1"/>
    <w:rsid w:val="00496D5C"/>
    <w:pPr>
      <w:suppressLineNumbers/>
    </w:pPr>
  </w:style>
  <w:style w:type="paragraph" w:customStyle="1" w:styleId="ad">
    <w:name w:val="Заголовок таблицы"/>
    <w:basedOn w:val="ac"/>
    <w:rsid w:val="00496D5C"/>
    <w:pPr>
      <w:jc w:val="center"/>
    </w:pPr>
    <w:rPr>
      <w:b/>
      <w:bCs/>
    </w:rPr>
  </w:style>
  <w:style w:type="paragraph" w:styleId="ae">
    <w:name w:val="Balloon Text"/>
    <w:basedOn w:val="a1"/>
    <w:link w:val="af"/>
    <w:unhideWhenUsed/>
    <w:rsid w:val="00496D5C"/>
    <w:pPr>
      <w:spacing w:after="0" w:line="240" w:lineRule="auto"/>
    </w:pPr>
    <w:rPr>
      <w:rFonts w:ascii="Tahoma" w:hAnsi="Tahoma" w:cs="Mangal"/>
      <w:sz w:val="16"/>
      <w:szCs w:val="14"/>
    </w:rPr>
  </w:style>
  <w:style w:type="character" w:customStyle="1" w:styleId="af">
    <w:name w:val="Текст выноски Знак"/>
    <w:basedOn w:val="a2"/>
    <w:link w:val="ae"/>
    <w:uiPriority w:val="99"/>
    <w:semiHidden/>
    <w:rsid w:val="00496D5C"/>
    <w:rPr>
      <w:rFonts w:ascii="Tahoma" w:eastAsia="Droid Sans Fallback" w:hAnsi="Tahoma" w:cs="Mangal"/>
      <w:sz w:val="16"/>
      <w:szCs w:val="14"/>
      <w:lang w:eastAsia="zh-CN" w:bidi="hi-IN"/>
    </w:rPr>
  </w:style>
  <w:style w:type="table" w:styleId="af0">
    <w:name w:val="Table Grid"/>
    <w:basedOn w:val="a3"/>
    <w:rsid w:val="00496D5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1"/>
    <w:uiPriority w:val="34"/>
    <w:qFormat/>
    <w:rsid w:val="00496D5C"/>
    <w:pPr>
      <w:ind w:left="720"/>
      <w:contextualSpacing/>
    </w:pPr>
    <w:rPr>
      <w:rFonts w:cs="Mangal"/>
      <w:szCs w:val="21"/>
    </w:rPr>
  </w:style>
  <w:style w:type="character" w:customStyle="1" w:styleId="iceouttxt1">
    <w:name w:val="iceouttxt1"/>
    <w:basedOn w:val="a2"/>
    <w:rsid w:val="00496D5C"/>
    <w:rPr>
      <w:rFonts w:ascii="Arial" w:hAnsi="Arial" w:cs="Arial" w:hint="default"/>
      <w:color w:val="666666"/>
      <w:sz w:val="17"/>
      <w:szCs w:val="17"/>
    </w:rPr>
  </w:style>
  <w:style w:type="numbering" w:customStyle="1" w:styleId="15">
    <w:name w:val="Нет списка1"/>
    <w:next w:val="a4"/>
    <w:uiPriority w:val="99"/>
    <w:semiHidden/>
    <w:unhideWhenUsed/>
    <w:rsid w:val="00496D5C"/>
  </w:style>
  <w:style w:type="numbering" w:customStyle="1" w:styleId="110">
    <w:name w:val="Нет списка11"/>
    <w:next w:val="a4"/>
    <w:semiHidden/>
    <w:rsid w:val="00496D5C"/>
  </w:style>
  <w:style w:type="paragraph" w:customStyle="1" w:styleId="a0">
    <w:name w:val="Раздел"/>
    <w:basedOn w:val="a1"/>
    <w:rsid w:val="00496D5C"/>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496D5C"/>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paragraph" w:styleId="22">
    <w:name w:val="Body Text Indent 2"/>
    <w:basedOn w:val="a1"/>
    <w:link w:val="23"/>
    <w:rsid w:val="00496D5C"/>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496D5C"/>
    <w:rPr>
      <w:rFonts w:ascii="Times New Roman" w:eastAsia="Times New Roman" w:hAnsi="Times New Roman" w:cs="Times New Roman"/>
      <w:sz w:val="24"/>
      <w:szCs w:val="20"/>
      <w:lang w:eastAsia="ru-RU"/>
    </w:rPr>
  </w:style>
  <w:style w:type="paragraph" w:customStyle="1" w:styleId="ConsNormal">
    <w:name w:val="ConsNormal"/>
    <w:rsid w:val="00496D5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96D5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96D5C"/>
    <w:rPr>
      <w:rFonts w:ascii="Courier New" w:eastAsia="Times New Roman" w:hAnsi="Courier New" w:cs="Courier New"/>
      <w:sz w:val="20"/>
      <w:szCs w:val="20"/>
      <w:lang w:eastAsia="ru-RU"/>
    </w:rPr>
  </w:style>
  <w:style w:type="paragraph" w:styleId="24">
    <w:name w:val="Body Text 2"/>
    <w:basedOn w:val="a1"/>
    <w:link w:val="25"/>
    <w:rsid w:val="00496D5C"/>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496D5C"/>
    <w:rPr>
      <w:rFonts w:ascii="Times New Roman" w:eastAsia="Times New Roman" w:hAnsi="Times New Roman" w:cs="Times New Roman"/>
      <w:sz w:val="24"/>
      <w:szCs w:val="20"/>
      <w:lang w:eastAsia="ru-RU"/>
    </w:rPr>
  </w:style>
  <w:style w:type="paragraph" w:styleId="af2">
    <w:name w:val="List Bullet"/>
    <w:basedOn w:val="a1"/>
    <w:autoRedefine/>
    <w:rsid w:val="00496D5C"/>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496D5C"/>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496D5C"/>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496D5C"/>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496D5C"/>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3">
    <w:name w:val="List Number"/>
    <w:basedOn w:val="a1"/>
    <w:rsid w:val="00496D5C"/>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496D5C"/>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496D5C"/>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496D5C"/>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496D5C"/>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496D5C"/>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4">
    <w:name w:val="Условия контракта"/>
    <w:basedOn w:val="a1"/>
    <w:rsid w:val="00496D5C"/>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496D5C"/>
    <w:pPr>
      <w:tabs>
        <w:tab w:val="clear" w:pos="567"/>
        <w:tab w:val="num" w:pos="360"/>
      </w:tabs>
      <w:spacing w:before="180"/>
      <w:ind w:left="360" w:hanging="360"/>
    </w:pPr>
    <w:rPr>
      <w:b/>
    </w:rPr>
  </w:style>
  <w:style w:type="paragraph" w:customStyle="1" w:styleId="af5">
    <w:name w:val="Тендерные данные"/>
    <w:basedOn w:val="a1"/>
    <w:rsid w:val="00496D5C"/>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6">
    <w:name w:val="Subtitle"/>
    <w:basedOn w:val="a1"/>
    <w:link w:val="af7"/>
    <w:qFormat/>
    <w:rsid w:val="00496D5C"/>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7">
    <w:name w:val="Подзаголовок Знак"/>
    <w:basedOn w:val="a2"/>
    <w:link w:val="af6"/>
    <w:rsid w:val="00496D5C"/>
    <w:rPr>
      <w:rFonts w:ascii="Arial" w:eastAsia="Times New Roman" w:hAnsi="Arial" w:cs="Times New Roman"/>
      <w:sz w:val="24"/>
      <w:szCs w:val="20"/>
      <w:lang w:eastAsia="ru-RU"/>
    </w:rPr>
  </w:style>
  <w:style w:type="paragraph" w:styleId="af8">
    <w:name w:val="Plain Text"/>
    <w:basedOn w:val="a1"/>
    <w:link w:val="af9"/>
    <w:rsid w:val="00496D5C"/>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9">
    <w:name w:val="Текст Знак"/>
    <w:basedOn w:val="a2"/>
    <w:link w:val="af8"/>
    <w:rsid w:val="00496D5C"/>
    <w:rPr>
      <w:rFonts w:ascii="Courier New" w:eastAsia="Times New Roman" w:hAnsi="Courier New" w:cs="Courier New"/>
      <w:sz w:val="20"/>
      <w:szCs w:val="20"/>
      <w:lang w:eastAsia="ru-RU"/>
    </w:rPr>
  </w:style>
  <w:style w:type="paragraph" w:styleId="afa">
    <w:name w:val="Date"/>
    <w:basedOn w:val="a1"/>
    <w:next w:val="a1"/>
    <w:link w:val="afb"/>
    <w:rsid w:val="00496D5C"/>
    <w:pPr>
      <w:widowControl/>
      <w:suppressAutoHyphens w:val="0"/>
      <w:spacing w:after="60" w:line="240" w:lineRule="auto"/>
      <w:jc w:val="both"/>
    </w:pPr>
    <w:rPr>
      <w:rFonts w:eastAsia="Times New Roman" w:cs="Times New Roman"/>
      <w:szCs w:val="20"/>
      <w:lang w:eastAsia="ru-RU" w:bidi="ar-SA"/>
    </w:rPr>
  </w:style>
  <w:style w:type="character" w:customStyle="1" w:styleId="afb">
    <w:name w:val="Дата Знак"/>
    <w:basedOn w:val="a2"/>
    <w:link w:val="afa"/>
    <w:rsid w:val="00496D5C"/>
    <w:rPr>
      <w:rFonts w:ascii="Times New Roman" w:eastAsia="Times New Roman" w:hAnsi="Times New Roman" w:cs="Times New Roman"/>
      <w:sz w:val="24"/>
      <w:szCs w:val="20"/>
      <w:lang w:eastAsia="ru-RU"/>
    </w:rPr>
  </w:style>
  <w:style w:type="paragraph" w:styleId="35">
    <w:name w:val="toc 3"/>
    <w:basedOn w:val="a1"/>
    <w:next w:val="a1"/>
    <w:autoRedefine/>
    <w:rsid w:val="00496D5C"/>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496D5C"/>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496D5C"/>
    <w:rPr>
      <w:rFonts w:ascii="Times New Roman" w:eastAsia="Times New Roman" w:hAnsi="Times New Roman" w:cs="Times New Roman"/>
      <w:sz w:val="24"/>
      <w:szCs w:val="24"/>
      <w:lang w:eastAsia="ru-RU"/>
    </w:rPr>
  </w:style>
  <w:style w:type="character" w:styleId="afc">
    <w:name w:val="page number"/>
    <w:rsid w:val="00496D5C"/>
    <w:rPr>
      <w:rFonts w:ascii="Times New Roman" w:hAnsi="Times New Roman"/>
    </w:rPr>
  </w:style>
  <w:style w:type="character" w:styleId="afd">
    <w:name w:val="Hyperlink"/>
    <w:uiPriority w:val="99"/>
    <w:rsid w:val="00496D5C"/>
    <w:rPr>
      <w:color w:val="0000FF"/>
      <w:u w:val="single"/>
    </w:rPr>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496D5C"/>
    <w:rPr>
      <w:rFonts w:ascii="Times New Roman" w:eastAsia="Droid Sans Fallback" w:hAnsi="Times New Roman" w:cs="FreeSans"/>
      <w:sz w:val="24"/>
      <w:szCs w:val="24"/>
      <w:lang w:eastAsia="zh-CN" w:bidi="hi-IN"/>
    </w:rPr>
  </w:style>
  <w:style w:type="paragraph" w:styleId="36">
    <w:name w:val="Body Text 3"/>
    <w:basedOn w:val="a1"/>
    <w:link w:val="37"/>
    <w:rsid w:val="00496D5C"/>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496D5C"/>
    <w:rPr>
      <w:rFonts w:ascii="Times New Roman" w:eastAsia="Times New Roman" w:hAnsi="Times New Roman" w:cs="Times New Roman"/>
      <w:b/>
      <w:sz w:val="24"/>
      <w:szCs w:val="20"/>
      <w:lang w:eastAsia="ru-RU"/>
    </w:rPr>
  </w:style>
  <w:style w:type="paragraph" w:styleId="afe">
    <w:name w:val="Body Text Indent"/>
    <w:basedOn w:val="a1"/>
    <w:link w:val="aff"/>
    <w:rsid w:val="00496D5C"/>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496D5C"/>
    <w:rPr>
      <w:rFonts w:ascii="Arial" w:eastAsia="Times New Roman" w:hAnsi="Arial" w:cs="Times New Roman"/>
      <w:sz w:val="24"/>
      <w:szCs w:val="20"/>
      <w:lang w:eastAsia="ru-RU"/>
    </w:rPr>
  </w:style>
  <w:style w:type="character" w:customStyle="1" w:styleId="aff0">
    <w:name w:val="Основной шрифт"/>
    <w:rsid w:val="00496D5C"/>
  </w:style>
  <w:style w:type="paragraph" w:customStyle="1" w:styleId="aff1">
    <w:name w:val="текст таблицы"/>
    <w:basedOn w:val="a1"/>
    <w:rsid w:val="00496D5C"/>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496D5C"/>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496D5C"/>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496D5C"/>
    <w:rPr>
      <w:rFonts w:ascii="Times New Roman" w:eastAsia="Times New Roman" w:hAnsi="Times New Roman" w:cs="Times New Roman"/>
      <w:sz w:val="24"/>
      <w:szCs w:val="24"/>
      <w:lang w:eastAsia="ru-RU"/>
    </w:rPr>
  </w:style>
  <w:style w:type="paragraph" w:styleId="aff5">
    <w:name w:val="footer"/>
    <w:basedOn w:val="a1"/>
    <w:link w:val="aff6"/>
    <w:uiPriority w:val="99"/>
    <w:rsid w:val="00496D5C"/>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496D5C"/>
    <w:rPr>
      <w:rFonts w:ascii="Times New Roman" w:eastAsia="Times New Roman" w:hAnsi="Times New Roman" w:cs="Times New Roman"/>
      <w:sz w:val="24"/>
      <w:szCs w:val="24"/>
      <w:lang w:eastAsia="ru-RU"/>
    </w:rPr>
  </w:style>
  <w:style w:type="paragraph" w:customStyle="1" w:styleId="16">
    <w:name w:val="заголовок 1"/>
    <w:basedOn w:val="a1"/>
    <w:next w:val="a1"/>
    <w:rsid w:val="00496D5C"/>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496D5C"/>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7">
    <w:name w:val="Обычный1"/>
    <w:rsid w:val="00496D5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96D5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1"/>
    <w:link w:val="39"/>
    <w:rsid w:val="00496D5C"/>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496D5C"/>
    <w:rPr>
      <w:rFonts w:ascii="Times New Roman" w:eastAsia="Times New Roman" w:hAnsi="Times New Roman" w:cs="Times New Roman"/>
      <w:sz w:val="16"/>
      <w:szCs w:val="16"/>
      <w:lang w:eastAsia="ru-RU"/>
    </w:rPr>
  </w:style>
  <w:style w:type="table" w:customStyle="1" w:styleId="18">
    <w:name w:val="Сетка таблицы1"/>
    <w:basedOn w:val="a3"/>
    <w:next w:val="af0"/>
    <w:uiPriority w:val="59"/>
    <w:rsid w:val="00496D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496D5C"/>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9">
    <w:name w:val="1"/>
    <w:basedOn w:val="a1"/>
    <w:next w:val="aff7"/>
    <w:rsid w:val="00496D5C"/>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496D5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1"/>
    <w:next w:val="a1"/>
    <w:rsid w:val="00496D5C"/>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496D5C"/>
    <w:rPr>
      <w:color w:val="800080"/>
      <w:u w:val="single"/>
    </w:rPr>
  </w:style>
  <w:style w:type="paragraph" w:customStyle="1" w:styleId="ConsPlusNormal">
    <w:name w:val="ConsPlusNormal"/>
    <w:link w:val="ConsPlusNormal0"/>
    <w:rsid w:val="00496D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96D5C"/>
    <w:rPr>
      <w:rFonts w:ascii="Arial" w:eastAsia="Times New Roman" w:hAnsi="Arial" w:cs="Arial"/>
      <w:sz w:val="20"/>
      <w:szCs w:val="20"/>
      <w:lang w:eastAsia="ru-RU"/>
    </w:rPr>
  </w:style>
  <w:style w:type="paragraph" w:customStyle="1" w:styleId="ConsPlusNonformat">
    <w:name w:val="ConsPlusNonformat"/>
    <w:rsid w:val="00496D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6D5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9">
    <w:name w:val="Спис_заголовок"/>
    <w:basedOn w:val="a1"/>
    <w:next w:val="a8"/>
    <w:rsid w:val="00496D5C"/>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a">
    <w:name w:val="Номер1"/>
    <w:basedOn w:val="a8"/>
    <w:rsid w:val="00496D5C"/>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496D5C"/>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b">
    <w:name w:val="Знак1 Знак Знак Знак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1c">
    <w:name w:val="Знак1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496D5C"/>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496D5C"/>
    <w:rPr>
      <w:rFonts w:ascii="Tahoma" w:eastAsia="Times New Roman" w:hAnsi="Tahoma" w:cs="Tahoma"/>
      <w:sz w:val="20"/>
      <w:szCs w:val="20"/>
      <w:shd w:val="clear" w:color="auto" w:fill="000080"/>
      <w:lang w:eastAsia="ru-RU"/>
    </w:rPr>
  </w:style>
  <w:style w:type="paragraph" w:customStyle="1" w:styleId="1d">
    <w:name w:val="Знак Знак Знак Знак Знак Знак1 Знак"/>
    <w:basedOn w:val="a1"/>
    <w:link w:val="1e"/>
    <w:rsid w:val="00496D5C"/>
    <w:pPr>
      <w:widowControl/>
      <w:suppressAutoHyphens w:val="0"/>
      <w:spacing w:after="160" w:line="240" w:lineRule="exact"/>
    </w:pPr>
    <w:rPr>
      <w:rFonts w:ascii="Verdana" w:eastAsia="Times New Roman" w:hAnsi="Verdana" w:cs="Times New Roman"/>
      <w:lang w:val="en-US" w:eastAsia="en-US" w:bidi="ar-SA"/>
    </w:rPr>
  </w:style>
  <w:style w:type="character" w:customStyle="1" w:styleId="1e">
    <w:name w:val="Знак Знак Знак Знак Знак Знак1 Знак Знак"/>
    <w:link w:val="1d"/>
    <w:rsid w:val="00496D5C"/>
    <w:rPr>
      <w:rFonts w:ascii="Verdana" w:eastAsia="Times New Roman" w:hAnsi="Verdana" w:cs="Times New Roman"/>
      <w:sz w:val="24"/>
      <w:szCs w:val="24"/>
      <w:lang w:val="en-US"/>
    </w:rPr>
  </w:style>
  <w:style w:type="paragraph" w:styleId="affc">
    <w:name w:val="footnote text"/>
    <w:basedOn w:val="a1"/>
    <w:link w:val="affd"/>
    <w:rsid w:val="00496D5C"/>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496D5C"/>
    <w:rPr>
      <w:rFonts w:ascii="Times New Roman" w:eastAsia="Times New Roman" w:hAnsi="Times New Roman" w:cs="Times New Roman"/>
      <w:sz w:val="20"/>
      <w:szCs w:val="20"/>
      <w:lang w:eastAsia="ru-RU"/>
    </w:rPr>
  </w:style>
  <w:style w:type="character" w:styleId="affe">
    <w:name w:val="footnote reference"/>
    <w:rsid w:val="00496D5C"/>
    <w:rPr>
      <w:vertAlign w:val="superscript"/>
    </w:rPr>
  </w:style>
  <w:style w:type="paragraph" w:customStyle="1" w:styleId="afff">
    <w:name w:val="Стиль"/>
    <w:rsid w:val="00496D5C"/>
    <w:pPr>
      <w:spacing w:after="0" w:line="240" w:lineRule="auto"/>
    </w:pPr>
    <w:rPr>
      <w:rFonts w:ascii="Arial" w:eastAsia="Times New Roman" w:hAnsi="Arial" w:cs="Times New Roman"/>
      <w:b/>
      <w:sz w:val="24"/>
      <w:szCs w:val="20"/>
      <w:lang w:eastAsia="ru-RU"/>
    </w:rPr>
  </w:style>
  <w:style w:type="paragraph" w:customStyle="1" w:styleId="1f">
    <w:name w:val="Стиль1"/>
    <w:rsid w:val="00496D5C"/>
    <w:pPr>
      <w:spacing w:after="0" w:line="240" w:lineRule="auto"/>
    </w:pPr>
    <w:rPr>
      <w:rFonts w:ascii="Arial" w:eastAsia="Times New Roman" w:hAnsi="Arial" w:cs="Times New Roman"/>
      <w:b/>
      <w:sz w:val="24"/>
      <w:szCs w:val="20"/>
      <w:lang w:eastAsia="ru-RU"/>
    </w:rPr>
  </w:style>
  <w:style w:type="paragraph" w:customStyle="1" w:styleId="2a">
    <w:name w:val="Стиль2"/>
    <w:rsid w:val="00496D5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1"/>
    <w:rsid w:val="00496D5C"/>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496D5C"/>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496D5C"/>
    <w:pPr>
      <w:tabs>
        <w:tab w:val="left" w:pos="2640"/>
      </w:tabs>
      <w:ind w:left="2640" w:hanging="600"/>
    </w:pPr>
    <w:rPr>
      <w:lang w:val="en-US"/>
    </w:rPr>
  </w:style>
  <w:style w:type="paragraph" w:customStyle="1" w:styleId="Pr">
    <w:name w:val="Pr Знак"/>
    <w:basedOn w:val="a1"/>
    <w:link w:val="Pr0"/>
    <w:rsid w:val="00496D5C"/>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496D5C"/>
    <w:rPr>
      <w:rFonts w:ascii="Georgia" w:eastAsia="Times New Roman" w:hAnsi="Georgia" w:cs="Times New Roman"/>
      <w:sz w:val="20"/>
      <w:szCs w:val="24"/>
      <w:lang w:eastAsia="ru-RU"/>
    </w:rPr>
  </w:style>
  <w:style w:type="paragraph" w:customStyle="1" w:styleId="1f0">
    <w:name w:val="Основной текст с отступом.Мой Заголовок 1"/>
    <w:basedOn w:val="a1"/>
    <w:rsid w:val="00496D5C"/>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496D5C"/>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496D5C"/>
    <w:pPr>
      <w:widowControl/>
      <w:suppressAutoHyphens w:val="0"/>
      <w:spacing w:before="20" w:after="20" w:line="240" w:lineRule="auto"/>
    </w:pPr>
    <w:rPr>
      <w:rFonts w:eastAsia="Times New Roman" w:cs="Times New Roman"/>
      <w:sz w:val="20"/>
      <w:szCs w:val="20"/>
      <w:lang w:eastAsia="ru-RU" w:bidi="ar-SA"/>
    </w:rPr>
  </w:style>
  <w:style w:type="paragraph" w:customStyle="1" w:styleId="1f1">
    <w:name w:val="Знак1"/>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496D5C"/>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496D5C"/>
    <w:rPr>
      <w:rFonts w:ascii="Georgia" w:eastAsia="Times New Roman" w:hAnsi="Georgia" w:cs="Times New Roman"/>
      <w:sz w:val="20"/>
      <w:szCs w:val="24"/>
      <w:lang w:eastAsia="ru-RU"/>
    </w:rPr>
  </w:style>
  <w:style w:type="paragraph" w:customStyle="1" w:styleId="Pro-List1">
    <w:name w:val="Pro-List #1"/>
    <w:basedOn w:val="Pro-Gramma"/>
    <w:link w:val="Pro-List10"/>
    <w:rsid w:val="00496D5C"/>
    <w:pPr>
      <w:tabs>
        <w:tab w:val="left" w:pos="1134"/>
      </w:tabs>
      <w:spacing w:before="180"/>
      <w:ind w:hanging="425"/>
    </w:pPr>
  </w:style>
  <w:style w:type="character" w:customStyle="1" w:styleId="Pro-List10">
    <w:name w:val="Pro-List #1 Знак Знак"/>
    <w:basedOn w:val="Pro-Gramma0"/>
    <w:link w:val="Pro-List1"/>
    <w:rsid w:val="00496D5C"/>
    <w:rPr>
      <w:rFonts w:ascii="Georgia" w:eastAsia="Times New Roman" w:hAnsi="Georgia" w:cs="Times New Roman"/>
      <w:sz w:val="20"/>
      <w:szCs w:val="24"/>
      <w:lang w:eastAsia="ru-RU"/>
    </w:rPr>
  </w:style>
  <w:style w:type="paragraph" w:customStyle="1" w:styleId="Pro-Tab">
    <w:name w:val="Pro-Tab"/>
    <w:basedOn w:val="Pro-Gramma"/>
    <w:rsid w:val="00496D5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496D5C"/>
    <w:pPr>
      <w:tabs>
        <w:tab w:val="clear" w:pos="1134"/>
        <w:tab w:val="left" w:pos="2040"/>
      </w:tabs>
      <w:ind w:left="2040" w:hanging="480"/>
    </w:pPr>
  </w:style>
  <w:style w:type="paragraph" w:customStyle="1" w:styleId="Pro-List-1">
    <w:name w:val="Pro-List -1"/>
    <w:basedOn w:val="Pro-List1"/>
    <w:rsid w:val="00496D5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496D5C"/>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496D5C"/>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2">
    <w:name w:val="Р#1"/>
    <w:basedOn w:val="P2"/>
    <w:rsid w:val="00496D5C"/>
    <w:pPr>
      <w:tabs>
        <w:tab w:val="left" w:pos="1134"/>
      </w:tabs>
      <w:spacing w:before="180"/>
      <w:ind w:hanging="425"/>
    </w:pPr>
  </w:style>
  <w:style w:type="paragraph" w:customStyle="1" w:styleId="P20">
    <w:name w:val="P #2"/>
    <w:basedOn w:val="1f2"/>
    <w:rsid w:val="00496D5C"/>
    <w:pPr>
      <w:tabs>
        <w:tab w:val="clear" w:pos="1134"/>
        <w:tab w:val="left" w:pos="2040"/>
      </w:tabs>
      <w:ind w:left="2040" w:hanging="480"/>
    </w:pPr>
  </w:style>
  <w:style w:type="paragraph" w:customStyle="1" w:styleId="List-1">
    <w:name w:val="List -1"/>
    <w:basedOn w:val="1f2"/>
    <w:rsid w:val="00496D5C"/>
    <w:pPr>
      <w:tabs>
        <w:tab w:val="clear" w:pos="1134"/>
        <w:tab w:val="num" w:pos="2127"/>
      </w:tabs>
      <w:ind w:left="2127" w:hanging="426"/>
    </w:pPr>
  </w:style>
  <w:style w:type="paragraph" w:customStyle="1" w:styleId="-Tab">
    <w:name w:val="-Tab"/>
    <w:basedOn w:val="a1"/>
    <w:rsid w:val="00496D5C"/>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qFormat/>
    <w:rsid w:val="00496D5C"/>
    <w:rPr>
      <w:b/>
      <w:bCs/>
    </w:rPr>
  </w:style>
  <w:style w:type="paragraph" w:customStyle="1" w:styleId="afff2">
    <w:name w:val="Îáû÷íûé"/>
    <w:rsid w:val="00496D5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96D5C"/>
    <w:pPr>
      <w:widowControl w:val="0"/>
      <w:tabs>
        <w:tab w:val="num" w:pos="1307"/>
      </w:tabs>
      <w:adjustRightInd w:val="0"/>
      <w:spacing w:after="0" w:line="240" w:lineRule="auto"/>
      <w:ind w:left="1080"/>
      <w:textAlignment w:val="baseline"/>
    </w:pPr>
  </w:style>
  <w:style w:type="paragraph" w:customStyle="1" w:styleId="Bottom">
    <w:name w:val="Bottom"/>
    <w:basedOn w:val="aff5"/>
    <w:rsid w:val="00496D5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496D5C"/>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3">
    <w:name w:val="Знак Знак Знак Знак Знак Знак1 Знак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496D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3">
    <w:name w:val="caption"/>
    <w:basedOn w:val="a1"/>
    <w:next w:val="a1"/>
    <w:qFormat/>
    <w:rsid w:val="00496D5C"/>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496D5C"/>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496D5C"/>
    <w:rPr>
      <w:rFonts w:ascii="Times New Roman" w:eastAsia="Times New Roman" w:hAnsi="Times New Roman" w:cs="Times New Roman"/>
      <w:sz w:val="24"/>
      <w:szCs w:val="24"/>
      <w:lang w:eastAsia="ru-RU"/>
    </w:rPr>
  </w:style>
  <w:style w:type="paragraph" w:styleId="HTML">
    <w:name w:val="HTML Preformatted"/>
    <w:basedOn w:val="a1"/>
    <w:link w:val="HTML0"/>
    <w:rsid w:val="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496D5C"/>
    <w:rPr>
      <w:rFonts w:ascii="Arial Unicode MS" w:eastAsia="Arial Unicode MS" w:hAnsi="Arial Unicode MS" w:cs="Arial Unicode MS"/>
      <w:sz w:val="20"/>
      <w:szCs w:val="20"/>
      <w:lang w:eastAsia="ru-RU"/>
    </w:rPr>
  </w:style>
  <w:style w:type="paragraph" w:customStyle="1" w:styleId="310">
    <w:name w:val="аголовок 31"/>
    <w:basedOn w:val="a1"/>
    <w:next w:val="a1"/>
    <w:rsid w:val="00496D5C"/>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496D5C"/>
    <w:rPr>
      <w:i/>
      <w:iCs/>
    </w:rPr>
  </w:style>
  <w:style w:type="paragraph" w:customStyle="1" w:styleId="afff5">
    <w:name w:val="Таблицы (моноширинный)"/>
    <w:basedOn w:val="a1"/>
    <w:next w:val="a1"/>
    <w:rsid w:val="00496D5C"/>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4">
    <w:name w:val="Знак1 Знак Знак Знак Знак Знак Знак Знак Знак Знак Знак Знак Знак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496D5C"/>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496D5C"/>
  </w:style>
  <w:style w:type="paragraph" w:customStyle="1" w:styleId="font0">
    <w:name w:val="font0"/>
    <w:basedOn w:val="a1"/>
    <w:rsid w:val="00496D5C"/>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496D5C"/>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496D5C"/>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496D5C"/>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496D5C"/>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496D5C"/>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496D5C"/>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496D5C"/>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496D5C"/>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496D5C"/>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496D5C"/>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496D5C"/>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496D5C"/>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496D5C"/>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496D5C"/>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496D5C"/>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496D5C"/>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496D5C"/>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496D5C"/>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496D5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496D5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496D5C"/>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496D5C"/>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496D5C"/>
    <w:rPr>
      <w:sz w:val="24"/>
      <w:szCs w:val="24"/>
      <w:lang w:val="ru-RU" w:eastAsia="ru-RU" w:bidi="ar-SA"/>
    </w:rPr>
  </w:style>
  <w:style w:type="character" w:customStyle="1" w:styleId="Web10">
    <w:name w:val="Обычный (Web) Знак Знак1"/>
    <w:rsid w:val="00496D5C"/>
    <w:rPr>
      <w:sz w:val="24"/>
      <w:szCs w:val="24"/>
      <w:lang w:val="ru-RU" w:eastAsia="ru-RU" w:bidi="ar-SA"/>
    </w:rPr>
  </w:style>
  <w:style w:type="paragraph" w:customStyle="1" w:styleId="1f5">
    <w:name w:val="Знак Знак Знак Знак Знак Знак1 Знак Знак Знак Знак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1f6">
    <w:name w:val="Знак Знак1 Знак"/>
    <w:basedOn w:val="a1"/>
    <w:rsid w:val="00496D5C"/>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496D5C"/>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496D5C"/>
    <w:rPr>
      <w:rFonts w:ascii="Times New Roman" w:eastAsia="Times New Roman" w:hAnsi="Times New Roman" w:cs="Times New Roman"/>
      <w:sz w:val="20"/>
      <w:szCs w:val="20"/>
      <w:lang w:eastAsia="ru-RU"/>
    </w:rPr>
  </w:style>
  <w:style w:type="character" w:styleId="afff9">
    <w:name w:val="endnote reference"/>
    <w:semiHidden/>
    <w:rsid w:val="00496D5C"/>
    <w:rPr>
      <w:vertAlign w:val="superscript"/>
    </w:rPr>
  </w:style>
  <w:style w:type="paragraph" w:customStyle="1" w:styleId="1f7">
    <w:name w:val="Знак Знак Знак Знак Знак Знак1"/>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1f8">
    <w:name w:val="Знак Знак Знак Знак Знак Знак1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496D5C"/>
    <w:rPr>
      <w:sz w:val="24"/>
    </w:rPr>
  </w:style>
  <w:style w:type="paragraph" w:customStyle="1" w:styleId="2d">
    <w:name w:val="Знак Знак Знак2"/>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496D5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496D5C"/>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496D5C"/>
    <w:rPr>
      <w:rFonts w:ascii="Courier New" w:hAnsi="Courier New" w:cs="Courier New"/>
      <w:lang w:val="ru-RU" w:eastAsia="ru-RU" w:bidi="ar-SA"/>
    </w:rPr>
  </w:style>
  <w:style w:type="paragraph" w:customStyle="1" w:styleId="1f9">
    <w:name w:val="Знак Знак Знак Знак Знак Знак Знак Знак Знак1 Знак"/>
    <w:basedOn w:val="a1"/>
    <w:rsid w:val="00496D5C"/>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a">
    <w:name w:val="Абзац списка1"/>
    <w:basedOn w:val="a1"/>
    <w:rsid w:val="00496D5C"/>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496D5C"/>
    <w:rPr>
      <w:rFonts w:cs="Times New Roman"/>
    </w:rPr>
  </w:style>
  <w:style w:type="paragraph" w:customStyle="1" w:styleId="10">
    <w:name w:val="е1"/>
    <w:basedOn w:val="a1"/>
    <w:rsid w:val="00496D5C"/>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496D5C"/>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496D5C"/>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496D5C"/>
    <w:rPr>
      <w:lang w:val="ru-RU" w:eastAsia="ru-RU" w:bidi="ar-SA"/>
    </w:rPr>
  </w:style>
  <w:style w:type="character" w:customStyle="1" w:styleId="afffa">
    <w:name w:val="Символ сноски"/>
    <w:rsid w:val="00496D5C"/>
    <w:rPr>
      <w:vertAlign w:val="superscript"/>
    </w:rPr>
  </w:style>
  <w:style w:type="paragraph" w:customStyle="1" w:styleId="1fb">
    <w:name w:val="Текст1"/>
    <w:basedOn w:val="a1"/>
    <w:rsid w:val="00496D5C"/>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496D5C"/>
    <w:rPr>
      <w:rFonts w:ascii="Times New Roman" w:hAnsi="Times New Roman" w:cs="Times New Roman" w:hint="default"/>
      <w:sz w:val="20"/>
      <w:szCs w:val="20"/>
    </w:rPr>
  </w:style>
  <w:style w:type="character" w:customStyle="1" w:styleId="FontStyle97">
    <w:name w:val="Font Style97"/>
    <w:rsid w:val="00496D5C"/>
    <w:rPr>
      <w:rFonts w:ascii="Times New Roman" w:hAnsi="Times New Roman" w:cs="Times New Roman" w:hint="default"/>
      <w:sz w:val="20"/>
      <w:szCs w:val="20"/>
    </w:rPr>
  </w:style>
  <w:style w:type="paragraph" w:customStyle="1" w:styleId="ConsPlusDocList">
    <w:name w:val="ConsPlusDocList"/>
    <w:next w:val="a1"/>
    <w:rsid w:val="00496D5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96D5C"/>
  </w:style>
  <w:style w:type="paragraph" w:styleId="afffb">
    <w:name w:val="No Spacing"/>
    <w:qFormat/>
    <w:rsid w:val="00496D5C"/>
    <w:pPr>
      <w:spacing w:after="0" w:line="240" w:lineRule="auto"/>
    </w:pPr>
    <w:rPr>
      <w:rFonts w:ascii="Calibri" w:eastAsia="Times New Roman" w:hAnsi="Calibri" w:cs="Times New Roman"/>
      <w:lang w:val="en-US" w:bidi="en-US"/>
    </w:rPr>
  </w:style>
  <w:style w:type="paragraph" w:customStyle="1" w:styleId="Normal1">
    <w:name w:val="Normal1"/>
    <w:rsid w:val="00496D5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1"/>
    <w:rsid w:val="00496D5C"/>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c"/>
    <w:locked/>
    <w:rsid w:val="00496D5C"/>
    <w:rPr>
      <w:rFonts w:ascii="Times New Roman" w:eastAsia="Times New Roman" w:hAnsi="Times New Roman" w:cs="Times New Roman"/>
      <w:shd w:val="clear" w:color="auto" w:fill="FFFFFF"/>
    </w:rPr>
  </w:style>
  <w:style w:type="paragraph" w:customStyle="1" w:styleId="1fc">
    <w:name w:val="Основной текст1"/>
    <w:basedOn w:val="a1"/>
    <w:link w:val="afffc"/>
    <w:rsid w:val="00496D5C"/>
    <w:pPr>
      <w:widowControl/>
      <w:shd w:val="clear" w:color="auto" w:fill="FFFFFF"/>
      <w:suppressAutoHyphens w:val="0"/>
      <w:spacing w:before="180" w:after="0" w:line="552" w:lineRule="exact"/>
    </w:pPr>
    <w:rPr>
      <w:rFonts w:eastAsia="Times New Roman" w:cs="Times New Roman"/>
      <w:sz w:val="22"/>
      <w:szCs w:val="22"/>
      <w:lang w:eastAsia="en-US" w:bidi="ar-SA"/>
    </w:rPr>
  </w:style>
  <w:style w:type="table" w:customStyle="1" w:styleId="2e">
    <w:name w:val="Сетка таблицы2"/>
    <w:basedOn w:val="a3"/>
    <w:next w:val="af0"/>
    <w:uiPriority w:val="59"/>
    <w:rsid w:val="004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0"/>
    <w:uiPriority w:val="59"/>
    <w:rsid w:val="00496D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1fd">
    <w:name w:val="Без интервала1"/>
    <w:rsid w:val="00496D5C"/>
    <w:pPr>
      <w:spacing w:after="0" w:line="240" w:lineRule="auto"/>
    </w:pPr>
    <w:rPr>
      <w:rFonts w:ascii="Times New Roman" w:eastAsia="Calibri" w:hAnsi="Times New Roman" w:cs="Times New Roman"/>
      <w:sz w:val="20"/>
      <w:szCs w:val="20"/>
      <w:lang w:eastAsia="ru-RU"/>
    </w:rPr>
  </w:style>
  <w:style w:type="character" w:customStyle="1" w:styleId="FontStyle30">
    <w:name w:val="Font Style30"/>
    <w:rsid w:val="00496D5C"/>
    <w:rPr>
      <w:rFonts w:ascii="Times New Roman" w:hAnsi="Times New Roman" w:cs="Times New Roman" w:hint="default"/>
      <w:sz w:val="22"/>
    </w:rPr>
  </w:style>
  <w:style w:type="paragraph" w:customStyle="1" w:styleId="212">
    <w:name w:val="Основной текст 21"/>
    <w:basedOn w:val="a1"/>
    <w:rsid w:val="00496D5C"/>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496D5C"/>
    <w:pPr>
      <w:widowControl/>
      <w:suppressAutoHyphens w:val="0"/>
      <w:spacing w:after="0" w:line="240" w:lineRule="auto"/>
      <w:ind w:left="720"/>
      <w:contextualSpacing/>
    </w:pPr>
    <w:rPr>
      <w:rFonts w:eastAsia="Calibri" w:cs="Times New Roman"/>
      <w:lang w:eastAsia="ru-RU" w:bidi="ar-SA"/>
    </w:rPr>
  </w:style>
  <w:style w:type="table" w:customStyle="1" w:styleId="43">
    <w:name w:val="Сетка таблицы4"/>
    <w:basedOn w:val="a3"/>
    <w:next w:val="af0"/>
    <w:rsid w:val="00496D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0"/>
    <w:rsid w:val="00496D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96D5C"/>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style13251625660000000393msonormal">
    <w:name w:val="style_13251625660000000393msonormal"/>
    <w:basedOn w:val="a1"/>
    <w:rsid w:val="00496D5C"/>
    <w:pPr>
      <w:widowControl/>
      <w:suppressAutoHyphens w:val="0"/>
      <w:spacing w:before="100" w:beforeAutospacing="1" w:after="100" w:afterAutospacing="1" w:line="240" w:lineRule="auto"/>
    </w:pPr>
    <w:rPr>
      <w:rFonts w:eastAsia="Calibri" w:cs="Times New Roman"/>
      <w:lang w:eastAsia="ru-RU" w:bidi="ar-SA"/>
    </w:rPr>
  </w:style>
  <w:style w:type="table" w:customStyle="1" w:styleId="61">
    <w:name w:val="Сетка таблицы6"/>
    <w:basedOn w:val="a3"/>
    <w:next w:val="af0"/>
    <w:uiPriority w:val="59"/>
    <w:rsid w:val="004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0"/>
    <w:uiPriority w:val="59"/>
    <w:rsid w:val="004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0"/>
    <w:uiPriority w:val="59"/>
    <w:rsid w:val="004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74659C"/>
    <w:rPr>
      <w:rFonts w:cs="Times New Roman"/>
    </w:rPr>
  </w:style>
  <w:style w:type="character" w:customStyle="1" w:styleId="WW8Num2z0">
    <w:name w:val="WW8Num2z0"/>
    <w:rsid w:val="0074659C"/>
    <w:rPr>
      <w:rFonts w:ascii="Symbol" w:hAnsi="Symbol" w:cs="Symbol"/>
      <w:sz w:val="20"/>
    </w:rPr>
  </w:style>
  <w:style w:type="character" w:customStyle="1" w:styleId="3d">
    <w:name w:val="Основной шрифт абзаца3"/>
    <w:rsid w:val="0074659C"/>
  </w:style>
  <w:style w:type="character" w:customStyle="1" w:styleId="WW8Num2z1">
    <w:name w:val="WW8Num2z1"/>
    <w:rsid w:val="0074659C"/>
    <w:rPr>
      <w:rFonts w:ascii="Courier New" w:hAnsi="Courier New" w:cs="Courier New"/>
      <w:sz w:val="20"/>
    </w:rPr>
  </w:style>
  <w:style w:type="character" w:customStyle="1" w:styleId="WW8Num2z2">
    <w:name w:val="WW8Num2z2"/>
    <w:rsid w:val="0074659C"/>
    <w:rPr>
      <w:rFonts w:ascii="Wingdings" w:hAnsi="Wingdings" w:cs="Wingdings"/>
      <w:sz w:val="20"/>
    </w:rPr>
  </w:style>
  <w:style w:type="character" w:customStyle="1" w:styleId="2f0">
    <w:name w:val="Основной шрифт абзаца2"/>
    <w:rsid w:val="0074659C"/>
  </w:style>
  <w:style w:type="character" w:customStyle="1" w:styleId="1fe">
    <w:name w:val="Основной шрифт абзаца1"/>
    <w:rsid w:val="0074659C"/>
  </w:style>
  <w:style w:type="character" w:customStyle="1" w:styleId="afffd">
    <w:name w:val="Маркеры списка"/>
    <w:rsid w:val="0074659C"/>
    <w:rPr>
      <w:rFonts w:ascii="OpenSymbol" w:eastAsia="OpenSymbol" w:hAnsi="OpenSymbol" w:cs="OpenSymbol"/>
    </w:rPr>
  </w:style>
  <w:style w:type="paragraph" w:customStyle="1" w:styleId="3e">
    <w:name w:val="Указатель3"/>
    <w:basedOn w:val="a1"/>
    <w:rsid w:val="0074659C"/>
    <w:pPr>
      <w:widowControl/>
      <w:suppressLineNumbers/>
      <w:spacing w:after="0" w:line="240" w:lineRule="auto"/>
    </w:pPr>
    <w:rPr>
      <w:rFonts w:eastAsia="Times New Roman" w:cs="Mangal"/>
      <w:lang w:bidi="ar-SA"/>
    </w:rPr>
  </w:style>
  <w:style w:type="paragraph" w:customStyle="1" w:styleId="2f1">
    <w:name w:val="Название объекта2"/>
    <w:basedOn w:val="a1"/>
    <w:rsid w:val="0074659C"/>
    <w:pPr>
      <w:widowControl/>
      <w:suppressLineNumbers/>
      <w:spacing w:before="120" w:after="120" w:line="240" w:lineRule="auto"/>
    </w:pPr>
    <w:rPr>
      <w:rFonts w:eastAsia="Times New Roman" w:cs="Mangal"/>
      <w:i/>
      <w:iCs/>
      <w:lang w:bidi="ar-SA"/>
    </w:rPr>
  </w:style>
  <w:style w:type="paragraph" w:customStyle="1" w:styleId="2f2">
    <w:name w:val="Указатель2"/>
    <w:basedOn w:val="a1"/>
    <w:rsid w:val="0074659C"/>
    <w:pPr>
      <w:widowControl/>
      <w:suppressLineNumbers/>
      <w:spacing w:after="0" w:line="240" w:lineRule="auto"/>
    </w:pPr>
    <w:rPr>
      <w:rFonts w:eastAsia="Times New Roman" w:cs="Mangal"/>
      <w:lang w:bidi="ar-SA"/>
    </w:rPr>
  </w:style>
  <w:style w:type="paragraph" w:customStyle="1" w:styleId="1ff">
    <w:name w:val="Название объекта1"/>
    <w:basedOn w:val="a1"/>
    <w:rsid w:val="0074659C"/>
    <w:pPr>
      <w:widowControl/>
      <w:suppressLineNumbers/>
      <w:spacing w:before="120" w:after="120" w:line="240" w:lineRule="auto"/>
    </w:pPr>
    <w:rPr>
      <w:rFonts w:eastAsia="Times New Roman" w:cs="Mangal"/>
      <w:i/>
      <w:iCs/>
      <w:lang w:bidi="ar-SA"/>
    </w:rPr>
  </w:style>
  <w:style w:type="paragraph" w:customStyle="1" w:styleId="1ff0">
    <w:name w:val="Указатель1"/>
    <w:basedOn w:val="a1"/>
    <w:rsid w:val="0074659C"/>
    <w:pPr>
      <w:widowControl/>
      <w:suppressLineNumbers/>
      <w:spacing w:after="0" w:line="240" w:lineRule="auto"/>
    </w:pPr>
    <w:rPr>
      <w:rFonts w:eastAsia="Times New Roman" w:cs="Mangal"/>
      <w:lang w:bidi="ar-SA"/>
    </w:rPr>
  </w:style>
  <w:style w:type="paragraph" w:customStyle="1" w:styleId="3f">
    <w:name w:val="Абзац списка3"/>
    <w:basedOn w:val="a1"/>
    <w:rsid w:val="0074659C"/>
    <w:pPr>
      <w:widowControl/>
      <w:spacing w:after="0" w:line="240" w:lineRule="auto"/>
      <w:ind w:left="720"/>
      <w:contextualSpacing/>
    </w:pPr>
    <w:rPr>
      <w:rFonts w:eastAsia="Calibri" w:cs="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496D5C"/>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496D5C"/>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496D5C"/>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496D5C"/>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496D5C"/>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496D5C"/>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496D5C"/>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496D5C"/>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496D5C"/>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496D5C"/>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basedOn w:val="a2"/>
    <w:link w:val="1"/>
    <w:rsid w:val="00496D5C"/>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496D5C"/>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496D5C"/>
    <w:rPr>
      <w:rFonts w:ascii="Arial" w:eastAsia="Times New Roman" w:hAnsi="Arial" w:cs="Times New Roman"/>
      <w:sz w:val="24"/>
      <w:szCs w:val="20"/>
      <w:lang w:eastAsia="ru-RU"/>
    </w:rPr>
  </w:style>
  <w:style w:type="character" w:customStyle="1" w:styleId="40">
    <w:name w:val="Заголовок 4 Знак"/>
    <w:basedOn w:val="a2"/>
    <w:link w:val="4"/>
    <w:rsid w:val="00496D5C"/>
    <w:rPr>
      <w:rFonts w:ascii="Arial" w:eastAsia="Times New Roman" w:hAnsi="Arial" w:cs="Times New Roman"/>
      <w:b/>
      <w:sz w:val="24"/>
      <w:szCs w:val="20"/>
      <w:lang w:eastAsia="ru-RU"/>
    </w:rPr>
  </w:style>
  <w:style w:type="character" w:customStyle="1" w:styleId="50">
    <w:name w:val="Заголовок 5 Знак"/>
    <w:basedOn w:val="a2"/>
    <w:link w:val="5"/>
    <w:rsid w:val="00496D5C"/>
    <w:rPr>
      <w:rFonts w:ascii="Times New Roman" w:eastAsia="Times New Roman" w:hAnsi="Times New Roman" w:cs="Times New Roman"/>
      <w:szCs w:val="20"/>
      <w:lang w:eastAsia="ru-RU"/>
    </w:rPr>
  </w:style>
  <w:style w:type="character" w:customStyle="1" w:styleId="60">
    <w:name w:val="Заголовок 6 Знак"/>
    <w:basedOn w:val="a2"/>
    <w:link w:val="6"/>
    <w:rsid w:val="00496D5C"/>
    <w:rPr>
      <w:rFonts w:ascii="Times New Roman" w:eastAsia="Times New Roman" w:hAnsi="Times New Roman" w:cs="Times New Roman"/>
      <w:i/>
      <w:szCs w:val="20"/>
      <w:lang w:eastAsia="ru-RU"/>
    </w:rPr>
  </w:style>
  <w:style w:type="character" w:customStyle="1" w:styleId="70">
    <w:name w:val="Заголовок 7 Знак"/>
    <w:basedOn w:val="a2"/>
    <w:link w:val="7"/>
    <w:rsid w:val="00496D5C"/>
    <w:rPr>
      <w:rFonts w:ascii="Arial" w:eastAsia="Times New Roman" w:hAnsi="Arial" w:cs="Times New Roman"/>
      <w:sz w:val="20"/>
      <w:szCs w:val="20"/>
      <w:lang w:eastAsia="ru-RU"/>
    </w:rPr>
  </w:style>
  <w:style w:type="character" w:customStyle="1" w:styleId="80">
    <w:name w:val="Заголовок 8 Знак"/>
    <w:basedOn w:val="a2"/>
    <w:link w:val="8"/>
    <w:rsid w:val="00496D5C"/>
    <w:rPr>
      <w:rFonts w:ascii="Arial" w:eastAsia="Times New Roman" w:hAnsi="Arial" w:cs="Times New Roman"/>
      <w:i/>
      <w:sz w:val="20"/>
      <w:szCs w:val="20"/>
      <w:lang w:eastAsia="ru-RU"/>
    </w:rPr>
  </w:style>
  <w:style w:type="character" w:customStyle="1" w:styleId="90">
    <w:name w:val="Заголовок 9 Знак"/>
    <w:basedOn w:val="a2"/>
    <w:link w:val="9"/>
    <w:rsid w:val="00496D5C"/>
    <w:rPr>
      <w:rFonts w:ascii="Arial" w:eastAsia="Times New Roman" w:hAnsi="Arial" w:cs="Times New Roman"/>
      <w:b/>
      <w:i/>
      <w:sz w:val="18"/>
      <w:szCs w:val="20"/>
      <w:lang w:eastAsia="ru-RU"/>
    </w:rPr>
  </w:style>
  <w:style w:type="character" w:customStyle="1" w:styleId="-">
    <w:name w:val="Интернет-ссылка"/>
    <w:rsid w:val="00496D5C"/>
    <w:rPr>
      <w:color w:val="000080"/>
      <w:u w:val="single"/>
    </w:rPr>
  </w:style>
  <w:style w:type="paragraph" w:customStyle="1" w:styleId="a5">
    <w:name w:val="Заголовок"/>
    <w:basedOn w:val="a1"/>
    <w:next w:val="a6"/>
    <w:rsid w:val="00496D5C"/>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rsid w:val="00496D5C"/>
    <w:pPr>
      <w:spacing w:after="120"/>
    </w:pPr>
  </w:style>
  <w:style w:type="character" w:customStyle="1" w:styleId="a7">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496D5C"/>
    <w:rPr>
      <w:rFonts w:ascii="Times New Roman" w:eastAsia="Droid Sans Fallback" w:hAnsi="Times New Roman" w:cs="Mangal"/>
      <w:sz w:val="24"/>
      <w:szCs w:val="21"/>
      <w:lang w:eastAsia="zh-CN" w:bidi="hi-IN"/>
    </w:rPr>
  </w:style>
  <w:style w:type="paragraph" w:styleId="a8">
    <w:name w:val="List"/>
    <w:basedOn w:val="a6"/>
    <w:rsid w:val="00496D5C"/>
  </w:style>
  <w:style w:type="paragraph" w:styleId="a9">
    <w:name w:val="Title"/>
    <w:basedOn w:val="a1"/>
    <w:link w:val="aa"/>
    <w:qFormat/>
    <w:rsid w:val="00496D5C"/>
    <w:pPr>
      <w:suppressLineNumbers/>
      <w:spacing w:before="120" w:after="120"/>
    </w:pPr>
    <w:rPr>
      <w:i/>
      <w:iCs/>
    </w:rPr>
  </w:style>
  <w:style w:type="character" w:customStyle="1" w:styleId="aa">
    <w:name w:val="Название Знак"/>
    <w:basedOn w:val="a2"/>
    <w:link w:val="a9"/>
    <w:rsid w:val="00496D5C"/>
    <w:rPr>
      <w:rFonts w:ascii="Times New Roman" w:eastAsia="Droid Sans Fallback" w:hAnsi="Times New Roman" w:cs="FreeSans"/>
      <w:i/>
      <w:iCs/>
      <w:sz w:val="24"/>
      <w:szCs w:val="24"/>
      <w:lang w:eastAsia="zh-CN" w:bidi="hi-IN"/>
    </w:rPr>
  </w:style>
  <w:style w:type="paragraph" w:styleId="14">
    <w:name w:val="index 1"/>
    <w:basedOn w:val="a1"/>
    <w:next w:val="a1"/>
    <w:autoRedefine/>
    <w:uiPriority w:val="99"/>
    <w:semiHidden/>
    <w:unhideWhenUsed/>
    <w:rsid w:val="00496D5C"/>
    <w:pPr>
      <w:spacing w:after="0" w:line="240" w:lineRule="auto"/>
      <w:ind w:left="240" w:hanging="240"/>
    </w:pPr>
    <w:rPr>
      <w:rFonts w:cs="Mangal"/>
      <w:szCs w:val="21"/>
    </w:rPr>
  </w:style>
  <w:style w:type="paragraph" w:styleId="ab">
    <w:name w:val="index heading"/>
    <w:basedOn w:val="a1"/>
    <w:rsid w:val="00496D5C"/>
    <w:pPr>
      <w:suppressLineNumbers/>
    </w:pPr>
  </w:style>
  <w:style w:type="paragraph" w:customStyle="1" w:styleId="ac">
    <w:name w:val="Содержимое таблицы"/>
    <w:basedOn w:val="a1"/>
    <w:rsid w:val="00496D5C"/>
    <w:pPr>
      <w:suppressLineNumbers/>
    </w:pPr>
  </w:style>
  <w:style w:type="paragraph" w:customStyle="1" w:styleId="ad">
    <w:name w:val="Заголовок таблицы"/>
    <w:basedOn w:val="ac"/>
    <w:rsid w:val="00496D5C"/>
    <w:pPr>
      <w:jc w:val="center"/>
    </w:pPr>
    <w:rPr>
      <w:b/>
      <w:bCs/>
    </w:rPr>
  </w:style>
  <w:style w:type="paragraph" w:styleId="ae">
    <w:name w:val="Balloon Text"/>
    <w:basedOn w:val="a1"/>
    <w:link w:val="af"/>
    <w:unhideWhenUsed/>
    <w:rsid w:val="00496D5C"/>
    <w:pPr>
      <w:spacing w:after="0" w:line="240" w:lineRule="auto"/>
    </w:pPr>
    <w:rPr>
      <w:rFonts w:ascii="Tahoma" w:hAnsi="Tahoma" w:cs="Mangal"/>
      <w:sz w:val="16"/>
      <w:szCs w:val="14"/>
    </w:rPr>
  </w:style>
  <w:style w:type="character" w:customStyle="1" w:styleId="af">
    <w:name w:val="Текст выноски Знак"/>
    <w:basedOn w:val="a2"/>
    <w:link w:val="ae"/>
    <w:uiPriority w:val="99"/>
    <w:semiHidden/>
    <w:rsid w:val="00496D5C"/>
    <w:rPr>
      <w:rFonts w:ascii="Tahoma" w:eastAsia="Droid Sans Fallback" w:hAnsi="Tahoma" w:cs="Mangal"/>
      <w:sz w:val="16"/>
      <w:szCs w:val="14"/>
      <w:lang w:eastAsia="zh-CN" w:bidi="hi-IN"/>
    </w:rPr>
  </w:style>
  <w:style w:type="table" w:styleId="af0">
    <w:name w:val="Table Grid"/>
    <w:basedOn w:val="a3"/>
    <w:rsid w:val="00496D5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1"/>
    <w:uiPriority w:val="34"/>
    <w:qFormat/>
    <w:rsid w:val="00496D5C"/>
    <w:pPr>
      <w:ind w:left="720"/>
      <w:contextualSpacing/>
    </w:pPr>
    <w:rPr>
      <w:rFonts w:cs="Mangal"/>
      <w:szCs w:val="21"/>
    </w:rPr>
  </w:style>
  <w:style w:type="character" w:customStyle="1" w:styleId="iceouttxt1">
    <w:name w:val="iceouttxt1"/>
    <w:basedOn w:val="a2"/>
    <w:rsid w:val="00496D5C"/>
    <w:rPr>
      <w:rFonts w:ascii="Arial" w:hAnsi="Arial" w:cs="Arial" w:hint="default"/>
      <w:color w:val="666666"/>
      <w:sz w:val="17"/>
      <w:szCs w:val="17"/>
    </w:rPr>
  </w:style>
  <w:style w:type="numbering" w:customStyle="1" w:styleId="15">
    <w:name w:val="Нет списка1"/>
    <w:next w:val="a4"/>
    <w:uiPriority w:val="99"/>
    <w:semiHidden/>
    <w:unhideWhenUsed/>
    <w:rsid w:val="00496D5C"/>
  </w:style>
  <w:style w:type="numbering" w:customStyle="1" w:styleId="110">
    <w:name w:val="Нет списка11"/>
    <w:next w:val="a4"/>
    <w:semiHidden/>
    <w:rsid w:val="00496D5C"/>
  </w:style>
  <w:style w:type="paragraph" w:customStyle="1" w:styleId="a0">
    <w:name w:val="Раздел"/>
    <w:basedOn w:val="a1"/>
    <w:rsid w:val="00496D5C"/>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496D5C"/>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paragraph" w:styleId="22">
    <w:name w:val="Body Text Indent 2"/>
    <w:basedOn w:val="a1"/>
    <w:link w:val="23"/>
    <w:rsid w:val="00496D5C"/>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496D5C"/>
    <w:rPr>
      <w:rFonts w:ascii="Times New Roman" w:eastAsia="Times New Roman" w:hAnsi="Times New Roman" w:cs="Times New Roman"/>
      <w:sz w:val="24"/>
      <w:szCs w:val="20"/>
      <w:lang w:eastAsia="ru-RU"/>
    </w:rPr>
  </w:style>
  <w:style w:type="paragraph" w:customStyle="1" w:styleId="ConsNormal">
    <w:name w:val="ConsNormal"/>
    <w:rsid w:val="00496D5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96D5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96D5C"/>
    <w:rPr>
      <w:rFonts w:ascii="Courier New" w:eastAsia="Times New Roman" w:hAnsi="Courier New" w:cs="Courier New"/>
      <w:sz w:val="20"/>
      <w:szCs w:val="20"/>
      <w:lang w:eastAsia="ru-RU"/>
    </w:rPr>
  </w:style>
  <w:style w:type="paragraph" w:styleId="24">
    <w:name w:val="Body Text 2"/>
    <w:basedOn w:val="a1"/>
    <w:link w:val="25"/>
    <w:rsid w:val="00496D5C"/>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496D5C"/>
    <w:rPr>
      <w:rFonts w:ascii="Times New Roman" w:eastAsia="Times New Roman" w:hAnsi="Times New Roman" w:cs="Times New Roman"/>
      <w:sz w:val="24"/>
      <w:szCs w:val="20"/>
      <w:lang w:eastAsia="ru-RU"/>
    </w:rPr>
  </w:style>
  <w:style w:type="paragraph" w:styleId="af2">
    <w:name w:val="List Bullet"/>
    <w:basedOn w:val="a1"/>
    <w:autoRedefine/>
    <w:rsid w:val="00496D5C"/>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496D5C"/>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496D5C"/>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496D5C"/>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496D5C"/>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3">
    <w:name w:val="List Number"/>
    <w:basedOn w:val="a1"/>
    <w:rsid w:val="00496D5C"/>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496D5C"/>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496D5C"/>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496D5C"/>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496D5C"/>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496D5C"/>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4">
    <w:name w:val="Условия контракта"/>
    <w:basedOn w:val="a1"/>
    <w:rsid w:val="00496D5C"/>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496D5C"/>
    <w:pPr>
      <w:tabs>
        <w:tab w:val="clear" w:pos="567"/>
        <w:tab w:val="num" w:pos="360"/>
      </w:tabs>
      <w:spacing w:before="180"/>
      <w:ind w:left="360" w:hanging="360"/>
    </w:pPr>
    <w:rPr>
      <w:b/>
    </w:rPr>
  </w:style>
  <w:style w:type="paragraph" w:customStyle="1" w:styleId="af5">
    <w:name w:val="Тендерные данные"/>
    <w:basedOn w:val="a1"/>
    <w:rsid w:val="00496D5C"/>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6">
    <w:name w:val="Subtitle"/>
    <w:basedOn w:val="a1"/>
    <w:link w:val="af7"/>
    <w:qFormat/>
    <w:rsid w:val="00496D5C"/>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7">
    <w:name w:val="Подзаголовок Знак"/>
    <w:basedOn w:val="a2"/>
    <w:link w:val="af6"/>
    <w:rsid w:val="00496D5C"/>
    <w:rPr>
      <w:rFonts w:ascii="Arial" w:eastAsia="Times New Roman" w:hAnsi="Arial" w:cs="Times New Roman"/>
      <w:sz w:val="24"/>
      <w:szCs w:val="20"/>
      <w:lang w:eastAsia="ru-RU"/>
    </w:rPr>
  </w:style>
  <w:style w:type="paragraph" w:styleId="af8">
    <w:name w:val="Plain Text"/>
    <w:basedOn w:val="a1"/>
    <w:link w:val="af9"/>
    <w:rsid w:val="00496D5C"/>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9">
    <w:name w:val="Текст Знак"/>
    <w:basedOn w:val="a2"/>
    <w:link w:val="af8"/>
    <w:rsid w:val="00496D5C"/>
    <w:rPr>
      <w:rFonts w:ascii="Courier New" w:eastAsia="Times New Roman" w:hAnsi="Courier New" w:cs="Courier New"/>
      <w:sz w:val="20"/>
      <w:szCs w:val="20"/>
      <w:lang w:eastAsia="ru-RU"/>
    </w:rPr>
  </w:style>
  <w:style w:type="paragraph" w:styleId="afa">
    <w:name w:val="Date"/>
    <w:basedOn w:val="a1"/>
    <w:next w:val="a1"/>
    <w:link w:val="afb"/>
    <w:rsid w:val="00496D5C"/>
    <w:pPr>
      <w:widowControl/>
      <w:suppressAutoHyphens w:val="0"/>
      <w:spacing w:after="60" w:line="240" w:lineRule="auto"/>
      <w:jc w:val="both"/>
    </w:pPr>
    <w:rPr>
      <w:rFonts w:eastAsia="Times New Roman" w:cs="Times New Roman"/>
      <w:szCs w:val="20"/>
      <w:lang w:eastAsia="ru-RU" w:bidi="ar-SA"/>
    </w:rPr>
  </w:style>
  <w:style w:type="character" w:customStyle="1" w:styleId="afb">
    <w:name w:val="Дата Знак"/>
    <w:basedOn w:val="a2"/>
    <w:link w:val="afa"/>
    <w:rsid w:val="00496D5C"/>
    <w:rPr>
      <w:rFonts w:ascii="Times New Roman" w:eastAsia="Times New Roman" w:hAnsi="Times New Roman" w:cs="Times New Roman"/>
      <w:sz w:val="24"/>
      <w:szCs w:val="20"/>
      <w:lang w:eastAsia="ru-RU"/>
    </w:rPr>
  </w:style>
  <w:style w:type="paragraph" w:styleId="35">
    <w:name w:val="toc 3"/>
    <w:basedOn w:val="a1"/>
    <w:next w:val="a1"/>
    <w:autoRedefine/>
    <w:rsid w:val="00496D5C"/>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496D5C"/>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496D5C"/>
    <w:rPr>
      <w:rFonts w:ascii="Times New Roman" w:eastAsia="Times New Roman" w:hAnsi="Times New Roman" w:cs="Times New Roman"/>
      <w:sz w:val="24"/>
      <w:szCs w:val="24"/>
      <w:lang w:eastAsia="ru-RU"/>
    </w:rPr>
  </w:style>
  <w:style w:type="character" w:styleId="afc">
    <w:name w:val="page number"/>
    <w:rsid w:val="00496D5C"/>
    <w:rPr>
      <w:rFonts w:ascii="Times New Roman" w:hAnsi="Times New Roman"/>
    </w:rPr>
  </w:style>
  <w:style w:type="character" w:styleId="afd">
    <w:name w:val="Hyperlink"/>
    <w:uiPriority w:val="99"/>
    <w:rsid w:val="00496D5C"/>
    <w:rPr>
      <w:color w:val="0000FF"/>
      <w:u w:val="single"/>
    </w:rPr>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496D5C"/>
    <w:rPr>
      <w:rFonts w:ascii="Times New Roman" w:eastAsia="Droid Sans Fallback" w:hAnsi="Times New Roman" w:cs="FreeSans"/>
      <w:sz w:val="24"/>
      <w:szCs w:val="24"/>
      <w:lang w:eastAsia="zh-CN" w:bidi="hi-IN"/>
    </w:rPr>
  </w:style>
  <w:style w:type="paragraph" w:styleId="36">
    <w:name w:val="Body Text 3"/>
    <w:basedOn w:val="a1"/>
    <w:link w:val="37"/>
    <w:rsid w:val="00496D5C"/>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496D5C"/>
    <w:rPr>
      <w:rFonts w:ascii="Times New Roman" w:eastAsia="Times New Roman" w:hAnsi="Times New Roman" w:cs="Times New Roman"/>
      <w:b/>
      <w:sz w:val="24"/>
      <w:szCs w:val="20"/>
      <w:lang w:eastAsia="ru-RU"/>
    </w:rPr>
  </w:style>
  <w:style w:type="paragraph" w:styleId="afe">
    <w:name w:val="Body Text Indent"/>
    <w:basedOn w:val="a1"/>
    <w:link w:val="aff"/>
    <w:rsid w:val="00496D5C"/>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496D5C"/>
    <w:rPr>
      <w:rFonts w:ascii="Arial" w:eastAsia="Times New Roman" w:hAnsi="Arial" w:cs="Times New Roman"/>
      <w:sz w:val="24"/>
      <w:szCs w:val="20"/>
      <w:lang w:eastAsia="ru-RU"/>
    </w:rPr>
  </w:style>
  <w:style w:type="character" w:customStyle="1" w:styleId="aff0">
    <w:name w:val="Основной шрифт"/>
    <w:rsid w:val="00496D5C"/>
  </w:style>
  <w:style w:type="paragraph" w:customStyle="1" w:styleId="aff1">
    <w:name w:val="текст таблицы"/>
    <w:basedOn w:val="a1"/>
    <w:rsid w:val="00496D5C"/>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496D5C"/>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496D5C"/>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496D5C"/>
    <w:rPr>
      <w:rFonts w:ascii="Times New Roman" w:eastAsia="Times New Roman" w:hAnsi="Times New Roman" w:cs="Times New Roman"/>
      <w:sz w:val="24"/>
      <w:szCs w:val="24"/>
      <w:lang w:eastAsia="ru-RU"/>
    </w:rPr>
  </w:style>
  <w:style w:type="paragraph" w:styleId="aff5">
    <w:name w:val="footer"/>
    <w:basedOn w:val="a1"/>
    <w:link w:val="aff6"/>
    <w:uiPriority w:val="99"/>
    <w:rsid w:val="00496D5C"/>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496D5C"/>
    <w:rPr>
      <w:rFonts w:ascii="Times New Roman" w:eastAsia="Times New Roman" w:hAnsi="Times New Roman" w:cs="Times New Roman"/>
      <w:sz w:val="24"/>
      <w:szCs w:val="24"/>
      <w:lang w:eastAsia="ru-RU"/>
    </w:rPr>
  </w:style>
  <w:style w:type="paragraph" w:customStyle="1" w:styleId="16">
    <w:name w:val="заголовок 1"/>
    <w:basedOn w:val="a1"/>
    <w:next w:val="a1"/>
    <w:rsid w:val="00496D5C"/>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496D5C"/>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7">
    <w:name w:val="Обычный1"/>
    <w:rsid w:val="00496D5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96D5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1"/>
    <w:link w:val="39"/>
    <w:rsid w:val="00496D5C"/>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496D5C"/>
    <w:rPr>
      <w:rFonts w:ascii="Times New Roman" w:eastAsia="Times New Roman" w:hAnsi="Times New Roman" w:cs="Times New Roman"/>
      <w:sz w:val="16"/>
      <w:szCs w:val="16"/>
      <w:lang w:eastAsia="ru-RU"/>
    </w:rPr>
  </w:style>
  <w:style w:type="table" w:customStyle="1" w:styleId="18">
    <w:name w:val="Сетка таблицы1"/>
    <w:basedOn w:val="a3"/>
    <w:next w:val="af0"/>
    <w:uiPriority w:val="59"/>
    <w:rsid w:val="00496D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496D5C"/>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9">
    <w:name w:val="1"/>
    <w:basedOn w:val="a1"/>
    <w:next w:val="aff7"/>
    <w:rsid w:val="00496D5C"/>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496D5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1"/>
    <w:next w:val="a1"/>
    <w:rsid w:val="00496D5C"/>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496D5C"/>
    <w:rPr>
      <w:color w:val="800080"/>
      <w:u w:val="single"/>
    </w:rPr>
  </w:style>
  <w:style w:type="paragraph" w:customStyle="1" w:styleId="ConsPlusNormal">
    <w:name w:val="ConsPlusNormal"/>
    <w:link w:val="ConsPlusNormal0"/>
    <w:rsid w:val="00496D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96D5C"/>
    <w:rPr>
      <w:rFonts w:ascii="Arial" w:eastAsia="Times New Roman" w:hAnsi="Arial" w:cs="Arial"/>
      <w:sz w:val="20"/>
      <w:szCs w:val="20"/>
      <w:lang w:eastAsia="ru-RU"/>
    </w:rPr>
  </w:style>
  <w:style w:type="paragraph" w:customStyle="1" w:styleId="ConsPlusNonformat">
    <w:name w:val="ConsPlusNonformat"/>
    <w:rsid w:val="00496D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6D5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9">
    <w:name w:val="Спис_заголовок"/>
    <w:basedOn w:val="a1"/>
    <w:next w:val="a8"/>
    <w:rsid w:val="00496D5C"/>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a">
    <w:name w:val="Номер1"/>
    <w:basedOn w:val="a8"/>
    <w:rsid w:val="00496D5C"/>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496D5C"/>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b">
    <w:name w:val="Знак1 Знак Знак Знак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1c">
    <w:name w:val="Знак1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496D5C"/>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496D5C"/>
    <w:rPr>
      <w:rFonts w:ascii="Tahoma" w:eastAsia="Times New Roman" w:hAnsi="Tahoma" w:cs="Tahoma"/>
      <w:sz w:val="20"/>
      <w:szCs w:val="20"/>
      <w:shd w:val="clear" w:color="auto" w:fill="000080"/>
      <w:lang w:eastAsia="ru-RU"/>
    </w:rPr>
  </w:style>
  <w:style w:type="paragraph" w:customStyle="1" w:styleId="1d">
    <w:name w:val="Знак Знак Знак Знак Знак Знак1 Знак"/>
    <w:basedOn w:val="a1"/>
    <w:link w:val="1e"/>
    <w:rsid w:val="00496D5C"/>
    <w:pPr>
      <w:widowControl/>
      <w:suppressAutoHyphens w:val="0"/>
      <w:spacing w:after="160" w:line="240" w:lineRule="exact"/>
    </w:pPr>
    <w:rPr>
      <w:rFonts w:ascii="Verdana" w:eastAsia="Times New Roman" w:hAnsi="Verdana" w:cs="Times New Roman"/>
      <w:lang w:val="en-US" w:eastAsia="en-US" w:bidi="ar-SA"/>
    </w:rPr>
  </w:style>
  <w:style w:type="character" w:customStyle="1" w:styleId="1e">
    <w:name w:val="Знак Знак Знак Знак Знак Знак1 Знак Знак"/>
    <w:link w:val="1d"/>
    <w:rsid w:val="00496D5C"/>
    <w:rPr>
      <w:rFonts w:ascii="Verdana" w:eastAsia="Times New Roman" w:hAnsi="Verdana" w:cs="Times New Roman"/>
      <w:sz w:val="24"/>
      <w:szCs w:val="24"/>
      <w:lang w:val="en-US"/>
    </w:rPr>
  </w:style>
  <w:style w:type="paragraph" w:styleId="affc">
    <w:name w:val="footnote text"/>
    <w:basedOn w:val="a1"/>
    <w:link w:val="affd"/>
    <w:rsid w:val="00496D5C"/>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496D5C"/>
    <w:rPr>
      <w:rFonts w:ascii="Times New Roman" w:eastAsia="Times New Roman" w:hAnsi="Times New Roman" w:cs="Times New Roman"/>
      <w:sz w:val="20"/>
      <w:szCs w:val="20"/>
      <w:lang w:eastAsia="ru-RU"/>
    </w:rPr>
  </w:style>
  <w:style w:type="character" w:styleId="affe">
    <w:name w:val="footnote reference"/>
    <w:rsid w:val="00496D5C"/>
    <w:rPr>
      <w:vertAlign w:val="superscript"/>
    </w:rPr>
  </w:style>
  <w:style w:type="paragraph" w:customStyle="1" w:styleId="afff">
    <w:name w:val="Стиль"/>
    <w:rsid w:val="00496D5C"/>
    <w:pPr>
      <w:spacing w:after="0" w:line="240" w:lineRule="auto"/>
    </w:pPr>
    <w:rPr>
      <w:rFonts w:ascii="Arial" w:eastAsia="Times New Roman" w:hAnsi="Arial" w:cs="Times New Roman"/>
      <w:b/>
      <w:sz w:val="24"/>
      <w:szCs w:val="20"/>
      <w:lang w:eastAsia="ru-RU"/>
    </w:rPr>
  </w:style>
  <w:style w:type="paragraph" w:customStyle="1" w:styleId="1f">
    <w:name w:val="Стиль1"/>
    <w:rsid w:val="00496D5C"/>
    <w:pPr>
      <w:spacing w:after="0" w:line="240" w:lineRule="auto"/>
    </w:pPr>
    <w:rPr>
      <w:rFonts w:ascii="Arial" w:eastAsia="Times New Roman" w:hAnsi="Arial" w:cs="Times New Roman"/>
      <w:b/>
      <w:sz w:val="24"/>
      <w:szCs w:val="20"/>
      <w:lang w:eastAsia="ru-RU"/>
    </w:rPr>
  </w:style>
  <w:style w:type="paragraph" w:customStyle="1" w:styleId="2a">
    <w:name w:val="Стиль2"/>
    <w:rsid w:val="00496D5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1"/>
    <w:rsid w:val="00496D5C"/>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496D5C"/>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496D5C"/>
    <w:pPr>
      <w:tabs>
        <w:tab w:val="left" w:pos="2640"/>
      </w:tabs>
      <w:ind w:left="2640" w:hanging="600"/>
    </w:pPr>
    <w:rPr>
      <w:lang w:val="en-US"/>
    </w:rPr>
  </w:style>
  <w:style w:type="paragraph" w:customStyle="1" w:styleId="Pr">
    <w:name w:val="Pr Знак"/>
    <w:basedOn w:val="a1"/>
    <w:link w:val="Pr0"/>
    <w:rsid w:val="00496D5C"/>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496D5C"/>
    <w:rPr>
      <w:rFonts w:ascii="Georgia" w:eastAsia="Times New Roman" w:hAnsi="Georgia" w:cs="Times New Roman"/>
      <w:sz w:val="20"/>
      <w:szCs w:val="24"/>
      <w:lang w:eastAsia="ru-RU"/>
    </w:rPr>
  </w:style>
  <w:style w:type="paragraph" w:customStyle="1" w:styleId="1f0">
    <w:name w:val="Основной текст с отступом.Мой Заголовок 1"/>
    <w:basedOn w:val="a1"/>
    <w:rsid w:val="00496D5C"/>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496D5C"/>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496D5C"/>
    <w:pPr>
      <w:widowControl/>
      <w:suppressAutoHyphens w:val="0"/>
      <w:spacing w:before="20" w:after="20" w:line="240" w:lineRule="auto"/>
    </w:pPr>
    <w:rPr>
      <w:rFonts w:eastAsia="Times New Roman" w:cs="Times New Roman"/>
      <w:sz w:val="20"/>
      <w:szCs w:val="20"/>
      <w:lang w:eastAsia="ru-RU" w:bidi="ar-SA"/>
    </w:rPr>
  </w:style>
  <w:style w:type="paragraph" w:customStyle="1" w:styleId="1f1">
    <w:name w:val="Знак1"/>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496D5C"/>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496D5C"/>
    <w:rPr>
      <w:rFonts w:ascii="Georgia" w:eastAsia="Times New Roman" w:hAnsi="Georgia" w:cs="Times New Roman"/>
      <w:sz w:val="20"/>
      <w:szCs w:val="24"/>
      <w:lang w:eastAsia="ru-RU"/>
    </w:rPr>
  </w:style>
  <w:style w:type="paragraph" w:customStyle="1" w:styleId="Pro-List1">
    <w:name w:val="Pro-List #1"/>
    <w:basedOn w:val="Pro-Gramma"/>
    <w:link w:val="Pro-List10"/>
    <w:rsid w:val="00496D5C"/>
    <w:pPr>
      <w:tabs>
        <w:tab w:val="left" w:pos="1134"/>
      </w:tabs>
      <w:spacing w:before="180"/>
      <w:ind w:hanging="425"/>
    </w:pPr>
  </w:style>
  <w:style w:type="character" w:customStyle="1" w:styleId="Pro-List10">
    <w:name w:val="Pro-List #1 Знак Знак"/>
    <w:basedOn w:val="Pro-Gramma0"/>
    <w:link w:val="Pro-List1"/>
    <w:rsid w:val="00496D5C"/>
    <w:rPr>
      <w:rFonts w:ascii="Georgia" w:eastAsia="Times New Roman" w:hAnsi="Georgia" w:cs="Times New Roman"/>
      <w:sz w:val="20"/>
      <w:szCs w:val="24"/>
      <w:lang w:eastAsia="ru-RU"/>
    </w:rPr>
  </w:style>
  <w:style w:type="paragraph" w:customStyle="1" w:styleId="Pro-Tab">
    <w:name w:val="Pro-Tab"/>
    <w:basedOn w:val="Pro-Gramma"/>
    <w:rsid w:val="00496D5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496D5C"/>
    <w:pPr>
      <w:tabs>
        <w:tab w:val="clear" w:pos="1134"/>
        <w:tab w:val="left" w:pos="2040"/>
      </w:tabs>
      <w:ind w:left="2040" w:hanging="480"/>
    </w:pPr>
  </w:style>
  <w:style w:type="paragraph" w:customStyle="1" w:styleId="Pro-List-1">
    <w:name w:val="Pro-List -1"/>
    <w:basedOn w:val="Pro-List1"/>
    <w:rsid w:val="00496D5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496D5C"/>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496D5C"/>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2">
    <w:name w:val="Р#1"/>
    <w:basedOn w:val="P2"/>
    <w:rsid w:val="00496D5C"/>
    <w:pPr>
      <w:tabs>
        <w:tab w:val="left" w:pos="1134"/>
      </w:tabs>
      <w:spacing w:before="180"/>
      <w:ind w:hanging="425"/>
    </w:pPr>
  </w:style>
  <w:style w:type="paragraph" w:customStyle="1" w:styleId="P20">
    <w:name w:val="P #2"/>
    <w:basedOn w:val="1f2"/>
    <w:rsid w:val="00496D5C"/>
    <w:pPr>
      <w:tabs>
        <w:tab w:val="clear" w:pos="1134"/>
        <w:tab w:val="left" w:pos="2040"/>
      </w:tabs>
      <w:ind w:left="2040" w:hanging="480"/>
    </w:pPr>
  </w:style>
  <w:style w:type="paragraph" w:customStyle="1" w:styleId="List-1">
    <w:name w:val="List -1"/>
    <w:basedOn w:val="1f2"/>
    <w:rsid w:val="00496D5C"/>
    <w:pPr>
      <w:tabs>
        <w:tab w:val="clear" w:pos="1134"/>
        <w:tab w:val="num" w:pos="2127"/>
      </w:tabs>
      <w:ind w:left="2127" w:hanging="426"/>
    </w:pPr>
  </w:style>
  <w:style w:type="paragraph" w:customStyle="1" w:styleId="-Tab">
    <w:name w:val="-Tab"/>
    <w:basedOn w:val="a1"/>
    <w:rsid w:val="00496D5C"/>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qFormat/>
    <w:rsid w:val="00496D5C"/>
    <w:rPr>
      <w:b/>
      <w:bCs/>
    </w:rPr>
  </w:style>
  <w:style w:type="paragraph" w:customStyle="1" w:styleId="afff2">
    <w:name w:val="Îáû÷íûé"/>
    <w:rsid w:val="00496D5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96D5C"/>
    <w:pPr>
      <w:widowControl w:val="0"/>
      <w:tabs>
        <w:tab w:val="num" w:pos="1307"/>
      </w:tabs>
      <w:adjustRightInd w:val="0"/>
      <w:spacing w:after="0" w:line="240" w:lineRule="auto"/>
      <w:ind w:left="1080"/>
      <w:textAlignment w:val="baseline"/>
    </w:pPr>
  </w:style>
  <w:style w:type="paragraph" w:customStyle="1" w:styleId="Bottom">
    <w:name w:val="Bottom"/>
    <w:basedOn w:val="aff5"/>
    <w:rsid w:val="00496D5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496D5C"/>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3">
    <w:name w:val="Знак Знак Знак Знак Знак Знак1 Знак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496D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3">
    <w:name w:val="caption"/>
    <w:basedOn w:val="a1"/>
    <w:next w:val="a1"/>
    <w:qFormat/>
    <w:rsid w:val="00496D5C"/>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496D5C"/>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496D5C"/>
    <w:rPr>
      <w:rFonts w:ascii="Times New Roman" w:eastAsia="Times New Roman" w:hAnsi="Times New Roman" w:cs="Times New Roman"/>
      <w:sz w:val="24"/>
      <w:szCs w:val="24"/>
      <w:lang w:eastAsia="ru-RU"/>
    </w:rPr>
  </w:style>
  <w:style w:type="paragraph" w:styleId="HTML">
    <w:name w:val="HTML Preformatted"/>
    <w:basedOn w:val="a1"/>
    <w:link w:val="HTML0"/>
    <w:rsid w:val="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496D5C"/>
    <w:rPr>
      <w:rFonts w:ascii="Arial Unicode MS" w:eastAsia="Arial Unicode MS" w:hAnsi="Arial Unicode MS" w:cs="Arial Unicode MS"/>
      <w:sz w:val="20"/>
      <w:szCs w:val="20"/>
      <w:lang w:eastAsia="ru-RU"/>
    </w:rPr>
  </w:style>
  <w:style w:type="paragraph" w:customStyle="1" w:styleId="310">
    <w:name w:val="аголовок 31"/>
    <w:basedOn w:val="a1"/>
    <w:next w:val="a1"/>
    <w:rsid w:val="00496D5C"/>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496D5C"/>
    <w:rPr>
      <w:i/>
      <w:iCs/>
    </w:rPr>
  </w:style>
  <w:style w:type="paragraph" w:customStyle="1" w:styleId="afff5">
    <w:name w:val="Таблицы (моноширинный)"/>
    <w:basedOn w:val="a1"/>
    <w:next w:val="a1"/>
    <w:rsid w:val="00496D5C"/>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4">
    <w:name w:val="Знак1 Знак Знак Знак Знак Знак Знак Знак Знак Знак Знак Знак Знак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496D5C"/>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496D5C"/>
  </w:style>
  <w:style w:type="paragraph" w:customStyle="1" w:styleId="font0">
    <w:name w:val="font0"/>
    <w:basedOn w:val="a1"/>
    <w:rsid w:val="00496D5C"/>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496D5C"/>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496D5C"/>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496D5C"/>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496D5C"/>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496D5C"/>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496D5C"/>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496D5C"/>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496D5C"/>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496D5C"/>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496D5C"/>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496D5C"/>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496D5C"/>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496D5C"/>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496D5C"/>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496D5C"/>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496D5C"/>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496D5C"/>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496D5C"/>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496D5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496D5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496D5C"/>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496D5C"/>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496D5C"/>
    <w:rPr>
      <w:sz w:val="24"/>
      <w:szCs w:val="24"/>
      <w:lang w:val="ru-RU" w:eastAsia="ru-RU" w:bidi="ar-SA"/>
    </w:rPr>
  </w:style>
  <w:style w:type="character" w:customStyle="1" w:styleId="Web10">
    <w:name w:val="Обычный (Web) Знак Знак1"/>
    <w:rsid w:val="00496D5C"/>
    <w:rPr>
      <w:sz w:val="24"/>
      <w:szCs w:val="24"/>
      <w:lang w:val="ru-RU" w:eastAsia="ru-RU" w:bidi="ar-SA"/>
    </w:rPr>
  </w:style>
  <w:style w:type="paragraph" w:customStyle="1" w:styleId="1f5">
    <w:name w:val="Знак Знак Знак Знак Знак Знак1 Знак Знак Знак Знак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1f6">
    <w:name w:val="Знак Знак1 Знак"/>
    <w:basedOn w:val="a1"/>
    <w:rsid w:val="00496D5C"/>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496D5C"/>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496D5C"/>
    <w:rPr>
      <w:rFonts w:ascii="Times New Roman" w:eastAsia="Times New Roman" w:hAnsi="Times New Roman" w:cs="Times New Roman"/>
      <w:sz w:val="20"/>
      <w:szCs w:val="20"/>
      <w:lang w:eastAsia="ru-RU"/>
    </w:rPr>
  </w:style>
  <w:style w:type="character" w:styleId="afff9">
    <w:name w:val="endnote reference"/>
    <w:semiHidden/>
    <w:rsid w:val="00496D5C"/>
    <w:rPr>
      <w:vertAlign w:val="superscript"/>
    </w:rPr>
  </w:style>
  <w:style w:type="paragraph" w:customStyle="1" w:styleId="1f7">
    <w:name w:val="Знак Знак Знак Знак Знак Знак1"/>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1f8">
    <w:name w:val="Знак Знак Знак Знак Знак Знак1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496D5C"/>
    <w:rPr>
      <w:sz w:val="24"/>
    </w:rPr>
  </w:style>
  <w:style w:type="paragraph" w:customStyle="1" w:styleId="2d">
    <w:name w:val="Знак Знак Знак2"/>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496D5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496D5C"/>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496D5C"/>
    <w:rPr>
      <w:rFonts w:ascii="Courier New" w:hAnsi="Courier New" w:cs="Courier New"/>
      <w:lang w:val="ru-RU" w:eastAsia="ru-RU" w:bidi="ar-SA"/>
    </w:rPr>
  </w:style>
  <w:style w:type="paragraph" w:customStyle="1" w:styleId="1f9">
    <w:name w:val="Знак Знак Знак Знак Знак Знак Знак Знак Знак1 Знак"/>
    <w:basedOn w:val="a1"/>
    <w:rsid w:val="00496D5C"/>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a">
    <w:name w:val="Абзац списка1"/>
    <w:basedOn w:val="a1"/>
    <w:rsid w:val="00496D5C"/>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496D5C"/>
    <w:rPr>
      <w:rFonts w:cs="Times New Roman"/>
    </w:rPr>
  </w:style>
  <w:style w:type="paragraph" w:customStyle="1" w:styleId="10">
    <w:name w:val="е1"/>
    <w:basedOn w:val="a1"/>
    <w:rsid w:val="00496D5C"/>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496D5C"/>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496D5C"/>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496D5C"/>
    <w:rPr>
      <w:lang w:val="ru-RU" w:eastAsia="ru-RU" w:bidi="ar-SA"/>
    </w:rPr>
  </w:style>
  <w:style w:type="character" w:customStyle="1" w:styleId="afffa">
    <w:name w:val="Символ сноски"/>
    <w:rsid w:val="00496D5C"/>
    <w:rPr>
      <w:vertAlign w:val="superscript"/>
    </w:rPr>
  </w:style>
  <w:style w:type="paragraph" w:customStyle="1" w:styleId="1fb">
    <w:name w:val="Текст1"/>
    <w:basedOn w:val="a1"/>
    <w:rsid w:val="00496D5C"/>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496D5C"/>
    <w:rPr>
      <w:rFonts w:ascii="Times New Roman" w:hAnsi="Times New Roman" w:cs="Times New Roman" w:hint="default"/>
      <w:sz w:val="20"/>
      <w:szCs w:val="20"/>
    </w:rPr>
  </w:style>
  <w:style w:type="character" w:customStyle="1" w:styleId="FontStyle97">
    <w:name w:val="Font Style97"/>
    <w:rsid w:val="00496D5C"/>
    <w:rPr>
      <w:rFonts w:ascii="Times New Roman" w:hAnsi="Times New Roman" w:cs="Times New Roman" w:hint="default"/>
      <w:sz w:val="20"/>
      <w:szCs w:val="20"/>
    </w:rPr>
  </w:style>
  <w:style w:type="paragraph" w:customStyle="1" w:styleId="ConsPlusDocList">
    <w:name w:val="ConsPlusDocList"/>
    <w:next w:val="a1"/>
    <w:rsid w:val="00496D5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96D5C"/>
  </w:style>
  <w:style w:type="paragraph" w:styleId="afffb">
    <w:name w:val="No Spacing"/>
    <w:qFormat/>
    <w:rsid w:val="00496D5C"/>
    <w:pPr>
      <w:spacing w:after="0" w:line="240" w:lineRule="auto"/>
    </w:pPr>
    <w:rPr>
      <w:rFonts w:ascii="Calibri" w:eastAsia="Times New Roman" w:hAnsi="Calibri" w:cs="Times New Roman"/>
      <w:lang w:val="en-US" w:bidi="en-US"/>
    </w:rPr>
  </w:style>
  <w:style w:type="paragraph" w:customStyle="1" w:styleId="Normal1">
    <w:name w:val="Normal1"/>
    <w:rsid w:val="00496D5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1"/>
    <w:rsid w:val="00496D5C"/>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c"/>
    <w:locked/>
    <w:rsid w:val="00496D5C"/>
    <w:rPr>
      <w:rFonts w:ascii="Times New Roman" w:eastAsia="Times New Roman" w:hAnsi="Times New Roman" w:cs="Times New Roman"/>
      <w:shd w:val="clear" w:color="auto" w:fill="FFFFFF"/>
    </w:rPr>
  </w:style>
  <w:style w:type="paragraph" w:customStyle="1" w:styleId="1fc">
    <w:name w:val="Основной текст1"/>
    <w:basedOn w:val="a1"/>
    <w:link w:val="afffc"/>
    <w:rsid w:val="00496D5C"/>
    <w:pPr>
      <w:widowControl/>
      <w:shd w:val="clear" w:color="auto" w:fill="FFFFFF"/>
      <w:suppressAutoHyphens w:val="0"/>
      <w:spacing w:before="180" w:after="0" w:line="552" w:lineRule="exact"/>
    </w:pPr>
    <w:rPr>
      <w:rFonts w:eastAsia="Times New Roman" w:cs="Times New Roman"/>
      <w:sz w:val="22"/>
      <w:szCs w:val="22"/>
      <w:lang w:eastAsia="en-US" w:bidi="ar-SA"/>
    </w:rPr>
  </w:style>
  <w:style w:type="table" w:customStyle="1" w:styleId="2e">
    <w:name w:val="Сетка таблицы2"/>
    <w:basedOn w:val="a3"/>
    <w:next w:val="af0"/>
    <w:uiPriority w:val="59"/>
    <w:rsid w:val="004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0"/>
    <w:uiPriority w:val="59"/>
    <w:rsid w:val="00496D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1fd">
    <w:name w:val="Без интервала1"/>
    <w:rsid w:val="00496D5C"/>
    <w:pPr>
      <w:spacing w:after="0" w:line="240" w:lineRule="auto"/>
    </w:pPr>
    <w:rPr>
      <w:rFonts w:ascii="Times New Roman" w:eastAsia="Calibri" w:hAnsi="Times New Roman" w:cs="Times New Roman"/>
      <w:sz w:val="20"/>
      <w:szCs w:val="20"/>
      <w:lang w:eastAsia="ru-RU"/>
    </w:rPr>
  </w:style>
  <w:style w:type="character" w:customStyle="1" w:styleId="FontStyle30">
    <w:name w:val="Font Style30"/>
    <w:rsid w:val="00496D5C"/>
    <w:rPr>
      <w:rFonts w:ascii="Times New Roman" w:hAnsi="Times New Roman" w:cs="Times New Roman" w:hint="default"/>
      <w:sz w:val="22"/>
    </w:rPr>
  </w:style>
  <w:style w:type="paragraph" w:customStyle="1" w:styleId="212">
    <w:name w:val="Основной текст 21"/>
    <w:basedOn w:val="a1"/>
    <w:rsid w:val="00496D5C"/>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496D5C"/>
    <w:pPr>
      <w:widowControl/>
      <w:suppressAutoHyphens w:val="0"/>
      <w:spacing w:after="0" w:line="240" w:lineRule="auto"/>
      <w:ind w:left="720"/>
      <w:contextualSpacing/>
    </w:pPr>
    <w:rPr>
      <w:rFonts w:eastAsia="Calibri" w:cs="Times New Roman"/>
      <w:lang w:eastAsia="ru-RU" w:bidi="ar-SA"/>
    </w:rPr>
  </w:style>
  <w:style w:type="table" w:customStyle="1" w:styleId="43">
    <w:name w:val="Сетка таблицы4"/>
    <w:basedOn w:val="a3"/>
    <w:next w:val="af0"/>
    <w:rsid w:val="00496D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0"/>
    <w:rsid w:val="00496D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96D5C"/>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style13251625660000000393msonormal">
    <w:name w:val="style_13251625660000000393msonormal"/>
    <w:basedOn w:val="a1"/>
    <w:rsid w:val="00496D5C"/>
    <w:pPr>
      <w:widowControl/>
      <w:suppressAutoHyphens w:val="0"/>
      <w:spacing w:before="100" w:beforeAutospacing="1" w:after="100" w:afterAutospacing="1" w:line="240" w:lineRule="auto"/>
    </w:pPr>
    <w:rPr>
      <w:rFonts w:eastAsia="Calibri" w:cs="Times New Roman"/>
      <w:lang w:eastAsia="ru-RU" w:bidi="ar-SA"/>
    </w:rPr>
  </w:style>
  <w:style w:type="table" w:customStyle="1" w:styleId="61">
    <w:name w:val="Сетка таблицы6"/>
    <w:basedOn w:val="a3"/>
    <w:next w:val="af0"/>
    <w:uiPriority w:val="59"/>
    <w:rsid w:val="004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0"/>
    <w:uiPriority w:val="59"/>
    <w:rsid w:val="004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0"/>
    <w:uiPriority w:val="59"/>
    <w:rsid w:val="004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74659C"/>
    <w:rPr>
      <w:rFonts w:cs="Times New Roman"/>
    </w:rPr>
  </w:style>
  <w:style w:type="character" w:customStyle="1" w:styleId="WW8Num2z0">
    <w:name w:val="WW8Num2z0"/>
    <w:rsid w:val="0074659C"/>
    <w:rPr>
      <w:rFonts w:ascii="Symbol" w:hAnsi="Symbol" w:cs="Symbol"/>
      <w:sz w:val="20"/>
    </w:rPr>
  </w:style>
  <w:style w:type="character" w:customStyle="1" w:styleId="3d">
    <w:name w:val="Основной шрифт абзаца3"/>
    <w:rsid w:val="0074659C"/>
  </w:style>
  <w:style w:type="character" w:customStyle="1" w:styleId="WW8Num2z1">
    <w:name w:val="WW8Num2z1"/>
    <w:rsid w:val="0074659C"/>
    <w:rPr>
      <w:rFonts w:ascii="Courier New" w:hAnsi="Courier New" w:cs="Courier New"/>
      <w:sz w:val="20"/>
    </w:rPr>
  </w:style>
  <w:style w:type="character" w:customStyle="1" w:styleId="WW8Num2z2">
    <w:name w:val="WW8Num2z2"/>
    <w:rsid w:val="0074659C"/>
    <w:rPr>
      <w:rFonts w:ascii="Wingdings" w:hAnsi="Wingdings" w:cs="Wingdings"/>
      <w:sz w:val="20"/>
    </w:rPr>
  </w:style>
  <w:style w:type="character" w:customStyle="1" w:styleId="2f0">
    <w:name w:val="Основной шрифт абзаца2"/>
    <w:rsid w:val="0074659C"/>
  </w:style>
  <w:style w:type="character" w:customStyle="1" w:styleId="1fe">
    <w:name w:val="Основной шрифт абзаца1"/>
    <w:rsid w:val="0074659C"/>
  </w:style>
  <w:style w:type="character" w:customStyle="1" w:styleId="afffd">
    <w:name w:val="Маркеры списка"/>
    <w:rsid w:val="0074659C"/>
    <w:rPr>
      <w:rFonts w:ascii="OpenSymbol" w:eastAsia="OpenSymbol" w:hAnsi="OpenSymbol" w:cs="OpenSymbol"/>
    </w:rPr>
  </w:style>
  <w:style w:type="paragraph" w:customStyle="1" w:styleId="3e">
    <w:name w:val="Указатель3"/>
    <w:basedOn w:val="a1"/>
    <w:rsid w:val="0074659C"/>
    <w:pPr>
      <w:widowControl/>
      <w:suppressLineNumbers/>
      <w:spacing w:after="0" w:line="240" w:lineRule="auto"/>
    </w:pPr>
    <w:rPr>
      <w:rFonts w:eastAsia="Times New Roman" w:cs="Mangal"/>
      <w:lang w:bidi="ar-SA"/>
    </w:rPr>
  </w:style>
  <w:style w:type="paragraph" w:customStyle="1" w:styleId="2f1">
    <w:name w:val="Название объекта2"/>
    <w:basedOn w:val="a1"/>
    <w:rsid w:val="0074659C"/>
    <w:pPr>
      <w:widowControl/>
      <w:suppressLineNumbers/>
      <w:spacing w:before="120" w:after="120" w:line="240" w:lineRule="auto"/>
    </w:pPr>
    <w:rPr>
      <w:rFonts w:eastAsia="Times New Roman" w:cs="Mangal"/>
      <w:i/>
      <w:iCs/>
      <w:lang w:bidi="ar-SA"/>
    </w:rPr>
  </w:style>
  <w:style w:type="paragraph" w:customStyle="1" w:styleId="2f2">
    <w:name w:val="Указатель2"/>
    <w:basedOn w:val="a1"/>
    <w:rsid w:val="0074659C"/>
    <w:pPr>
      <w:widowControl/>
      <w:suppressLineNumbers/>
      <w:spacing w:after="0" w:line="240" w:lineRule="auto"/>
    </w:pPr>
    <w:rPr>
      <w:rFonts w:eastAsia="Times New Roman" w:cs="Mangal"/>
      <w:lang w:bidi="ar-SA"/>
    </w:rPr>
  </w:style>
  <w:style w:type="paragraph" w:customStyle="1" w:styleId="1ff">
    <w:name w:val="Название объекта1"/>
    <w:basedOn w:val="a1"/>
    <w:rsid w:val="0074659C"/>
    <w:pPr>
      <w:widowControl/>
      <w:suppressLineNumbers/>
      <w:spacing w:before="120" w:after="120" w:line="240" w:lineRule="auto"/>
    </w:pPr>
    <w:rPr>
      <w:rFonts w:eastAsia="Times New Roman" w:cs="Mangal"/>
      <w:i/>
      <w:iCs/>
      <w:lang w:bidi="ar-SA"/>
    </w:rPr>
  </w:style>
  <w:style w:type="paragraph" w:customStyle="1" w:styleId="1ff0">
    <w:name w:val="Указатель1"/>
    <w:basedOn w:val="a1"/>
    <w:rsid w:val="0074659C"/>
    <w:pPr>
      <w:widowControl/>
      <w:suppressLineNumbers/>
      <w:spacing w:after="0" w:line="240" w:lineRule="auto"/>
    </w:pPr>
    <w:rPr>
      <w:rFonts w:eastAsia="Times New Roman" w:cs="Mangal"/>
      <w:lang w:bidi="ar-SA"/>
    </w:rPr>
  </w:style>
  <w:style w:type="paragraph" w:customStyle="1" w:styleId="3f">
    <w:name w:val="Абзац списка3"/>
    <w:basedOn w:val="a1"/>
    <w:rsid w:val="0074659C"/>
    <w:pPr>
      <w:widowControl/>
      <w:spacing w:after="0" w:line="240" w:lineRule="auto"/>
      <w:ind w:left="720"/>
      <w:contextualSpacing/>
    </w:pPr>
    <w:rPr>
      <w:rFonts w:eastAsia="Calibr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81509">
      <w:bodyDiv w:val="1"/>
      <w:marLeft w:val="0"/>
      <w:marRight w:val="0"/>
      <w:marTop w:val="0"/>
      <w:marBottom w:val="0"/>
      <w:divBdr>
        <w:top w:val="none" w:sz="0" w:space="0" w:color="auto"/>
        <w:left w:val="none" w:sz="0" w:space="0" w:color="auto"/>
        <w:bottom w:val="none" w:sz="0" w:space="0" w:color="auto"/>
        <w:right w:val="none" w:sz="0" w:space="0" w:color="auto"/>
      </w:divBdr>
    </w:div>
    <w:div w:id="397174097">
      <w:bodyDiv w:val="1"/>
      <w:marLeft w:val="0"/>
      <w:marRight w:val="0"/>
      <w:marTop w:val="0"/>
      <w:marBottom w:val="0"/>
      <w:divBdr>
        <w:top w:val="none" w:sz="0" w:space="0" w:color="auto"/>
        <w:left w:val="none" w:sz="0" w:space="0" w:color="auto"/>
        <w:bottom w:val="none" w:sz="0" w:space="0" w:color="auto"/>
        <w:right w:val="none" w:sz="0" w:space="0" w:color="auto"/>
      </w:divBdr>
    </w:div>
    <w:div w:id="1887057238">
      <w:bodyDiv w:val="1"/>
      <w:marLeft w:val="0"/>
      <w:marRight w:val="0"/>
      <w:marTop w:val="0"/>
      <w:marBottom w:val="0"/>
      <w:divBdr>
        <w:top w:val="none" w:sz="0" w:space="0" w:color="auto"/>
        <w:left w:val="none" w:sz="0" w:space="0" w:color="auto"/>
        <w:bottom w:val="none" w:sz="0" w:space="0" w:color="auto"/>
        <w:right w:val="none" w:sz="0" w:space="0" w:color="auto"/>
      </w:divBdr>
    </w:div>
    <w:div w:id="1915430651">
      <w:bodyDiv w:val="1"/>
      <w:marLeft w:val="0"/>
      <w:marRight w:val="0"/>
      <w:marTop w:val="0"/>
      <w:marBottom w:val="0"/>
      <w:divBdr>
        <w:top w:val="none" w:sz="0" w:space="0" w:color="auto"/>
        <w:left w:val="none" w:sz="0" w:space="0" w:color="auto"/>
        <w:bottom w:val="none" w:sz="0" w:space="0" w:color="auto"/>
        <w:right w:val="none" w:sz="0" w:space="0" w:color="auto"/>
      </w:divBdr>
    </w:div>
    <w:div w:id="1990667887">
      <w:bodyDiv w:val="1"/>
      <w:marLeft w:val="0"/>
      <w:marRight w:val="0"/>
      <w:marTop w:val="0"/>
      <w:marBottom w:val="0"/>
      <w:divBdr>
        <w:top w:val="none" w:sz="0" w:space="0" w:color="auto"/>
        <w:left w:val="none" w:sz="0" w:space="0" w:color="auto"/>
        <w:bottom w:val="none" w:sz="0" w:space="0" w:color="auto"/>
        <w:right w:val="none" w:sz="0" w:space="0" w:color="auto"/>
      </w:divBdr>
      <w:divsChild>
        <w:div w:id="1214735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8328ADCF12A45A79AE8DBEB8300A514258555A6FE94FD2C99D5376377A98A21EC8A826D394642F4D7a7G" TargetMode="External"/><Relationship Id="rId18" Type="http://schemas.openxmlformats.org/officeDocument/2006/relationships/hyperlink" Target="consultantplus://offline/ref=EB3C7E157A1156EBE96417B0FE2993195E81317E8222C3E6BD66E4AEE3E34455101C0EC06D434121m5W6K" TargetMode="External"/><Relationship Id="rId26" Type="http://schemas.openxmlformats.org/officeDocument/2006/relationships/hyperlink" Target="consultantplus://offline/ref=6AB85C0842799349575565373AC540DFAE7EC29B22C1983005BD5280464D49C89D1A853576391514l4C2H" TargetMode="External"/><Relationship Id="rId3" Type="http://schemas.microsoft.com/office/2007/relationships/stylesWithEffects" Target="stylesWithEffects.xml"/><Relationship Id="rId21" Type="http://schemas.openxmlformats.org/officeDocument/2006/relationships/hyperlink" Target="consultantplus://offline/ref=F316833EECD373FAE7FF891DC4ED0E4C93C05A0A18D254D76AAA180905816C5F8E0F6056CCB5ADB3uF68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8328ADCF12A45A79AE8DBEB8300A514258555A6FE94FD2C99D5376377A98A21EC8A826D394642F3D7a6G" TargetMode="External"/><Relationship Id="rId17" Type="http://schemas.openxmlformats.org/officeDocument/2006/relationships/hyperlink" Target="consultantplus://offline/ref=076C15B46DC357EEFA5267F9702BBB92EC4CE40F6450D7EE4C4C95EE9D7AEC86E4161FE0281913042C36L" TargetMode="External"/><Relationship Id="rId25" Type="http://schemas.openxmlformats.org/officeDocument/2006/relationships/hyperlink" Target="consultantplus://offline/ref=30E067655EC717D3C1E5623CBE914F6FD5BC25B174AF6D9923EF2C53D1983F71AFFEE1CD8469TCx4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1E4DBDF0A40DE79F93FB00514427CFBF05B2C9F6748189DF6C841C68FFB99A13EE9971F720925A27c0B4K" TargetMode="External"/><Relationship Id="rId20" Type="http://schemas.openxmlformats.org/officeDocument/2006/relationships/hyperlink" Target="consultantplus://offline/ref=F316833EECD373FAE7FF891DC4ED0E4C93C05A0A18D254D76AAA180905816C5F8E0F6056CCB5ADB3uF69J" TargetMode="External"/><Relationship Id="rId29" Type="http://schemas.openxmlformats.org/officeDocument/2006/relationships/hyperlink" Target="consultantplus://offline/ref=F2183F21DBD15826C46D5FD392E916EB5DCEBCAD1DD9A2C9951F86AC836710AEC5C8048368CDP5dE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76CC2B3EFC41AB2AE4E5C8F4BA12302BC2C435C24EFE6B4B67B2D220116905EA3D9B6498480gD06F" TargetMode="External"/><Relationship Id="rId24" Type="http://schemas.openxmlformats.org/officeDocument/2006/relationships/hyperlink" Target="consultantplus://offline/ref=30E067655EC717D3C1E5623CBE914F6FD5BC25B174AF6D9923EF2C53D1983F71AFFEE1CD846BTCx3L" TargetMode="External"/><Relationship Id="rId32"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consultantplus://offline/ref=1E4DBDF0A40DE79F93FB00514427CFBF05B2C9F6748189DF6C841C68FFB99A13EE9971F720925827c0BBK" TargetMode="External"/><Relationship Id="rId23" Type="http://schemas.openxmlformats.org/officeDocument/2006/relationships/hyperlink" Target="consultantplus://offline/ref=2F9AFD54C811E1B3D545404771B7293A23441836A0920CFEFE89E177952DCC6F478F2445C7k8w2L" TargetMode="External"/><Relationship Id="rId28" Type="http://schemas.openxmlformats.org/officeDocument/2006/relationships/hyperlink" Target="consultantplus://offline/ref=F2183F21DBD15826C46D5FD392E916EB5DCEBCAD1DD9A2C9951F86AC836710AEC5C8048368CFP5d9L" TargetMode="External"/><Relationship Id="rId10" Type="http://schemas.openxmlformats.org/officeDocument/2006/relationships/hyperlink" Target="consultantplus://offline/ref=C76CC2B3EFC41AB2AE4E5C8F4BA12302BC2C435C24EFE6B4B67B2D220116905EA3D9B6498482gD01F" TargetMode="External"/><Relationship Id="rId19" Type="http://schemas.openxmlformats.org/officeDocument/2006/relationships/hyperlink" Target="consultantplus://offline/ref=6AB85C0842799349575565373AC540DFAE7EC29B22C1983005BD5280464D49C89D1A853576391514l4C2H" TargetMode="External"/><Relationship Id="rId31"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consultantplus://offline/ref=C76CC2B3EFC41AB2AE4E5C8F4BA12302BC2D485E2BEEE6B4B67B2D220116905EA3D9B64D84g802F" TargetMode="External"/><Relationship Id="rId14" Type="http://schemas.openxmlformats.org/officeDocument/2006/relationships/hyperlink" Target="consultantplus://offline/ref=1E4DBDF0A40DE79F93FB00514427CFBF05B2C9F6748189DF6C841C68FFB99A13EE9971F720925825c0B4K" TargetMode="External"/><Relationship Id="rId22" Type="http://schemas.openxmlformats.org/officeDocument/2006/relationships/hyperlink" Target="mailto:mz-kon@ivgoradm.ru" TargetMode="External"/><Relationship Id="rId27" Type="http://schemas.openxmlformats.org/officeDocument/2006/relationships/hyperlink" Target="consultantplus://offline/ref=F2183F21DBD15826C46D5FD392E916EB5DCFB1AD1CDBA2C9951F86AC836710AEC5C8048768PCdFL" TargetMode="External"/><Relationship Id="rId30" Type="http://schemas.openxmlformats.org/officeDocument/2006/relationships/hyperlink" Target="consultantplus://offline/ref=4804426654DE5F33EE90E5984B5F3DF8CDD5F922FF2F5B4647EFC2E5157A5DC5EAE57FF1F38A643DoEk0L"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900</TotalTime>
  <Pages>50</Pages>
  <Words>21637</Words>
  <Characters>123334</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Юлия Сергеевна Шмоткина</cp:lastModifiedBy>
  <cp:revision>36</cp:revision>
  <cp:lastPrinted>2015-06-11T08:54:00Z</cp:lastPrinted>
  <dcterms:created xsi:type="dcterms:W3CDTF">2015-05-14T10:44:00Z</dcterms:created>
  <dcterms:modified xsi:type="dcterms:W3CDTF">2015-06-11T10:34:00Z</dcterms:modified>
</cp:coreProperties>
</file>