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64469">
              <w:rPr>
                <w:rFonts w:eastAsia="Times New Roman"/>
                <w:sz w:val="28"/>
                <w:szCs w:val="28"/>
              </w:rPr>
              <w:t>Управление благоустройства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DA406B" w:rsidRPr="00220DA8" w:rsidRDefault="00FC176D" w:rsidP="00220DA8">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220DA8" w:rsidRPr="00220DA8">
        <w:rPr>
          <w:rFonts w:eastAsia="Times New Roman"/>
          <w:sz w:val="28"/>
          <w:szCs w:val="28"/>
        </w:rPr>
        <w:t>Благоустройство территорий общего пользования (содержание, ремонт объектов озеленения, выкашивание газонов механизированным способом, цветочное оформление)</w:t>
      </w:r>
    </w:p>
    <w:p w:rsidR="0019730D" w:rsidRDefault="0019730D" w:rsidP="00DA406B">
      <w:pPr>
        <w:spacing w:after="0"/>
        <w:ind w:left="4253" w:hanging="4253"/>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633DB3" w:rsidRDefault="00835358" w:rsidP="00840BB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840BBD">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633DB3" w:rsidRDefault="008B63BE" w:rsidP="00840BB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2</w:t>
            </w:r>
            <w:r w:rsidR="00840BBD">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633DB3" w:rsidRDefault="00840BBD"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633DB3" w:rsidRDefault="00840BBD"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38</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5458FD" w:rsidRPr="005458FD" w:rsidRDefault="005458FD" w:rsidP="004061E4">
      <w:pPr>
        <w:widowControl/>
        <w:spacing w:after="0" w:line="240" w:lineRule="auto"/>
        <w:ind w:firstLine="709"/>
        <w:jc w:val="both"/>
        <w:rPr>
          <w:rFonts w:eastAsia="Times New Roman" w:cs="Times New Roman"/>
          <w:lang w:eastAsia="ru-RU" w:bidi="ar-SA"/>
        </w:rPr>
      </w:pPr>
      <w:r>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Pr>
          <w:rFonts w:eastAsia="Times New Roman" w:cs="Times New Roman"/>
          <w:lang w:val="en-US" w:eastAsia="ru-RU" w:bidi="ar-SA"/>
        </w:rPr>
        <w:t>III</w:t>
      </w:r>
      <w:r>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Pr>
          <w:rFonts w:eastAsia="Times New Roman" w:cs="Times New Roman"/>
          <w:lang w:eastAsia="ru-RU" w:bidi="ar-SA"/>
        </w:rPr>
        <w:t>,»</w:t>
      </w:r>
      <w:proofErr w:type="gramEnd"/>
      <w:r>
        <w:rPr>
          <w:rFonts w:eastAsia="Times New Roman" w:cs="Times New Roman"/>
          <w:lang w:eastAsia="ru-RU" w:bidi="ar-SA"/>
        </w:rPr>
        <w:t xml:space="preserve"> следует читать как «и», а знак «;» - как «или».</w:t>
      </w:r>
    </w:p>
    <w:p w:rsidR="0019730D" w:rsidRDefault="0019730D" w:rsidP="004061E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220DA8" w:rsidRDefault="00220DA8" w:rsidP="00220DA8">
      <w:pPr>
        <w:pStyle w:val="a6"/>
        <w:spacing w:after="0" w:line="240" w:lineRule="auto"/>
        <w:jc w:val="both"/>
        <w:rPr>
          <w:color w:val="000000"/>
        </w:rPr>
      </w:pPr>
      <w:r w:rsidRPr="00F94A75">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w:t>
      </w:r>
      <w:r>
        <w:t xml:space="preserve"> нормативных документов</w:t>
      </w:r>
      <w:r w:rsidRPr="00F94A75">
        <w:t>:</w:t>
      </w:r>
      <w:r>
        <w:t xml:space="preserve"> </w:t>
      </w:r>
    </w:p>
    <w:p w:rsidR="00220DA8" w:rsidRDefault="00220DA8" w:rsidP="00220DA8">
      <w:pPr>
        <w:spacing w:after="0" w:line="240" w:lineRule="auto"/>
        <w:jc w:val="both"/>
      </w:pPr>
      <w:r>
        <w:t xml:space="preserve">- постановление Администрации города Иванова </w:t>
      </w:r>
      <w:r w:rsidRPr="00B330AE">
        <w:t xml:space="preserve">от </w:t>
      </w:r>
      <w:r>
        <w:t>20.12.2012</w:t>
      </w:r>
      <w:r w:rsidRPr="00B330AE">
        <w:t xml:space="preserve"> № </w:t>
      </w:r>
      <w:r>
        <w:t xml:space="preserve">2920 </w:t>
      </w:r>
      <w:r w:rsidRPr="0070547F">
        <w:t>«Об утверждении требований к качеству муни</w:t>
      </w:r>
      <w:r>
        <w:t xml:space="preserve">ципальных услуг города Иванова, оказываемых в рамках </w:t>
      </w:r>
      <w:r>
        <w:lastRenderedPageBreak/>
        <w:t>муниципальных заданий»;</w:t>
      </w:r>
    </w:p>
    <w:p w:rsidR="00220DA8" w:rsidRPr="007878C4" w:rsidRDefault="00220DA8" w:rsidP="00220DA8">
      <w:pPr>
        <w:pStyle w:val="a6"/>
        <w:tabs>
          <w:tab w:val="left" w:pos="0"/>
        </w:tabs>
        <w:spacing w:after="0" w:line="240" w:lineRule="auto"/>
        <w:jc w:val="both"/>
        <w:rPr>
          <w:color w:val="000000"/>
        </w:rPr>
      </w:pPr>
      <w:r w:rsidRPr="007878C4">
        <w:t>- Решение Ивановской городской Думы от 27.06.2012 № 448 «Об утверждении Правил благоустройства города Иванова»;</w:t>
      </w:r>
    </w:p>
    <w:p w:rsidR="00220DA8" w:rsidRDefault="00220DA8" w:rsidP="00220DA8">
      <w:pPr>
        <w:pStyle w:val="a6"/>
        <w:spacing w:after="0" w:line="240" w:lineRule="auto"/>
        <w:jc w:val="both"/>
        <w:rPr>
          <w:color w:val="000000"/>
        </w:rPr>
      </w:pPr>
      <w:r>
        <w:rPr>
          <w:color w:val="000000"/>
        </w:rPr>
        <w:t xml:space="preserve">- </w:t>
      </w:r>
      <w:r w:rsidRPr="00DE74FB">
        <w:rPr>
          <w:color w:val="000000"/>
        </w:rPr>
        <w:t xml:space="preserve">Приказ </w:t>
      </w:r>
      <w:proofErr w:type="gramStart"/>
      <w:r w:rsidRPr="00DE74FB">
        <w:rPr>
          <w:color w:val="000000"/>
        </w:rPr>
        <w:t>начальника управления благоустройства Администрации города Иванова</w:t>
      </w:r>
      <w:proofErr w:type="gramEnd"/>
      <w:r w:rsidRPr="00DE74FB">
        <w:rPr>
          <w:color w:val="000000"/>
        </w:rPr>
        <w:t xml:space="preserve"> от 10.11.2014</w:t>
      </w:r>
      <w:r>
        <w:rPr>
          <w:color w:val="000000"/>
        </w:rPr>
        <w:t xml:space="preserve"> </w:t>
      </w:r>
      <w:r w:rsidRPr="00DE74FB">
        <w:rPr>
          <w:color w:val="000000"/>
        </w:rPr>
        <w:t>№ 01-02-41 «Об утверждении формы общего журнала производства работ </w:t>
      </w:r>
      <w:r w:rsidRPr="00DE74FB">
        <w:rPr>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DE74FB">
        <w:rPr>
          <w:color w:val="000000"/>
        </w:rPr>
        <w:t>»</w:t>
      </w:r>
      <w:r>
        <w:rPr>
          <w:color w:val="000000"/>
        </w:rPr>
        <w:t>;</w:t>
      </w:r>
    </w:p>
    <w:p w:rsidR="00220DA8" w:rsidRPr="00F5106F" w:rsidRDefault="00220DA8" w:rsidP="00220DA8">
      <w:pPr>
        <w:spacing w:after="0" w:line="240" w:lineRule="auto"/>
        <w:jc w:val="both"/>
      </w:pPr>
      <w:r>
        <w:t xml:space="preserve">- </w:t>
      </w:r>
      <w:r w:rsidRPr="00F5106F">
        <w:t>ОСТ 13-232-87 «Хлысты древесные. Методы поштучного измерения и таблицы объемов»;</w:t>
      </w:r>
    </w:p>
    <w:p w:rsidR="00220DA8" w:rsidRDefault="00220DA8" w:rsidP="00220DA8">
      <w:pPr>
        <w:spacing w:after="0" w:line="240" w:lineRule="auto"/>
        <w:jc w:val="both"/>
      </w:pPr>
      <w:r>
        <w:t xml:space="preserve">- </w:t>
      </w:r>
      <w:r w:rsidRPr="00F5106F">
        <w:t>ГОСТ 2708-75  «Лесоматериалы круглые. Таблицы объемов»;</w:t>
      </w:r>
    </w:p>
    <w:p w:rsidR="00220DA8" w:rsidRDefault="00220DA8" w:rsidP="00220DA8">
      <w:pPr>
        <w:autoSpaceDE w:val="0"/>
        <w:autoSpaceDN w:val="0"/>
        <w:adjustRightInd w:val="0"/>
        <w:spacing w:after="0" w:line="240" w:lineRule="auto"/>
        <w:jc w:val="both"/>
      </w:pPr>
      <w:r>
        <w:t>- Федеральные единичные расценки на строительные и ремонтно-строительные работы, утвержденные приказом Минстроя РФ от 30.01.2014 № 31/</w:t>
      </w:r>
      <w:proofErr w:type="spellStart"/>
      <w:proofErr w:type="gramStart"/>
      <w:r>
        <w:t>пр</w:t>
      </w:r>
      <w:proofErr w:type="spellEnd"/>
      <w:proofErr w:type="gramEnd"/>
      <w:r>
        <w:t>;</w:t>
      </w:r>
    </w:p>
    <w:p w:rsidR="00220DA8" w:rsidRDefault="00220DA8" w:rsidP="00220DA8">
      <w:pPr>
        <w:autoSpaceDE w:val="0"/>
        <w:autoSpaceDN w:val="0"/>
        <w:adjustRightInd w:val="0"/>
        <w:spacing w:after="0" w:line="240" w:lineRule="auto"/>
        <w:jc w:val="both"/>
      </w:pPr>
      <w:r>
        <w:t xml:space="preserve">- </w:t>
      </w:r>
      <w:r w:rsidRPr="00D7355D">
        <w:t>Правила создания, охраны и соде</w:t>
      </w:r>
      <w:r>
        <w:t>ржания зеленых насаждений</w:t>
      </w:r>
      <w:r w:rsidRPr="00D7355D">
        <w:t xml:space="preserve"> </w:t>
      </w:r>
      <w:r>
        <w:t>(</w:t>
      </w:r>
      <w:r w:rsidRPr="00D7355D">
        <w:t>утвержденные</w:t>
      </w:r>
      <w:r>
        <w:t xml:space="preserve"> </w:t>
      </w:r>
      <w:r w:rsidRPr="00D7355D">
        <w:t>приказом Госстроя России от 15.12.1999 № 153</w:t>
      </w:r>
      <w:r>
        <w:t>)</w:t>
      </w:r>
      <w:r w:rsidRPr="00D7355D">
        <w:t>;</w:t>
      </w:r>
    </w:p>
    <w:p w:rsidR="00220DA8" w:rsidRPr="00BD7233" w:rsidRDefault="00220DA8" w:rsidP="00220DA8">
      <w:pPr>
        <w:autoSpaceDE w:val="0"/>
        <w:autoSpaceDN w:val="0"/>
        <w:adjustRightInd w:val="0"/>
        <w:spacing w:after="0" w:line="240" w:lineRule="auto"/>
        <w:jc w:val="both"/>
      </w:pPr>
      <w:r w:rsidRPr="00BD7233">
        <w:t>- Типовые нормы времени (выработки) на работы по озеленению, утвержденные постановлением Государственного комитета СССР по труду и социальным вопросам и Секретариата ВЦСПС</w:t>
      </w:r>
      <w:r>
        <w:t xml:space="preserve"> </w:t>
      </w:r>
      <w:r w:rsidRPr="00BD7233">
        <w:t>от 25.04.1986 № 163/9-49</w:t>
      </w:r>
      <w:r>
        <w:t>;</w:t>
      </w:r>
    </w:p>
    <w:p w:rsidR="00220DA8" w:rsidRDefault="00220DA8" w:rsidP="00220DA8">
      <w:pPr>
        <w:spacing w:after="0" w:line="240" w:lineRule="auto"/>
        <w:jc w:val="both"/>
      </w:pPr>
      <w:r>
        <w:rPr>
          <w:color w:val="000000"/>
        </w:rPr>
        <w:t>- ОДМ 218.6.014-2014 «Рекомендации по организации движения и ограждению мест производства работ»</w:t>
      </w:r>
    </w:p>
    <w:p w:rsidR="00220DA8" w:rsidRPr="00F5106F" w:rsidRDefault="00220DA8" w:rsidP="00220DA8">
      <w:pPr>
        <w:spacing w:after="0" w:line="240" w:lineRule="auto"/>
        <w:jc w:val="both"/>
      </w:pPr>
      <w:r>
        <w:t xml:space="preserve">- </w:t>
      </w:r>
      <w:r w:rsidRPr="00F5106F">
        <w:t xml:space="preserve">ГОСТ 28329-89 "Озеленение </w:t>
      </w:r>
      <w:r>
        <w:t>городов. Термины и определения";</w:t>
      </w:r>
    </w:p>
    <w:p w:rsidR="00220DA8" w:rsidRPr="00F5106F" w:rsidRDefault="00220DA8" w:rsidP="00220DA8">
      <w:pPr>
        <w:spacing w:after="0" w:line="240" w:lineRule="auto"/>
        <w:jc w:val="both"/>
      </w:pPr>
      <w:r>
        <w:t xml:space="preserve">- </w:t>
      </w:r>
      <w:r w:rsidRPr="00F5106F">
        <w:t>СНиП III-10-75 "Благоустройство территорий". М. 2004 г</w:t>
      </w:r>
      <w:r>
        <w:t>;</w:t>
      </w:r>
    </w:p>
    <w:p w:rsidR="00220DA8" w:rsidRPr="00242242" w:rsidRDefault="00220DA8" w:rsidP="00220DA8">
      <w:pPr>
        <w:pStyle w:val="ConsPlusNormal"/>
        <w:tabs>
          <w:tab w:val="left" w:pos="0"/>
        </w:tabs>
        <w:ind w:firstLine="0"/>
        <w:jc w:val="both"/>
        <w:rPr>
          <w:rFonts w:ascii="Times New Roman" w:hAnsi="Times New Roman" w:cs="Times New Roman"/>
          <w:sz w:val="24"/>
          <w:szCs w:val="24"/>
        </w:rPr>
      </w:pPr>
      <w:r w:rsidRPr="00242242">
        <w:rPr>
          <w:rFonts w:ascii="Times New Roman" w:eastAsia="Arial" w:hAnsi="Times New Roman" w:cs="Times New Roman"/>
          <w:color w:val="000000"/>
          <w:sz w:val="24"/>
          <w:szCs w:val="24"/>
        </w:rPr>
        <w:t xml:space="preserve">- ГОСТ </w:t>
      </w:r>
      <w:proofErr w:type="gramStart"/>
      <w:r w:rsidRPr="00242242">
        <w:rPr>
          <w:rFonts w:ascii="Times New Roman" w:eastAsia="Arial" w:hAnsi="Times New Roman" w:cs="Times New Roman"/>
          <w:color w:val="000000"/>
          <w:sz w:val="24"/>
          <w:szCs w:val="24"/>
        </w:rPr>
        <w:t>Р</w:t>
      </w:r>
      <w:proofErr w:type="gramEnd"/>
      <w:r w:rsidRPr="00242242">
        <w:rPr>
          <w:rFonts w:ascii="Times New Roman" w:eastAsia="Arial" w:hAnsi="Times New Roman" w:cs="Times New Roman"/>
          <w:color w:val="000000"/>
          <w:sz w:val="24"/>
          <w:szCs w:val="24"/>
        </w:rPr>
        <w:t xml:space="preserve"> 51691-2008 «Материалы лакокрасочные. Эмали. Общие технические условия», </w:t>
      </w:r>
      <w:r w:rsidRPr="00242242">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w:t>
      </w:r>
      <w:r w:rsidRPr="00193A40">
        <w:rPr>
          <w:rFonts w:eastAsia="Times New Roman" w:cs="Times New Roman"/>
          <w:color w:val="0D0D0D"/>
          <w:lang w:eastAsia="ru-RU" w:bidi="ar-SA"/>
        </w:rPr>
        <w:lastRenderedPageBreak/>
        <w:t>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76F59" w:rsidRDefault="006C0962" w:rsidP="00220DA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501BE5">
              <w:rPr>
                <w:rFonts w:eastAsia="Times New Roman" w:cs="Times New Roman"/>
                <w:lang w:eastAsia="ru-RU" w:bidi="ar-SA"/>
              </w:rPr>
              <w:t>20</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21D28" w:rsidRPr="00836F40" w:rsidRDefault="00921D28" w:rsidP="00921D28">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836F40">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220DA8" w:rsidRDefault="00220DA8" w:rsidP="003E3D4F">
            <w:pPr>
              <w:spacing w:after="0" w:line="240" w:lineRule="auto"/>
              <w:jc w:val="both"/>
              <w:rPr>
                <w:rFonts w:eastAsia="Times New Roman"/>
              </w:rPr>
            </w:pPr>
            <w:r>
              <w:rPr>
                <w:rFonts w:eastAsia="Times New Roman"/>
              </w:rPr>
              <w:t>Благоустройство территорий общего пользования (содержание, ремонт объектов озеленения, выкашивание газонов механизированным способом, цветочное оформление).</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xml:space="preserve">» документации об </w:t>
            </w:r>
            <w:r w:rsidRPr="00945E09">
              <w:rPr>
                <w:rFonts w:cs="Times New Roman"/>
              </w:rPr>
              <w:lastRenderedPageBreak/>
              <w:t>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501BE5">
              <w:t xml:space="preserve">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921D28" w:rsidRDefault="00220DA8"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Территории общего пользования в границах городского округа Иваново</w:t>
            </w:r>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220DA8" w:rsidP="00220DA8">
            <w:pPr>
              <w:spacing w:after="0" w:line="240" w:lineRule="auto"/>
              <w:jc w:val="both"/>
            </w:pPr>
            <w:r>
              <w:rPr>
                <w:rFonts w:eastAsia="Times New Roman"/>
              </w:rPr>
              <w:t>В соответствии с техническим заданием (</w:t>
            </w:r>
            <w:r w:rsidRPr="00440193">
              <w:rPr>
                <w:rFonts w:eastAsia="Times New Roman"/>
              </w:rPr>
              <w:t>Приложение № 1 к проекту муниципального контракта).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220DA8" w:rsidP="00377A9D">
            <w:pPr>
              <w:widowControl/>
              <w:suppressAutoHyphens w:val="0"/>
              <w:spacing w:after="0" w:line="240" w:lineRule="auto"/>
              <w:rPr>
                <w:rFonts w:eastAsia="Times New Roman" w:cs="Times New Roman"/>
                <w:lang w:eastAsia="ru-RU" w:bidi="ar-SA"/>
              </w:rPr>
            </w:pPr>
            <w:r>
              <w:rPr>
                <w:rFonts w:eastAsia="Times New Roman"/>
              </w:rPr>
              <w:t xml:space="preserve">7 384 865,00 </w:t>
            </w:r>
            <w:r w:rsidR="006A5BAE" w:rsidRPr="00715C51">
              <w:rPr>
                <w:rFonts w:cs="Times New Roman"/>
              </w:rPr>
              <w:t>руб.</w:t>
            </w:r>
          </w:p>
        </w:tc>
      </w:tr>
      <w:tr w:rsidR="00377A9D" w:rsidRPr="00FC176D" w:rsidTr="00DA406B">
        <w:trPr>
          <w:trHeight w:val="2723"/>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5F1D0B" w:rsidRDefault="00220DA8" w:rsidP="00377A9D">
            <w:pPr>
              <w:spacing w:after="0" w:line="240" w:lineRule="auto"/>
              <w:jc w:val="both"/>
            </w:pPr>
            <w:r>
              <w:rPr>
                <w:rFonts w:eastAsia="Times New Roman"/>
              </w:rP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w:t>
            </w:r>
            <w:r w:rsidRPr="00440193">
              <w:rPr>
                <w:rFonts w:eastAsia="Times New Roman"/>
              </w:rPr>
              <w:t>(Приложение № 3 к проекту муниципального контракта).</w:t>
            </w:r>
            <w:r>
              <w:rPr>
                <w:rFonts w:eastAsia="Times New Roman"/>
              </w:rPr>
              <w:t xml:space="preserve">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иностранной валюты к рублю Российской </w:t>
            </w:r>
            <w:r w:rsidRPr="004E3CD6">
              <w:lastRenderedPageBreak/>
              <w:t>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B0F51" w:rsidRDefault="007B0F51" w:rsidP="007B0F51">
            <w:pPr>
              <w:pStyle w:val="a6"/>
              <w:spacing w:after="0" w:line="240" w:lineRule="auto"/>
              <w:jc w:val="both"/>
              <w:rPr>
                <w:color w:val="000000"/>
              </w:rPr>
            </w:pPr>
            <w:r>
              <w:rPr>
                <w:color w:val="000000"/>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w:t>
            </w:r>
            <w:r w:rsidR="007854C1">
              <w:rPr>
                <w:color w:val="000000"/>
              </w:rPr>
              <w:t xml:space="preserve"> налогов, в том числе НДС</w:t>
            </w:r>
            <w:r w:rsidR="007854C1" w:rsidRPr="007B0F51">
              <w:rPr>
                <w:rStyle w:val="affe"/>
                <w:color w:val="000000"/>
              </w:rPr>
              <w:footnoteReference w:customMarkFollows="1" w:id="3"/>
              <w:sym w:font="Symbol" w:char="F02A"/>
            </w:r>
            <w:r w:rsidR="007854C1">
              <w:rPr>
                <w:color w:val="000000"/>
              </w:rPr>
              <w:t xml:space="preserve">, </w:t>
            </w:r>
            <w:r>
              <w:rPr>
                <w:color w:val="000000"/>
              </w:rPr>
              <w:t>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377A9D" w:rsidRPr="00FC176D" w:rsidRDefault="00377A9D" w:rsidP="00377A9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377A9D" w:rsidRPr="00FC176D"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220DA8" w:rsidRDefault="00220DA8" w:rsidP="00220DA8">
            <w:pPr>
              <w:spacing w:after="0" w:line="240" w:lineRule="auto"/>
              <w:jc w:val="both"/>
              <w:rPr>
                <w:color w:val="000000"/>
              </w:rPr>
            </w:pPr>
            <w:r w:rsidRPr="00010448">
              <w:rPr>
                <w:color w:val="000000"/>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377A9D" w:rsidRPr="00220DA8" w:rsidRDefault="00220DA8" w:rsidP="00220DA8">
            <w:pPr>
              <w:spacing w:after="0" w:line="240" w:lineRule="auto"/>
              <w:jc w:val="both"/>
              <w:rPr>
                <w:color w:val="000000"/>
              </w:rPr>
            </w:pPr>
            <w:r w:rsidRPr="00E61445">
              <w:rPr>
                <w:color w:val="000000"/>
              </w:rPr>
              <w:t>Оплата осуществляется в течение 30 (Тридцати) календарных дней по безналичному расчету за счет средств бюджета города Иванова по мере поступления денежных средств на эти цели, после подписания Сторонами 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контракт</w:t>
            </w:r>
            <w:r>
              <w:rPr>
                <w:color w:val="000000"/>
              </w:rPr>
              <w:t>ом</w:t>
            </w:r>
            <w:r w:rsidRPr="00E61445">
              <w:rPr>
                <w:color w:val="000000"/>
              </w:rPr>
              <w:t xml:space="preserve">); основания применения неустойки (штрафа, пени); </w:t>
            </w:r>
            <w:r w:rsidRPr="00E61445">
              <w:rPr>
                <w:color w:val="000000"/>
              </w:rPr>
              <w:lastRenderedPageBreak/>
              <w:t>итоговая сумма, подлежащая</w:t>
            </w:r>
            <w:r>
              <w:rPr>
                <w:color w:val="000000"/>
              </w:rPr>
              <w:t xml:space="preserve"> оплате подрядчику по контракту</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w:t>
            </w:r>
            <w:r w:rsidR="006A5BAE" w:rsidRPr="00FC176D">
              <w:rPr>
                <w:rFonts w:eastAsia="Times New Roman" w:cs="Times New Roman"/>
                <w:lang w:eastAsia="ru-RU" w:bidi="ar-SA"/>
              </w:rPr>
              <w:lastRenderedPageBreak/>
              <w:t>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lastRenderedPageBreak/>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lastRenderedPageBreak/>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0F0079" w:rsidP="00FB7E17">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w:t>
            </w:r>
            <w:r w:rsidRPr="00FC176D">
              <w:rPr>
                <w:rFonts w:eastAsia="Times New Roman" w:cs="Times New Roman"/>
                <w:lang w:eastAsia="ru-RU" w:bidi="ar-SA"/>
              </w:rPr>
              <w:lastRenderedPageBreak/>
              <w:t>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2537DC" w:rsidRPr="00842676" w:rsidRDefault="0045479E" w:rsidP="00C51C20">
            <w:pPr>
              <w:autoSpaceDE w:val="0"/>
              <w:autoSpaceDN w:val="0"/>
              <w:adjustRightInd w:val="0"/>
              <w:spacing w:after="0" w:line="240" w:lineRule="auto"/>
              <w:jc w:val="both"/>
              <w:rPr>
                <w:i/>
              </w:rPr>
            </w:pPr>
            <w:r>
              <w:rPr>
                <w:rFonts w:eastAsia="Times New Roman"/>
              </w:rPr>
              <w:t>2</w:t>
            </w:r>
            <w:r w:rsidR="009921CE">
              <w:rPr>
                <w:rFonts w:eastAsia="Times New Roman"/>
              </w:rPr>
              <w:t xml:space="preserve">. </w:t>
            </w:r>
            <w:proofErr w:type="gramStart"/>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r w:rsidR="006A4CD2">
              <w:t xml:space="preserve">, а также </w:t>
            </w:r>
            <w:r w:rsidR="006A4CD2">
              <w:rPr>
                <w:rFonts w:eastAsia="Times New Roman" w:cs="Times New Roman"/>
                <w:lang w:eastAsia="ru-RU" w:bidi="ar-SA"/>
              </w:rPr>
              <w:t>д</w:t>
            </w:r>
            <w:r w:rsidR="006A4CD2" w:rsidRPr="00836F40">
              <w:rPr>
                <w:rFonts w:eastAsia="Times New Roman" w:cs="Times New Roman"/>
                <w:lang w:eastAsia="ru-RU" w:bidi="ar-SA"/>
              </w:rPr>
              <w:t>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w:t>
            </w:r>
            <w:r w:rsidR="006A4CD2">
              <w:rPr>
                <w:rFonts w:eastAsia="Times New Roman" w:cs="Times New Roman"/>
                <w:lang w:eastAsia="ru-RU" w:bidi="ar-SA"/>
              </w:rPr>
              <w:t xml:space="preserve"> </w:t>
            </w:r>
            <w:r w:rsidR="006A4CD2" w:rsidRPr="00836F40">
              <w:rPr>
                <w:rFonts w:eastAsia="Times New Roman" w:cs="Times New Roman"/>
                <w:lang w:eastAsia="ru-RU" w:bidi="ar-SA"/>
              </w:rPr>
              <w:t>3 ст.30 Закона №44</w:t>
            </w:r>
            <w:proofErr w:type="gramEnd"/>
            <w:r w:rsidR="006A4CD2" w:rsidRPr="00836F40">
              <w:rPr>
                <w:rFonts w:eastAsia="Times New Roman" w:cs="Times New Roman"/>
                <w:lang w:eastAsia="ru-RU" w:bidi="ar-SA"/>
              </w:rPr>
              <w:t xml:space="preserve"> – ФЗ</w:t>
            </w:r>
            <w:r w:rsidR="006A4CD2">
              <w:rPr>
                <w:rFonts w:eastAsia="Times New Roman" w:cs="Times New Roman"/>
                <w:lang w:eastAsia="ru-RU" w:bidi="ar-SA"/>
              </w:rPr>
              <w:t>.</w:t>
            </w:r>
          </w:p>
          <w:p w:rsidR="002537DC" w:rsidRDefault="002537DC" w:rsidP="002537DC">
            <w:pPr>
              <w:keepNext/>
              <w:keepLines/>
              <w:widowControl/>
              <w:spacing w:after="0" w:line="240" w:lineRule="auto"/>
              <w:jc w:val="both"/>
              <w:rPr>
                <w:i/>
              </w:rPr>
            </w:pPr>
            <w:proofErr w:type="gramStart"/>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C51C20"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3</w:t>
            </w:r>
            <w:r w:rsidRPr="007428B5">
              <w:rPr>
                <w:rFonts w:eastAsia="Times New Roman" w:cs="Times New Roman"/>
                <w:lang w:eastAsia="ru-RU" w:bidi="ar-SA"/>
              </w:rPr>
              <w:t>.</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направляется участником такого аукциона оператору электронной площадки в форме двух </w:t>
            </w:r>
            <w:r w:rsidRPr="00FC176D">
              <w:rPr>
                <w:rFonts w:eastAsia="Times New Roman" w:cs="Times New Roman"/>
                <w:lang w:eastAsia="ru-RU" w:bidi="ar-SA"/>
              </w:rPr>
              <w:lastRenderedPageBreak/>
              <w:t>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220DA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440193">
              <w:rPr>
                <w:rFonts w:eastAsia="Times New Roman" w:cs="Times New Roman"/>
                <w:lang w:eastAsia="ru-RU" w:bidi="ar-SA"/>
              </w:rPr>
              <w:t>2</w:t>
            </w:r>
            <w:r w:rsidR="002C221F" w:rsidRPr="00440193">
              <w:rPr>
                <w:rFonts w:eastAsia="Times New Roman" w:cs="Times New Roman"/>
                <w:lang w:eastAsia="ru-RU" w:bidi="ar-SA"/>
              </w:rPr>
              <w:t xml:space="preserve"> </w:t>
            </w:r>
            <w:r w:rsidR="00D91F28" w:rsidRPr="00440193">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p>
          <w:p w:rsidR="00D84F2D" w:rsidRDefault="006D6975"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14.04.2015</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6D6975"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26.04.2015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6D6975" w:rsidP="00984EB7">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30.04.2015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6D6975" w:rsidP="00516EA0">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05.05.2015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6D6975" w:rsidP="00516EA0">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08.05.2015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Default="0007582A" w:rsidP="00984EB7">
            <w:pPr>
              <w:spacing w:after="0" w:line="240" w:lineRule="auto"/>
            </w:pPr>
            <w:r>
              <w:t xml:space="preserve">ОТДЕЛЕНИЕ ИВАНОВО города </w:t>
            </w:r>
            <w:r w:rsidRPr="003F4BB1">
              <w:t xml:space="preserve">Иваново; </w:t>
            </w:r>
          </w:p>
          <w:p w:rsidR="0007582A" w:rsidRDefault="0007582A" w:rsidP="00984EB7">
            <w:pPr>
              <w:spacing w:after="0" w:line="240" w:lineRule="auto"/>
            </w:pPr>
            <w:proofErr w:type="gramStart"/>
            <w:r w:rsidRPr="003F4BB1">
              <w:t>р</w:t>
            </w:r>
            <w:proofErr w:type="gramEnd"/>
            <w:r w:rsidRPr="003F4BB1">
              <w:t xml:space="preserve">/c: 40302810000005000036; БИК: 042406001; </w:t>
            </w:r>
          </w:p>
          <w:p w:rsidR="0007582A" w:rsidRPr="003F4BB1" w:rsidRDefault="0007582A" w:rsidP="00984EB7">
            <w:pPr>
              <w:spacing w:after="0" w:line="240" w:lineRule="auto"/>
            </w:pPr>
            <w:proofErr w:type="gramStart"/>
            <w:r w:rsidRPr="003F4BB1">
              <w:t>л</w:t>
            </w:r>
            <w:proofErr w:type="gramEnd"/>
            <w:r w:rsidRPr="003F4BB1">
              <w:t>/c: 011.99.281.0</w:t>
            </w: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D77A23"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7582A" w:rsidRPr="00D77A23" w:rsidRDefault="00220DA8" w:rsidP="0007582A">
            <w:pPr>
              <w:keepNext/>
              <w:keepLines/>
              <w:widowControl/>
              <w:spacing w:after="0" w:line="240" w:lineRule="auto"/>
              <w:jc w:val="both"/>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w:t>
            </w:r>
            <w:r>
              <w:rPr>
                <w:color w:val="000000"/>
              </w:rPr>
              <w:t>оставленной банковской гарантии и несоответствие требованиям, предъявляемым к содержанию банковской гарантии, установленным законодательством РФ,</w:t>
            </w:r>
            <w:r w:rsidRPr="000E3792">
              <w:rPr>
                <w:color w:val="000000"/>
              </w:rPr>
              <w:t xml:space="preserve"> будут служить основанием для отказа в принятии банковской гарантии Заказчиком.</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w:t>
            </w:r>
            <w:r w:rsidRPr="00FC176D">
              <w:rPr>
                <w:rFonts w:eastAsia="Times New Roman" w:cs="Times New Roman"/>
                <w:lang w:eastAsia="ru-RU" w:bidi="ar-SA"/>
              </w:rPr>
              <w:lastRenderedPageBreak/>
              <w:t xml:space="preserve">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444343" w:rsidRDefault="00444343" w:rsidP="00444343">
            <w:pPr>
              <w:spacing w:after="0" w:line="240" w:lineRule="auto"/>
              <w:jc w:val="both"/>
              <w:rPr>
                <w:color w:val="000000"/>
              </w:rPr>
            </w:pPr>
            <w:r>
              <w:rPr>
                <w:color w:val="000000"/>
              </w:rPr>
              <w:t xml:space="preserve">Гарантии качества распространяются на все </w:t>
            </w:r>
            <w:r w:rsidRPr="007B7834">
              <w:rPr>
                <w:color w:val="000000"/>
              </w:rPr>
              <w:t>конструктивные элементы и</w:t>
            </w:r>
            <w:r>
              <w:rPr>
                <w:color w:val="000000"/>
              </w:rPr>
              <w:t xml:space="preserve"> работы, выполненные Подрядчиком и субподрядчиками по настоящему контракту.</w:t>
            </w:r>
          </w:p>
          <w:p w:rsidR="00444343" w:rsidRDefault="00444343" w:rsidP="00444343">
            <w:pPr>
              <w:spacing w:after="0" w:line="240" w:lineRule="auto"/>
              <w:jc w:val="both"/>
            </w:pPr>
            <w:r w:rsidRPr="0040135D">
              <w:t>Гарантийный срок на выполненные работы</w:t>
            </w:r>
            <w:r>
              <w:t xml:space="preserve"> </w:t>
            </w:r>
            <w:proofErr w:type="gramStart"/>
            <w:r>
              <w:t>по</w:t>
            </w:r>
            <w:proofErr w:type="gramEnd"/>
            <w:r>
              <w:t>:</w:t>
            </w:r>
          </w:p>
          <w:p w:rsidR="00444343" w:rsidRPr="00D35B9E" w:rsidRDefault="00444343" w:rsidP="00444343">
            <w:pPr>
              <w:spacing w:after="0" w:line="240" w:lineRule="auto"/>
              <w:jc w:val="both"/>
              <w:rPr>
                <w:b/>
              </w:rPr>
            </w:pPr>
            <w:r>
              <w:t xml:space="preserve">-  </w:t>
            </w:r>
            <w:r w:rsidRPr="009B5F1A">
              <w:t xml:space="preserve">обустройству газонов – </w:t>
            </w:r>
            <w:r w:rsidRPr="00D35B9E">
              <w:rPr>
                <w:b/>
              </w:rPr>
              <w:t>до 30.06.2016;</w:t>
            </w:r>
          </w:p>
          <w:p w:rsidR="00444343" w:rsidRDefault="00444343" w:rsidP="00444343">
            <w:pPr>
              <w:tabs>
                <w:tab w:val="num" w:pos="0"/>
              </w:tabs>
              <w:spacing w:after="0" w:line="240" w:lineRule="auto"/>
              <w:jc w:val="both"/>
            </w:pPr>
            <w:r>
              <w:t xml:space="preserve">- созданию зеленых насаждений -  </w:t>
            </w:r>
            <w:r w:rsidRPr="00853E36">
              <w:rPr>
                <w:b/>
              </w:rPr>
              <w:t>1 (Один) год</w:t>
            </w:r>
            <w:r>
              <w:t>.</w:t>
            </w:r>
          </w:p>
          <w:p w:rsidR="00444343" w:rsidRPr="00C4722E" w:rsidRDefault="00444343" w:rsidP="00444343">
            <w:pPr>
              <w:tabs>
                <w:tab w:val="num" w:pos="0"/>
              </w:tabs>
              <w:spacing w:after="0" w:line="240" w:lineRule="auto"/>
              <w:jc w:val="both"/>
            </w:pPr>
            <w:r w:rsidRPr="00C4722E">
              <w:t>Гарантийный срок начинается с момента подписания сторонами акта о приемке выполненных работ (форма № КС-2).</w:t>
            </w:r>
          </w:p>
          <w:p w:rsidR="005C3FE1" w:rsidRDefault="005C3FE1" w:rsidP="00440193">
            <w:pPr>
              <w:autoSpaceDE w:val="0"/>
              <w:autoSpaceDN w:val="0"/>
              <w:adjustRightInd w:val="0"/>
              <w:spacing w:after="0" w:line="240" w:lineRule="auto"/>
              <w:jc w:val="both"/>
            </w:pP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444343" w:rsidRDefault="004F674C" w:rsidP="004F674C">
      <w:pPr>
        <w:pStyle w:val="ConsPlusNormal"/>
        <w:keepNext/>
        <w:keepLines/>
        <w:widowControl/>
        <w:ind w:firstLine="540"/>
        <w:jc w:val="both"/>
        <w:rPr>
          <w:rFonts w:ascii="Times New Roman" w:hAnsi="Times New Roman" w:cs="Times New Roman"/>
          <w:i/>
          <w:sz w:val="24"/>
          <w:szCs w:val="24"/>
        </w:rPr>
      </w:pPr>
      <w:r w:rsidRPr="006B33A5">
        <w:rPr>
          <w:rFonts w:ascii="Times New Roman" w:hAnsi="Times New Roman"/>
          <w:bCs/>
          <w:spacing w:val="-9"/>
          <w:sz w:val="24"/>
          <w:szCs w:val="24"/>
        </w:rPr>
        <w:t>Согласие участника электронного аукциона</w:t>
      </w:r>
      <w:r w:rsidRPr="006B33A5">
        <w:rPr>
          <w:rFonts w:ascii="Times New Roman" w:hAnsi="Times New Roman"/>
          <w:sz w:val="24"/>
          <w:szCs w:val="24"/>
        </w:rPr>
        <w:t xml:space="preserve"> </w:t>
      </w:r>
      <w:r w:rsidRPr="00481E1B">
        <w:rPr>
          <w:rFonts w:ascii="Times New Roman" w:hAnsi="Times New Roman" w:cs="Times New Roman"/>
          <w:i/>
          <w:sz w:val="24"/>
          <w:szCs w:val="24"/>
        </w:rPr>
        <w:t xml:space="preserve">на </w:t>
      </w:r>
      <w:r w:rsidR="00481E1B" w:rsidRPr="00481E1B">
        <w:rPr>
          <w:rFonts w:ascii="Times New Roman" w:hAnsi="Times New Roman" w:cs="Times New Roman"/>
          <w:i/>
          <w:sz w:val="24"/>
          <w:szCs w:val="24"/>
        </w:rPr>
        <w:t xml:space="preserve">выполнение работ по </w:t>
      </w:r>
      <w:r w:rsidR="00444343" w:rsidRPr="00444343">
        <w:rPr>
          <w:rFonts w:ascii="Times New Roman" w:hAnsi="Times New Roman" w:cs="Times New Roman"/>
          <w:i/>
          <w:sz w:val="24"/>
          <w:szCs w:val="24"/>
        </w:rPr>
        <w:t>благоустройству территорий общего пользования (содержание, ремонт объектов озеленения, выкашивание газонов механизированным способом, цветочное оформление)</w:t>
      </w:r>
      <w:r w:rsidRPr="00444343">
        <w:rPr>
          <w:rFonts w:ascii="Times New Roman" w:hAnsi="Times New Roman" w:cs="Times New Roman"/>
          <w:i/>
          <w:sz w:val="24"/>
          <w:szCs w:val="24"/>
        </w:rPr>
        <w:t xml:space="preserve">. </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300CAD">
      <w:pPr>
        <w:pStyle w:val="ConsPlusNormal"/>
        <w:keepNext/>
        <w:keepLines/>
        <w:widowControl/>
        <w:ind w:firstLine="540"/>
        <w:jc w:val="both"/>
        <w:rPr>
          <w:rFonts w:ascii="Times New Roman" w:hAnsi="Times New Roman" w:cs="Times New Roman"/>
          <w:i/>
          <w:sz w:val="24"/>
          <w:szCs w:val="24"/>
          <w:lang w:eastAsia="ru-RU"/>
        </w:rPr>
      </w:pPr>
      <w:r w:rsidRPr="00300CAD">
        <w:rPr>
          <w:rFonts w:ascii="Times New Roman" w:hAnsi="Times New Roman" w:cs="Times New Roman"/>
          <w:sz w:val="24"/>
          <w:szCs w:val="24"/>
          <w:lang w:eastAsia="ru-RU"/>
        </w:rPr>
        <w:t>1.</w:t>
      </w:r>
      <w:r w:rsidRPr="00300CAD">
        <w:rPr>
          <w:rFonts w:ascii="Times New Roman" w:hAnsi="Times New Roman" w:cs="Times New Roman"/>
          <w:i/>
          <w:sz w:val="24"/>
          <w:szCs w:val="24"/>
          <w:lang w:eastAsia="ru-RU"/>
        </w:rPr>
        <w:t xml:space="preserve"> </w:t>
      </w:r>
      <w:r w:rsidRPr="00300CAD">
        <w:rPr>
          <w:rFonts w:ascii="Times New Roman" w:hAnsi="Times New Roman" w:cs="Times New Roman"/>
          <w:sz w:val="24"/>
          <w:szCs w:val="24"/>
          <w:lang w:eastAsia="ru-RU"/>
        </w:rPr>
        <w:t>Исполняя наши обязательства и изучив документацию об электронном аукционе</w:t>
      </w:r>
      <w:r w:rsidR="00300CAD" w:rsidRPr="00300CAD">
        <w:rPr>
          <w:rFonts w:ascii="Times New Roman" w:hAnsi="Times New Roman" w:cs="Times New Roman"/>
          <w:i/>
          <w:sz w:val="24"/>
          <w:szCs w:val="24"/>
        </w:rPr>
        <w:t xml:space="preserve"> на выполнение работ по </w:t>
      </w:r>
      <w:r w:rsidR="00444343" w:rsidRPr="00444343">
        <w:rPr>
          <w:rFonts w:ascii="Times New Roman" w:hAnsi="Times New Roman" w:cs="Times New Roman"/>
          <w:i/>
          <w:sz w:val="24"/>
          <w:szCs w:val="24"/>
        </w:rPr>
        <w:t>благоустройству территорий общего пользования (содержание, ремонт объектов озеленения, выкашивание газонов механизированным способом, цветочное оформление)</w:t>
      </w:r>
      <w:r w:rsidRPr="00300CAD">
        <w:rPr>
          <w:rFonts w:ascii="Times New Roman" w:hAnsi="Times New Roman" w:cs="Times New Roman"/>
          <w:sz w:val="24"/>
          <w:szCs w:val="24"/>
          <w:lang w:eastAsia="ru-RU"/>
        </w:rPr>
        <w:t>,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Pr="00836F40" w:rsidRDefault="006552FF" w:rsidP="006552FF">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6552FF" w:rsidRPr="00836F40" w:rsidRDefault="006552FF" w:rsidP="006552FF">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6552FF" w:rsidRDefault="006552FF" w:rsidP="006552FF">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B5689" w:rsidRPr="006B5689" w:rsidRDefault="008D00E5" w:rsidP="006B5689">
      <w:pPr>
        <w:pStyle w:val="ConsPlusNormal"/>
        <w:keepNext/>
        <w:keepLines/>
        <w:widowControl/>
        <w:ind w:firstLine="540"/>
        <w:jc w:val="both"/>
        <w:rPr>
          <w:rFonts w:ascii="Times New Roman" w:hAnsi="Times New Roman" w:cs="Times New Roman"/>
          <w:i/>
          <w:sz w:val="24"/>
          <w:szCs w:val="24"/>
        </w:rPr>
      </w:pPr>
      <w:r w:rsidRPr="006B5689">
        <w:rPr>
          <w:rFonts w:ascii="Times New Roman" w:hAnsi="Times New Roman" w:cs="Times New Roman"/>
          <w:spacing w:val="11"/>
          <w:sz w:val="24"/>
          <w:szCs w:val="24"/>
          <w:lang w:eastAsia="ru-RU"/>
        </w:rPr>
        <w:tab/>
        <w:t xml:space="preserve">Прошу Вас разъяснить следующие положения </w:t>
      </w:r>
      <w:r w:rsidRPr="006B5689">
        <w:rPr>
          <w:rFonts w:ascii="Times New Roman" w:hAnsi="Times New Roman" w:cs="Times New Roman"/>
          <w:sz w:val="24"/>
          <w:szCs w:val="24"/>
          <w:lang w:eastAsia="ru-RU"/>
        </w:rPr>
        <w:t xml:space="preserve">документации об электронном аукционе </w:t>
      </w:r>
      <w:r w:rsidR="006B5689" w:rsidRPr="006B5689">
        <w:rPr>
          <w:rFonts w:ascii="Times New Roman" w:hAnsi="Times New Roman" w:cs="Times New Roman"/>
          <w:i/>
          <w:sz w:val="24"/>
          <w:szCs w:val="24"/>
        </w:rPr>
        <w:t xml:space="preserve">на выполнение работ </w:t>
      </w:r>
      <w:r w:rsidR="00444343" w:rsidRPr="00300CAD">
        <w:rPr>
          <w:rFonts w:ascii="Times New Roman" w:hAnsi="Times New Roman" w:cs="Times New Roman"/>
          <w:i/>
          <w:sz w:val="24"/>
          <w:szCs w:val="24"/>
        </w:rPr>
        <w:t xml:space="preserve">по </w:t>
      </w:r>
      <w:r w:rsidR="00444343" w:rsidRPr="00444343">
        <w:rPr>
          <w:rFonts w:ascii="Times New Roman" w:hAnsi="Times New Roman" w:cs="Times New Roman"/>
          <w:i/>
          <w:sz w:val="24"/>
          <w:szCs w:val="24"/>
        </w:rPr>
        <w:t>благоустройству территорий общего пользования (содержание, ремонт объектов озеленения, выкашивание газонов механизированным способом, цветочное оформление)</w:t>
      </w:r>
      <w:r w:rsidR="006B5689" w:rsidRPr="006B5689">
        <w:rPr>
          <w:rFonts w:ascii="Times New Roman" w:hAnsi="Times New Roman" w:cs="Times New Roman"/>
          <w:i/>
          <w:sz w:val="24"/>
          <w:szCs w:val="24"/>
        </w:rPr>
        <w:t xml:space="preserve">. </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320D8" w:rsidRDefault="00166B42" w:rsidP="001320D8">
      <w:pPr>
        <w:pStyle w:val="a5"/>
        <w:spacing w:before="0" w:after="0" w:line="240" w:lineRule="auto"/>
        <w:jc w:val="right"/>
        <w:rPr>
          <w:rFonts w:ascii="Times New Roman" w:hAnsi="Times New Roman" w:cs="Times New Roman"/>
          <w:color w:val="000000"/>
          <w:sz w:val="22"/>
          <w:szCs w:val="22"/>
        </w:rPr>
      </w:pPr>
      <w:r w:rsidRPr="001320D8">
        <w:rPr>
          <w:rFonts w:ascii="Times New Roman" w:hAnsi="Times New Roman" w:cs="Times New Roman"/>
          <w:color w:val="000000"/>
          <w:sz w:val="22"/>
          <w:szCs w:val="22"/>
        </w:rPr>
        <w:t>ПРОЕКТ</w:t>
      </w:r>
    </w:p>
    <w:p w:rsidR="001320D8" w:rsidRPr="001320D8" w:rsidRDefault="001320D8" w:rsidP="001320D8">
      <w:pPr>
        <w:pStyle w:val="a5"/>
        <w:spacing w:before="0" w:after="0" w:line="240" w:lineRule="auto"/>
        <w:jc w:val="center"/>
        <w:rPr>
          <w:rFonts w:ascii="Times New Roman" w:hAnsi="Times New Roman" w:cs="Times New Roman"/>
          <w:b/>
          <w:color w:val="000000"/>
          <w:sz w:val="24"/>
          <w:szCs w:val="24"/>
        </w:rPr>
      </w:pPr>
      <w:r w:rsidRPr="001320D8">
        <w:rPr>
          <w:rFonts w:ascii="Times New Roman" w:hAnsi="Times New Roman" w:cs="Times New Roman"/>
          <w:b/>
          <w:color w:val="000000"/>
          <w:sz w:val="24"/>
          <w:szCs w:val="24"/>
        </w:rPr>
        <w:t>МУНИЦИПАЛЬНЫЙ   КОНТРАКТ № ______</w:t>
      </w:r>
    </w:p>
    <w:p w:rsidR="001320D8" w:rsidRPr="001320D8" w:rsidRDefault="001320D8" w:rsidP="001320D8">
      <w:pPr>
        <w:pStyle w:val="a5"/>
        <w:spacing w:before="0" w:after="0" w:line="240" w:lineRule="auto"/>
        <w:rPr>
          <w:rFonts w:ascii="Times New Roman" w:hAnsi="Times New Roman" w:cs="Times New Roman"/>
          <w:color w:val="000000"/>
          <w:sz w:val="24"/>
          <w:szCs w:val="24"/>
        </w:rPr>
      </w:pPr>
    </w:p>
    <w:p w:rsidR="001320D8" w:rsidRPr="001320D8" w:rsidRDefault="001320D8" w:rsidP="001320D8">
      <w:pPr>
        <w:spacing w:after="0" w:line="240" w:lineRule="auto"/>
        <w:jc w:val="both"/>
        <w:rPr>
          <w:rFonts w:cs="Times New Roman"/>
          <w:color w:val="000000"/>
        </w:rPr>
      </w:pPr>
      <w:r w:rsidRPr="001320D8">
        <w:rPr>
          <w:rFonts w:cs="Times New Roman"/>
          <w:color w:val="000000"/>
        </w:rPr>
        <w:t xml:space="preserve">г. Иваново </w:t>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t xml:space="preserve">          «____»_____________ 2015 года </w:t>
      </w:r>
    </w:p>
    <w:p w:rsidR="001320D8" w:rsidRPr="001320D8" w:rsidRDefault="001320D8" w:rsidP="001320D8">
      <w:pPr>
        <w:spacing w:after="0" w:line="240" w:lineRule="auto"/>
        <w:jc w:val="both"/>
        <w:rPr>
          <w:rFonts w:cs="Times New Roman"/>
          <w:color w:val="000000"/>
        </w:rPr>
      </w:pPr>
    </w:p>
    <w:p w:rsidR="00444343" w:rsidRPr="00444343" w:rsidRDefault="00444343" w:rsidP="00444343">
      <w:pPr>
        <w:pStyle w:val="a6"/>
        <w:spacing w:after="0" w:line="240" w:lineRule="auto"/>
        <w:ind w:firstLine="540"/>
        <w:jc w:val="both"/>
        <w:rPr>
          <w:rFonts w:cs="Times New Roman"/>
          <w:color w:val="000000"/>
        </w:rPr>
      </w:pPr>
      <w:r w:rsidRPr="00444343">
        <w:rPr>
          <w:rFonts w:cs="Times New Roman"/>
          <w:color w:val="000000"/>
        </w:rPr>
        <w:tab/>
      </w:r>
      <w:proofErr w:type="gramStart"/>
      <w:r w:rsidRPr="00444343">
        <w:rPr>
          <w:rFonts w:cs="Times New Roman"/>
          <w:b/>
          <w:color w:val="000000"/>
        </w:rPr>
        <w:t>Управление благоустройства</w:t>
      </w:r>
      <w:r w:rsidRPr="00444343">
        <w:rPr>
          <w:rFonts w:cs="Times New Roman"/>
          <w:color w:val="000000"/>
        </w:rPr>
        <w:t xml:space="preserve"> </w:t>
      </w:r>
      <w:r w:rsidRPr="00444343">
        <w:rPr>
          <w:rFonts w:cs="Times New Roman"/>
          <w:b/>
          <w:color w:val="000000"/>
        </w:rPr>
        <w:t>Администрации города Иванова</w:t>
      </w:r>
      <w:r w:rsidRPr="00444343">
        <w:rPr>
          <w:rFonts w:cs="Times New Roman"/>
          <w:color w:val="000000"/>
        </w:rPr>
        <w:t xml:space="preserve">, именуемое в дальнейшем </w:t>
      </w:r>
      <w:r w:rsidRPr="00444343">
        <w:rPr>
          <w:rFonts w:cs="Times New Roman"/>
          <w:b/>
          <w:color w:val="000000"/>
        </w:rPr>
        <w:t>«Заказчик»</w:t>
      </w:r>
      <w:r w:rsidRPr="00444343">
        <w:rPr>
          <w:rFonts w:cs="Times New Roman"/>
          <w:color w:val="000000"/>
        </w:rPr>
        <w:t xml:space="preserve">, в лице начальника управления  Смирнова А.В., действующего на основании Положения, с одной стороны и _________________, именуемое в дальнейшем </w:t>
      </w:r>
      <w:r w:rsidRPr="00444343">
        <w:rPr>
          <w:rFonts w:cs="Times New Roman"/>
          <w:b/>
          <w:color w:val="000000"/>
        </w:rPr>
        <w:t>«Подрядчик»,</w:t>
      </w:r>
      <w:r w:rsidRPr="00444343">
        <w:rPr>
          <w:rFonts w:cs="Times New Roman"/>
          <w:color w:val="000000"/>
        </w:rPr>
        <w:t xml:space="preserve"> в лице _____________, действующего на основании ______________, с другой стороны, вместе именуемые </w:t>
      </w:r>
      <w:r w:rsidRPr="00444343">
        <w:rPr>
          <w:rFonts w:cs="Times New Roman"/>
          <w:b/>
          <w:color w:val="000000"/>
        </w:rPr>
        <w:t>«Стороны»</w:t>
      </w:r>
      <w:r w:rsidRPr="00444343">
        <w:rPr>
          <w:rFonts w:cs="Times New Roman"/>
          <w:color w:val="000000"/>
        </w:rPr>
        <w:t>, руководствуясь протоколом _____________ № ______ от _______, заключили настоящий контракт (далее – контракт) о нижеследующем:</w:t>
      </w:r>
      <w:proofErr w:type="gramEnd"/>
    </w:p>
    <w:p w:rsidR="00444343" w:rsidRPr="00444343" w:rsidRDefault="00444343" w:rsidP="00444343">
      <w:pPr>
        <w:pStyle w:val="a6"/>
        <w:spacing w:after="0" w:line="240" w:lineRule="auto"/>
        <w:jc w:val="center"/>
        <w:rPr>
          <w:rFonts w:cs="Times New Roman"/>
          <w:b/>
          <w:color w:val="000000"/>
        </w:rPr>
      </w:pPr>
    </w:p>
    <w:p w:rsidR="00444343" w:rsidRPr="00444343" w:rsidRDefault="00444343" w:rsidP="00444343">
      <w:pPr>
        <w:pStyle w:val="a6"/>
        <w:spacing w:after="0" w:line="240" w:lineRule="auto"/>
        <w:jc w:val="center"/>
        <w:rPr>
          <w:rFonts w:cs="Times New Roman"/>
          <w:b/>
          <w:color w:val="000000"/>
        </w:rPr>
      </w:pPr>
      <w:r w:rsidRPr="00444343">
        <w:rPr>
          <w:rFonts w:cs="Times New Roman"/>
          <w:b/>
          <w:color w:val="000000"/>
        </w:rPr>
        <w:t>1. ПРЕДМЕТ КОНТРАКТА</w:t>
      </w:r>
    </w:p>
    <w:p w:rsidR="00444343" w:rsidRPr="00444343" w:rsidRDefault="00444343" w:rsidP="00444343">
      <w:pPr>
        <w:pStyle w:val="a6"/>
        <w:tabs>
          <w:tab w:val="left" w:pos="540"/>
        </w:tabs>
        <w:spacing w:after="0" w:line="240" w:lineRule="auto"/>
        <w:jc w:val="both"/>
        <w:rPr>
          <w:rFonts w:cs="Times New Roman"/>
          <w:color w:val="000000"/>
        </w:rPr>
      </w:pPr>
      <w:r w:rsidRPr="00444343">
        <w:rPr>
          <w:rFonts w:cs="Times New Roman"/>
          <w:b/>
          <w:color w:val="000000"/>
        </w:rPr>
        <w:t xml:space="preserve">1.1. </w:t>
      </w:r>
      <w:r w:rsidRPr="00444343">
        <w:rPr>
          <w:rFonts w:cs="Times New Roman"/>
          <w:b/>
          <w:color w:val="000000"/>
        </w:rPr>
        <w:tab/>
      </w:r>
      <w:r w:rsidRPr="00444343">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«Благоустройство территорий общего пользования» муниципальной программы «Благоустройство города Иванова».</w:t>
      </w:r>
    </w:p>
    <w:p w:rsidR="00444343" w:rsidRPr="00444343" w:rsidRDefault="00444343" w:rsidP="00444343">
      <w:pPr>
        <w:pStyle w:val="a6"/>
        <w:spacing w:after="0" w:line="240" w:lineRule="auto"/>
        <w:jc w:val="both"/>
        <w:rPr>
          <w:rFonts w:cs="Times New Roman"/>
          <w:color w:val="000000"/>
        </w:rPr>
      </w:pPr>
      <w:r w:rsidRPr="00444343">
        <w:rPr>
          <w:rFonts w:cs="Times New Roman"/>
          <w:color w:val="000000"/>
        </w:rPr>
        <w:t xml:space="preserve"> </w:t>
      </w:r>
      <w:r w:rsidRPr="00444343">
        <w:rPr>
          <w:rFonts w:cs="Times New Roman"/>
          <w:b/>
          <w:color w:val="000000"/>
        </w:rPr>
        <w:t>1.2.</w:t>
      </w:r>
      <w:r w:rsidRPr="00444343">
        <w:rPr>
          <w:rFonts w:cs="Times New Roman"/>
          <w:color w:val="000000"/>
        </w:rPr>
        <w:t xml:space="preserve"> Подрядчик принимает на себя обязательства выполнить работы </w:t>
      </w:r>
      <w:r w:rsidRPr="00444343">
        <w:rPr>
          <w:rFonts w:cs="Times New Roman"/>
          <w:b/>
          <w:i/>
        </w:rPr>
        <w:t>по благоустройству территорий общего пользования (содержанию, ремонту объектов озеленения, выкашиванию газонов механизированным способом, цветочному оформлению)</w:t>
      </w:r>
      <w:r w:rsidRPr="00444343">
        <w:rPr>
          <w:rFonts w:cs="Times New Roman"/>
          <w:b/>
          <w:i/>
          <w:color w:val="000000"/>
        </w:rPr>
        <w:t xml:space="preserve"> </w:t>
      </w:r>
      <w:r w:rsidRPr="00444343">
        <w:rPr>
          <w:rFonts w:cs="Times New Roman"/>
          <w:color w:val="000000"/>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444343" w:rsidRPr="00444343" w:rsidRDefault="00444343" w:rsidP="00444343">
      <w:pPr>
        <w:pStyle w:val="a6"/>
        <w:tabs>
          <w:tab w:val="left" w:pos="0"/>
        </w:tabs>
        <w:spacing w:after="0" w:line="240" w:lineRule="auto"/>
        <w:jc w:val="both"/>
        <w:rPr>
          <w:rFonts w:cs="Times New Roman"/>
          <w:color w:val="000000"/>
        </w:rPr>
      </w:pPr>
      <w:r w:rsidRPr="00444343">
        <w:rPr>
          <w:rFonts w:cs="Times New Roman"/>
          <w:b/>
          <w:color w:val="000000"/>
        </w:rPr>
        <w:t>1.3.</w:t>
      </w:r>
      <w:r w:rsidRPr="00444343">
        <w:rPr>
          <w:rFonts w:cs="Times New Roman"/>
          <w:color w:val="000000"/>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w:t>
      </w:r>
      <w:r w:rsidRPr="00444343">
        <w:rPr>
          <w:rFonts w:cs="Times New Roman"/>
        </w:rPr>
        <w:t>паспортами цветников (Приложение № 4 к проекту муниципального контракта),</w:t>
      </w:r>
      <w:r w:rsidRPr="00444343">
        <w:rPr>
          <w:rFonts w:cs="Times New Roman"/>
          <w:color w:val="000000"/>
        </w:rPr>
        <w:t xml:space="preserve"> являющимися неотъемлемой частью настоящего контракта. </w:t>
      </w:r>
    </w:p>
    <w:p w:rsidR="00444343" w:rsidRPr="00444343" w:rsidRDefault="00444343" w:rsidP="00444343">
      <w:pPr>
        <w:pStyle w:val="a6"/>
        <w:tabs>
          <w:tab w:val="left" w:pos="540"/>
        </w:tabs>
        <w:spacing w:after="0" w:line="240" w:lineRule="auto"/>
        <w:jc w:val="both"/>
        <w:rPr>
          <w:rFonts w:cs="Times New Roman"/>
          <w:b/>
          <w:color w:val="000000"/>
        </w:rPr>
      </w:pPr>
      <w:r w:rsidRPr="00444343">
        <w:rPr>
          <w:rFonts w:cs="Times New Roman"/>
          <w:b/>
          <w:color w:val="000000"/>
        </w:rPr>
        <w:t>1.4.</w:t>
      </w:r>
      <w:r w:rsidRPr="00444343">
        <w:rPr>
          <w:rFonts w:cs="Times New Roman"/>
          <w:color w:val="000000"/>
        </w:rPr>
        <w:t xml:space="preserve"> Сроки завершения работ:</w:t>
      </w:r>
      <w:r w:rsidRPr="00444343">
        <w:rPr>
          <w:rFonts w:cs="Times New Roman"/>
          <w:b/>
          <w:i/>
          <w:color w:val="000000"/>
        </w:rPr>
        <w:t xml:space="preserve"> </w:t>
      </w:r>
      <w:r w:rsidRPr="00444343">
        <w:rPr>
          <w:rFonts w:cs="Times New Roman"/>
          <w:b/>
          <w:color w:val="000000"/>
        </w:rPr>
        <w:t>в соответствии с техническим заданием (Приложение № 1).</w:t>
      </w:r>
    </w:p>
    <w:p w:rsidR="00444343" w:rsidRPr="00444343" w:rsidRDefault="00444343" w:rsidP="00444343">
      <w:pPr>
        <w:pStyle w:val="a6"/>
        <w:tabs>
          <w:tab w:val="left" w:pos="540"/>
        </w:tabs>
        <w:spacing w:after="0" w:line="240" w:lineRule="auto"/>
        <w:jc w:val="both"/>
        <w:rPr>
          <w:rFonts w:cs="Times New Roman"/>
          <w:b/>
          <w:color w:val="000000"/>
        </w:rPr>
      </w:pPr>
      <w:r w:rsidRPr="00444343">
        <w:rPr>
          <w:rFonts w:cs="Times New Roman"/>
          <w:b/>
        </w:rPr>
        <w:t xml:space="preserve">1.5. </w:t>
      </w:r>
      <w:r w:rsidRPr="00444343">
        <w:rPr>
          <w:rFonts w:cs="Times New Roman"/>
        </w:rPr>
        <w:t>Место выполнения работ: территории общего пользования в границах городского округа Иваново.</w:t>
      </w:r>
    </w:p>
    <w:p w:rsidR="00444343" w:rsidRPr="00444343" w:rsidRDefault="00444343" w:rsidP="00444343">
      <w:pPr>
        <w:pStyle w:val="a6"/>
        <w:tabs>
          <w:tab w:val="left" w:pos="0"/>
        </w:tabs>
        <w:spacing w:after="0" w:line="240" w:lineRule="auto"/>
        <w:jc w:val="center"/>
        <w:rPr>
          <w:rFonts w:cs="Times New Roman"/>
          <w:b/>
          <w:color w:val="000000"/>
        </w:rPr>
      </w:pPr>
    </w:p>
    <w:p w:rsidR="00444343" w:rsidRPr="00444343" w:rsidRDefault="00444343" w:rsidP="00444343">
      <w:pPr>
        <w:pStyle w:val="a6"/>
        <w:tabs>
          <w:tab w:val="left" w:pos="0"/>
        </w:tabs>
        <w:spacing w:after="0" w:line="240" w:lineRule="auto"/>
        <w:jc w:val="center"/>
        <w:rPr>
          <w:rFonts w:cs="Times New Roman"/>
          <w:b/>
          <w:color w:val="000000"/>
        </w:rPr>
      </w:pPr>
      <w:r w:rsidRPr="00444343">
        <w:rPr>
          <w:rFonts w:cs="Times New Roman"/>
          <w:b/>
          <w:color w:val="000000"/>
        </w:rPr>
        <w:t>2. ЦЕНА КОНТРАКТА</w:t>
      </w:r>
    </w:p>
    <w:p w:rsidR="00444343" w:rsidRPr="00444343" w:rsidRDefault="00444343" w:rsidP="00444343">
      <w:pPr>
        <w:pStyle w:val="a6"/>
        <w:spacing w:after="0" w:line="240" w:lineRule="auto"/>
        <w:jc w:val="both"/>
        <w:rPr>
          <w:rFonts w:cs="Times New Roman"/>
        </w:rPr>
      </w:pPr>
      <w:r w:rsidRPr="00444343">
        <w:rPr>
          <w:rFonts w:cs="Times New Roman"/>
          <w:b/>
        </w:rPr>
        <w:t>2.1.</w:t>
      </w:r>
      <w:r w:rsidRPr="00444343">
        <w:rPr>
          <w:rFonts w:cs="Times New Roman"/>
        </w:rPr>
        <w:t xml:space="preserve"> Цена контракта составляет</w:t>
      </w:r>
      <w:proofErr w:type="gramStart"/>
      <w:r w:rsidRPr="00444343">
        <w:rPr>
          <w:rFonts w:cs="Times New Roman"/>
        </w:rPr>
        <w:t xml:space="preserve"> ______________ (_________) </w:t>
      </w:r>
      <w:proofErr w:type="gramEnd"/>
      <w:r w:rsidRPr="00444343">
        <w:rPr>
          <w:rFonts w:cs="Times New Roman"/>
        </w:rPr>
        <w:t>руб., в том числе НДС</w:t>
      </w:r>
      <w:r w:rsidRPr="00444343">
        <w:rPr>
          <w:rStyle w:val="affe"/>
          <w:rFonts w:cs="Times New Roman"/>
        </w:rPr>
        <w:footnoteReference w:customMarkFollows="1" w:id="4"/>
        <w:t>*</w:t>
      </w:r>
      <w:r w:rsidRPr="00444343">
        <w:rPr>
          <w:rFonts w:cs="Times New Roman"/>
          <w:u w:val="single"/>
        </w:rPr>
        <w:t xml:space="preserve"> </w:t>
      </w:r>
      <w:r w:rsidRPr="00444343">
        <w:rPr>
          <w:rFonts w:cs="Times New Roman"/>
        </w:rPr>
        <w:t>___________ (__________) руб.</w:t>
      </w:r>
    </w:p>
    <w:p w:rsidR="00444343" w:rsidRPr="00444343" w:rsidRDefault="00444343" w:rsidP="00444343">
      <w:pPr>
        <w:pStyle w:val="a6"/>
        <w:spacing w:after="0" w:line="240" w:lineRule="auto"/>
        <w:jc w:val="both"/>
        <w:rPr>
          <w:rFonts w:cs="Times New Roman"/>
          <w:color w:val="000000"/>
        </w:rPr>
      </w:pPr>
      <w:r w:rsidRPr="00444343">
        <w:rPr>
          <w:rFonts w:cs="Times New Roman"/>
          <w:b/>
          <w:color w:val="000000"/>
        </w:rPr>
        <w:t>2.2.</w:t>
      </w:r>
      <w:r w:rsidRPr="00444343">
        <w:rPr>
          <w:rFonts w:cs="Times New Roman"/>
          <w:color w:val="000000"/>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444343" w:rsidRPr="00444343" w:rsidRDefault="00444343" w:rsidP="00444343">
      <w:pPr>
        <w:spacing w:after="0" w:line="240" w:lineRule="auto"/>
        <w:jc w:val="both"/>
        <w:rPr>
          <w:rFonts w:cs="Times New Roman"/>
        </w:rPr>
      </w:pPr>
      <w:r w:rsidRPr="00444343">
        <w:rPr>
          <w:rFonts w:cs="Times New Roman"/>
          <w:b/>
          <w:color w:val="000000"/>
        </w:rPr>
        <w:t>2.3.</w:t>
      </w:r>
      <w:r w:rsidRPr="00444343">
        <w:rPr>
          <w:rFonts w:cs="Times New Roman"/>
          <w:color w:val="000000"/>
        </w:rPr>
        <w:t xml:space="preserve"> Указанная цена контракта является твердой и</w:t>
      </w:r>
      <w:r w:rsidRPr="00444343">
        <w:rPr>
          <w:rFonts w:cs="Times New Roman"/>
        </w:rPr>
        <w:t xml:space="preserve"> определяется на весь срок исполнения контракта. </w:t>
      </w:r>
    </w:p>
    <w:p w:rsidR="00444343" w:rsidRPr="00444343" w:rsidRDefault="00444343" w:rsidP="00444343">
      <w:pPr>
        <w:pStyle w:val="a6"/>
        <w:spacing w:after="0" w:line="240" w:lineRule="auto"/>
        <w:jc w:val="both"/>
        <w:rPr>
          <w:rFonts w:cs="Times New Roman"/>
        </w:rPr>
      </w:pPr>
      <w:r w:rsidRPr="00444343">
        <w:rPr>
          <w:rFonts w:cs="Times New Roman"/>
          <w:b/>
        </w:rPr>
        <w:t>2.4.</w:t>
      </w:r>
      <w:r w:rsidRPr="00444343">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444343">
        <w:rPr>
          <w:rFonts w:cs="Times New Roman"/>
        </w:rPr>
        <w:t>п.</w:t>
      </w:r>
      <w:proofErr w:type="gramStart"/>
      <w:r w:rsidRPr="00444343">
        <w:rPr>
          <w:rFonts w:cs="Times New Roman"/>
        </w:rPr>
        <w:t>п</w:t>
      </w:r>
      <w:proofErr w:type="spellEnd"/>
      <w:r w:rsidRPr="00444343">
        <w:rPr>
          <w:rFonts w:cs="Times New Roman"/>
        </w:rPr>
        <w:t>. б</w:t>
      </w:r>
      <w:proofErr w:type="gramEnd"/>
      <w:r w:rsidRPr="00444343">
        <w:rPr>
          <w:rFonts w:cs="Times New Roman"/>
        </w:rPr>
        <w:t xml:space="preserve"> п. 1 ч.1 ст. 95 Федерального закона от 05.04.2013 № 44-ФЗ. </w:t>
      </w:r>
    </w:p>
    <w:p w:rsidR="00444343" w:rsidRPr="00444343" w:rsidRDefault="00444343" w:rsidP="00444343">
      <w:pPr>
        <w:pStyle w:val="a6"/>
        <w:spacing w:after="0" w:line="240" w:lineRule="auto"/>
        <w:jc w:val="both"/>
        <w:rPr>
          <w:rFonts w:cs="Times New Roman"/>
          <w:b/>
          <w:color w:val="000000"/>
        </w:rPr>
      </w:pPr>
    </w:p>
    <w:p w:rsidR="00444343" w:rsidRPr="00444343" w:rsidRDefault="00444343" w:rsidP="00444343">
      <w:pPr>
        <w:pStyle w:val="a6"/>
        <w:spacing w:after="0" w:line="240" w:lineRule="auto"/>
        <w:jc w:val="center"/>
        <w:rPr>
          <w:rFonts w:cs="Times New Roman"/>
          <w:b/>
        </w:rPr>
      </w:pPr>
      <w:r w:rsidRPr="00444343">
        <w:rPr>
          <w:rFonts w:cs="Times New Roman"/>
          <w:b/>
        </w:rPr>
        <w:t>3. СТОИМОСТЬ РАБОТ И СРОК ОПЛАТЫ</w:t>
      </w:r>
    </w:p>
    <w:p w:rsidR="00444343" w:rsidRPr="00444343" w:rsidRDefault="00444343" w:rsidP="00444343">
      <w:pPr>
        <w:spacing w:after="0" w:line="240" w:lineRule="auto"/>
        <w:jc w:val="both"/>
        <w:rPr>
          <w:rFonts w:cs="Times New Roman"/>
        </w:rPr>
      </w:pPr>
      <w:r w:rsidRPr="00444343">
        <w:rPr>
          <w:rFonts w:cs="Times New Roman"/>
          <w:b/>
        </w:rPr>
        <w:t>3.1.</w:t>
      </w:r>
      <w:r w:rsidRPr="00444343">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444343" w:rsidRPr="00444343" w:rsidRDefault="00444343" w:rsidP="00444343">
      <w:pPr>
        <w:spacing w:after="0" w:line="240" w:lineRule="auto"/>
        <w:jc w:val="both"/>
        <w:rPr>
          <w:rFonts w:cs="Times New Roman"/>
          <w:color w:val="000000"/>
        </w:rPr>
      </w:pPr>
      <w:r w:rsidRPr="00444343">
        <w:rPr>
          <w:rFonts w:cs="Times New Roman"/>
          <w:b/>
          <w:color w:val="000000"/>
        </w:rPr>
        <w:t>3.2.</w:t>
      </w:r>
      <w:r w:rsidRPr="00444343">
        <w:rPr>
          <w:rFonts w:cs="Times New Roman"/>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w:t>
      </w:r>
      <w:r w:rsidRPr="00444343">
        <w:rPr>
          <w:rFonts w:cs="Times New Roman"/>
          <w:color w:val="000000"/>
        </w:rPr>
        <w:lastRenderedPageBreak/>
        <w:t>работ и затрат (форма № КС-3), счета-фактуры, при условии, что работы выполнены надлежащим образом.</w:t>
      </w:r>
    </w:p>
    <w:p w:rsidR="00444343" w:rsidRPr="00444343" w:rsidRDefault="00444343" w:rsidP="00444343">
      <w:pPr>
        <w:spacing w:after="0" w:line="240" w:lineRule="auto"/>
        <w:jc w:val="both"/>
        <w:rPr>
          <w:rFonts w:cs="Times New Roman"/>
        </w:rPr>
      </w:pPr>
      <w:r w:rsidRPr="00444343">
        <w:rPr>
          <w:rFonts w:cs="Times New Roman"/>
          <w:b/>
        </w:rPr>
        <w:t xml:space="preserve">3.3. </w:t>
      </w:r>
      <w:proofErr w:type="gramStart"/>
      <w:r w:rsidRPr="00444343">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444343">
        <w:rPr>
          <w:rFonts w:cs="Times New Roman"/>
          <w:color w:val="000000"/>
        </w:rPr>
        <w:t>акта о приемке выполненных работ (форма № КС-2)</w:t>
      </w:r>
      <w:r w:rsidRPr="00444343">
        <w:rPr>
          <w:rFonts w:cs="Times New Roman"/>
        </w:rPr>
        <w:t>.</w:t>
      </w:r>
      <w:proofErr w:type="gramEnd"/>
      <w:r w:rsidRPr="00444343">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444343" w:rsidRPr="00444343" w:rsidRDefault="00444343" w:rsidP="00444343">
      <w:pPr>
        <w:spacing w:after="0" w:line="240" w:lineRule="auto"/>
        <w:jc w:val="both"/>
        <w:rPr>
          <w:rFonts w:cs="Times New Roman"/>
          <w:color w:val="000000"/>
        </w:rPr>
      </w:pPr>
      <w:r w:rsidRPr="00444343">
        <w:rPr>
          <w:rFonts w:cs="Times New Roman"/>
          <w:b/>
        </w:rPr>
        <w:t>3.4.</w:t>
      </w:r>
      <w:r w:rsidRPr="00444343">
        <w:rPr>
          <w:rFonts w:cs="Times New Roman"/>
        </w:rPr>
        <w:t xml:space="preserve"> </w:t>
      </w:r>
      <w:r w:rsidRPr="00444343">
        <w:rPr>
          <w:rFonts w:cs="Times New Roman"/>
          <w:color w:val="000000"/>
        </w:rPr>
        <w:t>Оплата осуществляется в течение 30 (Тридцати) календарных дней по безналичному расчету за счет средств бюджета города Иванова по мере поступления денежных средств на эти цели, после подписания Сторонами 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 в том числе по статьям:</w:t>
      </w:r>
    </w:p>
    <w:p w:rsidR="00444343" w:rsidRPr="00444343" w:rsidRDefault="00444343" w:rsidP="00444343">
      <w:pPr>
        <w:spacing w:after="0" w:line="240" w:lineRule="auto"/>
        <w:jc w:val="both"/>
        <w:rPr>
          <w:rFonts w:cs="Times New Roman"/>
          <w:color w:val="000000"/>
        </w:rPr>
      </w:pPr>
      <w:r w:rsidRPr="00444343">
        <w:rPr>
          <w:rFonts w:cs="Times New Roman"/>
        </w:rPr>
        <w:t xml:space="preserve">- «Содержание, ремонт объектов озеленения» </w:t>
      </w:r>
      <w:r w:rsidRPr="00444343">
        <w:rPr>
          <w:rFonts w:cs="Times New Roman"/>
          <w:color w:val="000000"/>
        </w:rPr>
        <w:t>в сумме</w:t>
      </w:r>
      <w:proofErr w:type="gramStart"/>
      <w:r w:rsidRPr="00444343">
        <w:rPr>
          <w:rFonts w:cs="Times New Roman"/>
          <w:color w:val="000000"/>
        </w:rPr>
        <w:t xml:space="preserve"> ________ (_______________) </w:t>
      </w:r>
      <w:proofErr w:type="gramEnd"/>
      <w:r w:rsidRPr="00444343">
        <w:rPr>
          <w:rFonts w:cs="Times New Roman"/>
          <w:color w:val="000000"/>
        </w:rPr>
        <w:t>рублей, том числе НДС</w:t>
      </w:r>
      <w:r w:rsidRPr="00444343">
        <w:rPr>
          <w:rStyle w:val="afffa"/>
          <w:rFonts w:cs="Times New Roman"/>
          <w:color w:val="000000"/>
        </w:rPr>
        <w:footnoteReference w:customMarkFollows="1" w:id="5"/>
        <w:t>*</w:t>
      </w:r>
      <w:r w:rsidRPr="00444343">
        <w:rPr>
          <w:rFonts w:cs="Times New Roman"/>
          <w:color w:val="000000"/>
        </w:rPr>
        <w:t xml:space="preserve"> __________ (____________) рублей;</w:t>
      </w:r>
    </w:p>
    <w:p w:rsidR="00444343" w:rsidRPr="00444343" w:rsidRDefault="00444343" w:rsidP="00444343">
      <w:pPr>
        <w:spacing w:after="0" w:line="240" w:lineRule="auto"/>
        <w:jc w:val="both"/>
        <w:rPr>
          <w:rFonts w:cs="Times New Roman"/>
          <w:color w:val="000000"/>
        </w:rPr>
      </w:pPr>
      <w:r w:rsidRPr="00444343">
        <w:rPr>
          <w:rFonts w:cs="Times New Roman"/>
        </w:rPr>
        <w:t xml:space="preserve">- «Цветочное оформление» </w:t>
      </w:r>
      <w:r w:rsidRPr="00444343">
        <w:rPr>
          <w:rFonts w:cs="Times New Roman"/>
          <w:color w:val="000000"/>
        </w:rPr>
        <w:t>в сумме</w:t>
      </w:r>
      <w:proofErr w:type="gramStart"/>
      <w:r w:rsidRPr="00444343">
        <w:rPr>
          <w:rFonts w:cs="Times New Roman"/>
          <w:color w:val="000000"/>
        </w:rPr>
        <w:t xml:space="preserve"> ________ (_______________) </w:t>
      </w:r>
      <w:proofErr w:type="gramEnd"/>
      <w:r w:rsidRPr="00444343">
        <w:rPr>
          <w:rFonts w:cs="Times New Roman"/>
          <w:color w:val="000000"/>
        </w:rPr>
        <w:t>рублей, том числе НДС* __________ (____________) рублей;</w:t>
      </w:r>
    </w:p>
    <w:p w:rsidR="00444343" w:rsidRPr="00444343" w:rsidRDefault="00444343" w:rsidP="00444343">
      <w:pPr>
        <w:spacing w:after="0" w:line="240" w:lineRule="auto"/>
        <w:jc w:val="both"/>
        <w:rPr>
          <w:rFonts w:cs="Times New Roman"/>
          <w:color w:val="000000"/>
        </w:rPr>
      </w:pPr>
      <w:r w:rsidRPr="00444343">
        <w:rPr>
          <w:rFonts w:cs="Times New Roman"/>
        </w:rPr>
        <w:t xml:space="preserve">- «Выкашивание газонов механизированным способом» </w:t>
      </w:r>
      <w:r w:rsidRPr="00444343">
        <w:rPr>
          <w:rFonts w:cs="Times New Roman"/>
          <w:color w:val="000000"/>
        </w:rPr>
        <w:t>в сумме</w:t>
      </w:r>
      <w:proofErr w:type="gramStart"/>
      <w:r w:rsidRPr="00444343">
        <w:rPr>
          <w:rFonts w:cs="Times New Roman"/>
          <w:color w:val="000000"/>
        </w:rPr>
        <w:t xml:space="preserve"> ________ (______________) </w:t>
      </w:r>
      <w:proofErr w:type="gramEnd"/>
      <w:r w:rsidRPr="00444343">
        <w:rPr>
          <w:rFonts w:cs="Times New Roman"/>
          <w:color w:val="000000"/>
        </w:rPr>
        <w:t>рублей, том числе НДС* __________ (____________) рублей.</w:t>
      </w:r>
    </w:p>
    <w:p w:rsidR="00444343" w:rsidRPr="00444343" w:rsidRDefault="00444343" w:rsidP="00444343">
      <w:pPr>
        <w:spacing w:after="0" w:line="240" w:lineRule="auto"/>
        <w:jc w:val="both"/>
        <w:rPr>
          <w:rFonts w:cs="Times New Roman"/>
        </w:rPr>
      </w:pPr>
      <w:r w:rsidRPr="00444343">
        <w:rPr>
          <w:rFonts w:cs="Times New Roman"/>
          <w:b/>
          <w:bCs/>
        </w:rPr>
        <w:t>3.5.</w:t>
      </w:r>
      <w:r w:rsidRPr="00444343">
        <w:rPr>
          <w:rFonts w:cs="Times New Roman"/>
          <w:bCs/>
        </w:rPr>
        <w:t xml:space="preserve"> В случае</w:t>
      </w:r>
      <w:proofErr w:type="gramStart"/>
      <w:r w:rsidRPr="00444343">
        <w:rPr>
          <w:rFonts w:cs="Times New Roman"/>
          <w:bCs/>
        </w:rPr>
        <w:t>,</w:t>
      </w:r>
      <w:proofErr w:type="gramEnd"/>
      <w:r w:rsidRPr="00444343">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444343" w:rsidRPr="00444343" w:rsidRDefault="00444343" w:rsidP="00444343">
      <w:pPr>
        <w:spacing w:after="0" w:line="240" w:lineRule="auto"/>
        <w:jc w:val="both"/>
        <w:rPr>
          <w:rFonts w:cs="Times New Roman"/>
          <w:color w:val="000000"/>
        </w:rPr>
      </w:pPr>
    </w:p>
    <w:p w:rsidR="00444343" w:rsidRPr="00444343" w:rsidRDefault="00444343" w:rsidP="00444343">
      <w:pPr>
        <w:spacing w:after="0" w:line="240" w:lineRule="auto"/>
        <w:jc w:val="center"/>
        <w:rPr>
          <w:rFonts w:cs="Times New Roman"/>
          <w:b/>
          <w:color w:val="000000"/>
        </w:rPr>
      </w:pPr>
      <w:r w:rsidRPr="00444343">
        <w:rPr>
          <w:rFonts w:cs="Times New Roman"/>
          <w:b/>
          <w:color w:val="000000"/>
        </w:rPr>
        <w:t xml:space="preserve">4. ПОРЯДОК И СРОК ПРИЕМКИ ВЫПОЛНЕННОЙ РАБОТЫ, </w:t>
      </w:r>
    </w:p>
    <w:p w:rsidR="00444343" w:rsidRPr="00444343" w:rsidRDefault="00444343" w:rsidP="00444343">
      <w:pPr>
        <w:spacing w:after="0" w:line="240" w:lineRule="auto"/>
        <w:jc w:val="center"/>
        <w:rPr>
          <w:rFonts w:cs="Times New Roman"/>
          <w:b/>
          <w:color w:val="000000"/>
        </w:rPr>
      </w:pPr>
      <w:r w:rsidRPr="00444343">
        <w:rPr>
          <w:rFonts w:cs="Times New Roman"/>
          <w:b/>
          <w:color w:val="000000"/>
        </w:rPr>
        <w:t>ОФОРМЛЕНИЕ РЕЗУЛЬТАТОВ ПРИЕМКИ</w:t>
      </w:r>
    </w:p>
    <w:p w:rsidR="00444343" w:rsidRPr="00444343" w:rsidRDefault="00444343" w:rsidP="00444343">
      <w:pPr>
        <w:spacing w:after="0" w:line="240" w:lineRule="auto"/>
        <w:jc w:val="both"/>
        <w:rPr>
          <w:rFonts w:cs="Times New Roman"/>
          <w:b/>
          <w:color w:val="000000"/>
        </w:rPr>
      </w:pPr>
      <w:r w:rsidRPr="00444343">
        <w:rPr>
          <w:rFonts w:cs="Times New Roman"/>
          <w:b/>
          <w:color w:val="000000"/>
        </w:rPr>
        <w:t xml:space="preserve">4.1. </w:t>
      </w:r>
      <w:r w:rsidRPr="00444343">
        <w:rPr>
          <w:rFonts w:cs="Times New Roman"/>
          <w:color w:val="000000"/>
        </w:rPr>
        <w:t>Все работы по контракту должны выполняться Подрядчиком в соответствии</w:t>
      </w:r>
      <w:r w:rsidRPr="00444343">
        <w:rPr>
          <w:rFonts w:cs="Times New Roman"/>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444343">
        <w:rPr>
          <w:rFonts w:cs="Times New Roman"/>
          <w:color w:val="000000"/>
        </w:rPr>
        <w:t xml:space="preserve">в установленные настоящим контрактом сроки. Приемка работ по контракту осуществляется должностными лицами Заказчика, акт о приемке выполненных работ подписывает руководитель. </w:t>
      </w:r>
      <w:r w:rsidRPr="00444343">
        <w:rPr>
          <w:rFonts w:cs="Times New Roman"/>
        </w:rPr>
        <w:t xml:space="preserve">Расходы, связанные с приемкой, сдачей и подтверждением объемов, несет Подрядчик. </w:t>
      </w:r>
    </w:p>
    <w:p w:rsidR="00444343" w:rsidRPr="00444343" w:rsidRDefault="00444343" w:rsidP="00444343">
      <w:pPr>
        <w:pStyle w:val="a6"/>
        <w:spacing w:after="0" w:line="240" w:lineRule="auto"/>
        <w:jc w:val="both"/>
        <w:rPr>
          <w:rFonts w:cs="Times New Roman"/>
          <w:color w:val="000000"/>
        </w:rPr>
      </w:pPr>
      <w:r w:rsidRPr="00444343">
        <w:rPr>
          <w:rFonts w:cs="Times New Roman"/>
          <w:b/>
          <w:color w:val="000000"/>
        </w:rPr>
        <w:t>4.2.</w:t>
      </w:r>
      <w:r w:rsidRPr="00444343">
        <w:rPr>
          <w:rFonts w:cs="Times New Roman"/>
          <w:color w:val="000000"/>
        </w:rPr>
        <w:t xml:space="preserve"> Сдача-приемка выполненных работ осуществляется по окончанию календарного месяца. </w:t>
      </w:r>
      <w:r w:rsidRPr="00444343">
        <w:rPr>
          <w:rFonts w:cs="Times New Roman"/>
        </w:rPr>
        <w:t>Подрядчик в течение 10 (Десяти) рабочих дней с момента сдачи-приемки работ обязан предоставить Заказчику акт о приемке выполненных работ (форма № КС-2) и исполнительную документацию</w:t>
      </w:r>
      <w:r w:rsidRPr="00444343">
        <w:rPr>
          <w:rFonts w:cs="Times New Roman"/>
          <w:color w:val="000000"/>
        </w:rPr>
        <w:t>.</w:t>
      </w:r>
    </w:p>
    <w:p w:rsidR="00444343" w:rsidRPr="00444343" w:rsidRDefault="00444343" w:rsidP="00444343">
      <w:pPr>
        <w:pStyle w:val="a6"/>
        <w:spacing w:after="0" w:line="240" w:lineRule="auto"/>
        <w:jc w:val="both"/>
        <w:rPr>
          <w:rFonts w:cs="Times New Roman"/>
        </w:rPr>
      </w:pPr>
      <w:r w:rsidRPr="00444343">
        <w:rPr>
          <w:rFonts w:cs="Times New Roman"/>
          <w:b/>
        </w:rPr>
        <w:t xml:space="preserve">4.3. </w:t>
      </w:r>
      <w:proofErr w:type="gramStart"/>
      <w:r w:rsidRPr="00444343">
        <w:rPr>
          <w:rFonts w:cs="Times New Roman"/>
        </w:rPr>
        <w:t>Заказчик в течение 14 (Четырнадцати) рабочих дней со дня получения акта о приемке выполненных работ (форма № КС-2),</w:t>
      </w:r>
      <w:r w:rsidRPr="00444343">
        <w:rPr>
          <w:rFonts w:cs="Times New Roman"/>
          <w:color w:val="000000"/>
        </w:rPr>
        <w:t xml:space="preserve"> исполнительной документации </w:t>
      </w:r>
      <w:r w:rsidRPr="00444343">
        <w:rPr>
          <w:rFonts w:cs="Times New Roman"/>
        </w:rPr>
        <w:t xml:space="preserve">обязан подписать его или направить Подрядчику мотивированный отказ от приемки работ </w:t>
      </w:r>
      <w:r w:rsidRPr="00444343">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444343">
        <w:rPr>
          <w:rFonts w:cs="Times New Roman"/>
        </w:rPr>
        <w:t>заключение по результатам проведенной своими силами экспертизы исполнения контракта выполненных работ.</w:t>
      </w:r>
      <w:proofErr w:type="gramEnd"/>
    </w:p>
    <w:p w:rsidR="00444343" w:rsidRPr="00444343" w:rsidRDefault="00444343" w:rsidP="00444343">
      <w:pPr>
        <w:pStyle w:val="a6"/>
        <w:spacing w:after="0" w:line="240" w:lineRule="auto"/>
        <w:jc w:val="both"/>
        <w:rPr>
          <w:rFonts w:cs="Times New Roman"/>
        </w:rPr>
      </w:pPr>
      <w:r w:rsidRPr="00444343">
        <w:rPr>
          <w:rFonts w:cs="Times New Roman"/>
          <w:b/>
        </w:rPr>
        <w:t xml:space="preserve">4.4. </w:t>
      </w:r>
      <w:r w:rsidRPr="00444343">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444343" w:rsidRPr="00444343" w:rsidRDefault="00444343" w:rsidP="00444343">
      <w:pPr>
        <w:pStyle w:val="a6"/>
        <w:spacing w:after="0" w:line="240" w:lineRule="auto"/>
        <w:jc w:val="both"/>
        <w:rPr>
          <w:rFonts w:cs="Times New Roman"/>
          <w:color w:val="000000"/>
        </w:rPr>
      </w:pPr>
      <w:r w:rsidRPr="00444343">
        <w:rPr>
          <w:rFonts w:cs="Times New Roman"/>
          <w:b/>
        </w:rPr>
        <w:lastRenderedPageBreak/>
        <w:t xml:space="preserve">4.5. </w:t>
      </w:r>
      <w:r w:rsidRPr="00444343">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444343">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444343" w:rsidRPr="00444343" w:rsidRDefault="00444343" w:rsidP="00444343">
      <w:pPr>
        <w:pStyle w:val="a6"/>
        <w:spacing w:after="0" w:line="240" w:lineRule="auto"/>
        <w:jc w:val="both"/>
        <w:rPr>
          <w:rFonts w:cs="Times New Roman"/>
          <w:color w:val="000000"/>
        </w:rPr>
      </w:pPr>
      <w:r w:rsidRPr="00444343">
        <w:rPr>
          <w:rFonts w:cs="Times New Roman"/>
          <w:b/>
        </w:rPr>
        <w:t>4.6.</w:t>
      </w:r>
      <w:r w:rsidRPr="00444343">
        <w:rPr>
          <w:rFonts w:cs="Times New Roman"/>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w:t>
      </w:r>
    </w:p>
    <w:p w:rsidR="00444343" w:rsidRPr="00444343" w:rsidRDefault="00444343" w:rsidP="00444343">
      <w:pPr>
        <w:spacing w:after="0" w:line="240" w:lineRule="auto"/>
        <w:jc w:val="both"/>
        <w:rPr>
          <w:rFonts w:cs="Times New Roman"/>
        </w:rPr>
      </w:pPr>
      <w:r w:rsidRPr="00444343">
        <w:rPr>
          <w:rFonts w:cs="Times New Roman"/>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444343" w:rsidRPr="00444343" w:rsidRDefault="00444343" w:rsidP="00444343">
      <w:pPr>
        <w:pStyle w:val="a6"/>
        <w:tabs>
          <w:tab w:val="left" w:pos="0"/>
        </w:tabs>
        <w:spacing w:after="0" w:line="240" w:lineRule="auto"/>
        <w:jc w:val="both"/>
        <w:rPr>
          <w:rFonts w:cs="Times New Roman"/>
          <w:color w:val="000000"/>
        </w:rPr>
      </w:pPr>
      <w:r w:rsidRPr="00444343">
        <w:rPr>
          <w:rFonts w:cs="Times New Roman"/>
        </w:rPr>
        <w:t>- Решение Ивановской городской Думы от 27.06.2012 № 448 «Об утверждении Правил благоустройства города Иванова»;</w:t>
      </w:r>
    </w:p>
    <w:p w:rsidR="00444343" w:rsidRPr="00444343" w:rsidRDefault="00444343" w:rsidP="00444343">
      <w:pPr>
        <w:pStyle w:val="a6"/>
        <w:spacing w:after="0" w:line="240" w:lineRule="auto"/>
        <w:jc w:val="both"/>
        <w:rPr>
          <w:rFonts w:cs="Times New Roman"/>
          <w:color w:val="000000"/>
        </w:rPr>
      </w:pPr>
      <w:r w:rsidRPr="00444343">
        <w:rPr>
          <w:rFonts w:cs="Times New Roman"/>
          <w:color w:val="000000"/>
        </w:rPr>
        <w:t xml:space="preserve">- Приказ </w:t>
      </w:r>
      <w:proofErr w:type="gramStart"/>
      <w:r w:rsidRPr="00444343">
        <w:rPr>
          <w:rFonts w:cs="Times New Roman"/>
          <w:color w:val="000000"/>
        </w:rPr>
        <w:t>начальника управления благоустройства Администрации города Иванова</w:t>
      </w:r>
      <w:proofErr w:type="gramEnd"/>
      <w:r w:rsidRPr="00444343">
        <w:rPr>
          <w:rFonts w:cs="Times New Roman"/>
          <w:color w:val="000000"/>
        </w:rPr>
        <w:t xml:space="preserve"> от 10.11.2014 № 01-02-41 «Об утверждении формы общего журнала производства работ </w:t>
      </w:r>
      <w:r w:rsidRPr="00444343">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444343">
        <w:rPr>
          <w:rFonts w:cs="Times New Roman"/>
          <w:color w:val="000000"/>
        </w:rPr>
        <w:t>»;</w:t>
      </w:r>
    </w:p>
    <w:p w:rsidR="00444343" w:rsidRPr="00444343" w:rsidRDefault="00444343" w:rsidP="00444343">
      <w:pPr>
        <w:spacing w:after="0" w:line="240" w:lineRule="auto"/>
        <w:jc w:val="both"/>
        <w:rPr>
          <w:rFonts w:cs="Times New Roman"/>
        </w:rPr>
      </w:pPr>
      <w:r w:rsidRPr="00444343">
        <w:rPr>
          <w:rFonts w:cs="Times New Roman"/>
        </w:rPr>
        <w:t>- ОСТ 13-232-87 «Хлысты древесные. Методы поштучного измерения и таблицы объемов»;</w:t>
      </w:r>
    </w:p>
    <w:p w:rsidR="00444343" w:rsidRPr="00444343" w:rsidRDefault="00444343" w:rsidP="00444343">
      <w:pPr>
        <w:spacing w:after="0" w:line="240" w:lineRule="auto"/>
        <w:jc w:val="both"/>
        <w:rPr>
          <w:rFonts w:cs="Times New Roman"/>
        </w:rPr>
      </w:pPr>
      <w:r w:rsidRPr="00444343">
        <w:rPr>
          <w:rFonts w:cs="Times New Roman"/>
        </w:rPr>
        <w:t>- ГОСТ 2708-75  «Лесоматериалы круглые. Таблицы объемов»;</w:t>
      </w:r>
    </w:p>
    <w:p w:rsidR="00444343" w:rsidRPr="00444343" w:rsidRDefault="00444343" w:rsidP="00444343">
      <w:pPr>
        <w:autoSpaceDE w:val="0"/>
        <w:autoSpaceDN w:val="0"/>
        <w:adjustRightInd w:val="0"/>
        <w:spacing w:after="0" w:line="240" w:lineRule="auto"/>
        <w:jc w:val="both"/>
        <w:rPr>
          <w:rFonts w:cs="Times New Roman"/>
        </w:rPr>
      </w:pPr>
      <w:r w:rsidRPr="00444343">
        <w:rPr>
          <w:rFonts w:cs="Times New Roman"/>
        </w:rPr>
        <w:t>- Федеральные единичные расценки на строительные и ремонтно-строительные работы, утвержденные приказом Минстроя РФ от 30.01.2014 № 31/</w:t>
      </w:r>
      <w:proofErr w:type="spellStart"/>
      <w:proofErr w:type="gramStart"/>
      <w:r w:rsidRPr="00444343">
        <w:rPr>
          <w:rFonts w:cs="Times New Roman"/>
        </w:rPr>
        <w:t>пр</w:t>
      </w:r>
      <w:proofErr w:type="spellEnd"/>
      <w:proofErr w:type="gramEnd"/>
      <w:r w:rsidRPr="00444343">
        <w:rPr>
          <w:rFonts w:cs="Times New Roman"/>
        </w:rPr>
        <w:t>;</w:t>
      </w:r>
    </w:p>
    <w:p w:rsidR="00444343" w:rsidRPr="00444343" w:rsidRDefault="00444343" w:rsidP="00444343">
      <w:pPr>
        <w:autoSpaceDE w:val="0"/>
        <w:autoSpaceDN w:val="0"/>
        <w:adjustRightInd w:val="0"/>
        <w:spacing w:after="0" w:line="240" w:lineRule="auto"/>
        <w:jc w:val="both"/>
        <w:rPr>
          <w:rFonts w:cs="Times New Roman"/>
        </w:rPr>
      </w:pPr>
      <w:r w:rsidRPr="00444343">
        <w:rPr>
          <w:rFonts w:cs="Times New Roman"/>
        </w:rPr>
        <w:t>- Правила создания, охраны и содержания зеленых насаждений (утвержденные приказом Госстроя России от 15.12.1999 № 153);</w:t>
      </w:r>
    </w:p>
    <w:p w:rsidR="00444343" w:rsidRPr="00444343" w:rsidRDefault="00444343" w:rsidP="00444343">
      <w:pPr>
        <w:autoSpaceDE w:val="0"/>
        <w:autoSpaceDN w:val="0"/>
        <w:adjustRightInd w:val="0"/>
        <w:spacing w:after="0" w:line="240" w:lineRule="auto"/>
        <w:jc w:val="both"/>
        <w:rPr>
          <w:rFonts w:cs="Times New Roman"/>
        </w:rPr>
      </w:pPr>
      <w:r w:rsidRPr="00444343">
        <w:rPr>
          <w:rFonts w:cs="Times New Roman"/>
        </w:rPr>
        <w:t>- Типовые нормы времени (выработки) на работы по озеленению, утвержденные постановлением Государственного комитета СССР по труду и социальным вопросам и Секретариата ВЦСПС от 25.04.1986 № 163/9-49;</w:t>
      </w:r>
    </w:p>
    <w:p w:rsidR="00444343" w:rsidRPr="00444343" w:rsidRDefault="00444343" w:rsidP="00444343">
      <w:pPr>
        <w:spacing w:after="0" w:line="240" w:lineRule="auto"/>
        <w:jc w:val="both"/>
        <w:rPr>
          <w:rFonts w:cs="Times New Roman"/>
        </w:rPr>
      </w:pPr>
      <w:r w:rsidRPr="00444343">
        <w:rPr>
          <w:rFonts w:cs="Times New Roman"/>
          <w:color w:val="000000"/>
        </w:rPr>
        <w:t>- ОДМ 218.6.014-2014 «Рекомендации по организации движения и ограждению мест производства работ»</w:t>
      </w:r>
    </w:p>
    <w:p w:rsidR="00444343" w:rsidRPr="00444343" w:rsidRDefault="00444343" w:rsidP="00444343">
      <w:pPr>
        <w:spacing w:after="0" w:line="240" w:lineRule="auto"/>
        <w:jc w:val="both"/>
        <w:rPr>
          <w:rFonts w:cs="Times New Roman"/>
        </w:rPr>
      </w:pPr>
      <w:r w:rsidRPr="00444343">
        <w:rPr>
          <w:rFonts w:cs="Times New Roman"/>
        </w:rPr>
        <w:t>- ГОСТ 28329-89 "Озеленение городов. Термины и определения";</w:t>
      </w:r>
    </w:p>
    <w:p w:rsidR="00444343" w:rsidRPr="00444343" w:rsidRDefault="00444343" w:rsidP="00444343">
      <w:pPr>
        <w:spacing w:after="0" w:line="240" w:lineRule="auto"/>
        <w:jc w:val="both"/>
        <w:rPr>
          <w:rFonts w:cs="Times New Roman"/>
        </w:rPr>
      </w:pPr>
      <w:r w:rsidRPr="00444343">
        <w:rPr>
          <w:rFonts w:cs="Times New Roman"/>
        </w:rPr>
        <w:t>- СНиП III-10-75 "Благоустройство территорий". М. 2004 г;</w:t>
      </w:r>
    </w:p>
    <w:p w:rsidR="00444343" w:rsidRPr="00444343" w:rsidRDefault="00444343" w:rsidP="00444343">
      <w:pPr>
        <w:pStyle w:val="ConsPlusNormal"/>
        <w:tabs>
          <w:tab w:val="left" w:pos="0"/>
        </w:tabs>
        <w:ind w:firstLine="0"/>
        <w:jc w:val="both"/>
        <w:rPr>
          <w:rFonts w:ascii="Times New Roman" w:hAnsi="Times New Roman" w:cs="Times New Roman"/>
          <w:sz w:val="24"/>
          <w:szCs w:val="24"/>
        </w:rPr>
      </w:pPr>
      <w:r w:rsidRPr="00444343">
        <w:rPr>
          <w:rFonts w:ascii="Times New Roman" w:eastAsia="Arial" w:hAnsi="Times New Roman" w:cs="Times New Roman"/>
          <w:color w:val="000000"/>
          <w:sz w:val="24"/>
          <w:szCs w:val="24"/>
        </w:rPr>
        <w:t xml:space="preserve">- ГОСТ </w:t>
      </w:r>
      <w:proofErr w:type="gramStart"/>
      <w:r w:rsidRPr="00444343">
        <w:rPr>
          <w:rFonts w:ascii="Times New Roman" w:eastAsia="Arial" w:hAnsi="Times New Roman" w:cs="Times New Roman"/>
          <w:color w:val="000000"/>
          <w:sz w:val="24"/>
          <w:szCs w:val="24"/>
        </w:rPr>
        <w:t>Р</w:t>
      </w:r>
      <w:proofErr w:type="gramEnd"/>
      <w:r w:rsidRPr="00444343">
        <w:rPr>
          <w:rFonts w:ascii="Times New Roman" w:eastAsia="Arial" w:hAnsi="Times New Roman" w:cs="Times New Roman"/>
          <w:color w:val="000000"/>
          <w:sz w:val="24"/>
          <w:szCs w:val="24"/>
        </w:rPr>
        <w:t xml:space="preserve"> 51691-2008 «Материалы лакокрасочные. Эмали. Общие технические условия», </w:t>
      </w:r>
      <w:r w:rsidRPr="00444343">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444343" w:rsidRPr="00444343" w:rsidRDefault="00444343" w:rsidP="00444343">
      <w:pPr>
        <w:pStyle w:val="1fa"/>
        <w:jc w:val="both"/>
        <w:rPr>
          <w:rFonts w:ascii="Times New Roman" w:hAnsi="Times New Roman" w:cs="Times New Roman"/>
          <w:sz w:val="24"/>
          <w:szCs w:val="24"/>
        </w:rPr>
      </w:pPr>
      <w:r w:rsidRPr="00444343">
        <w:rPr>
          <w:rFonts w:ascii="Times New Roman" w:hAnsi="Times New Roman" w:cs="Times New Roman"/>
          <w:b/>
          <w:sz w:val="24"/>
          <w:szCs w:val="24"/>
        </w:rPr>
        <w:t xml:space="preserve">4.7. </w:t>
      </w:r>
      <w:r w:rsidRPr="00444343">
        <w:rPr>
          <w:rFonts w:ascii="Times New Roman" w:hAnsi="Times New Roman" w:cs="Times New Roman"/>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444343" w:rsidRPr="00444343" w:rsidRDefault="00444343" w:rsidP="00444343">
      <w:pPr>
        <w:pStyle w:val="a6"/>
        <w:spacing w:after="0" w:line="240" w:lineRule="auto"/>
        <w:jc w:val="center"/>
        <w:rPr>
          <w:rFonts w:cs="Times New Roman"/>
          <w:b/>
          <w:color w:val="000000"/>
        </w:rPr>
      </w:pPr>
    </w:p>
    <w:p w:rsidR="00444343" w:rsidRPr="00444343" w:rsidRDefault="00444343" w:rsidP="00444343">
      <w:pPr>
        <w:pStyle w:val="a6"/>
        <w:spacing w:after="0" w:line="240" w:lineRule="auto"/>
        <w:jc w:val="center"/>
        <w:rPr>
          <w:rFonts w:cs="Times New Roman"/>
          <w:b/>
          <w:color w:val="000000"/>
        </w:rPr>
      </w:pPr>
      <w:r w:rsidRPr="00444343">
        <w:rPr>
          <w:rFonts w:cs="Times New Roman"/>
          <w:b/>
          <w:color w:val="000000"/>
        </w:rPr>
        <w:t>5. ПРАВА И ОБЯЗАННОСТИ СТОРОН</w:t>
      </w:r>
    </w:p>
    <w:p w:rsidR="00444343" w:rsidRPr="00444343" w:rsidRDefault="00444343" w:rsidP="00444343">
      <w:pPr>
        <w:pStyle w:val="a6"/>
        <w:spacing w:after="0" w:line="240" w:lineRule="auto"/>
        <w:jc w:val="both"/>
        <w:rPr>
          <w:rFonts w:cs="Times New Roman"/>
          <w:color w:val="000000"/>
        </w:rPr>
      </w:pPr>
      <w:r w:rsidRPr="00444343">
        <w:rPr>
          <w:rFonts w:cs="Times New Roman"/>
          <w:b/>
          <w:color w:val="000000"/>
        </w:rPr>
        <w:t>5.1.</w:t>
      </w:r>
      <w:r w:rsidRPr="00444343">
        <w:rPr>
          <w:rFonts w:cs="Times New Roman"/>
          <w:color w:val="000000"/>
        </w:rPr>
        <w:t xml:space="preserve"> Заказчик вправе:</w:t>
      </w:r>
    </w:p>
    <w:p w:rsidR="00444343" w:rsidRPr="00444343" w:rsidRDefault="00444343" w:rsidP="00444343">
      <w:pPr>
        <w:spacing w:after="0" w:line="240" w:lineRule="auto"/>
        <w:jc w:val="both"/>
        <w:rPr>
          <w:rFonts w:cs="Times New Roman"/>
          <w:color w:val="000000"/>
        </w:rPr>
      </w:pPr>
      <w:r w:rsidRPr="00444343">
        <w:rPr>
          <w:rFonts w:cs="Times New Roman"/>
          <w:color w:val="000000"/>
        </w:rPr>
        <w:t xml:space="preserve">- давать Подрядчику обязательные для выполнения письменные и устные указания (заявки-задания) </w:t>
      </w:r>
      <w:r w:rsidRPr="00444343">
        <w:rPr>
          <w:rFonts w:cs="Times New Roman"/>
        </w:rPr>
        <w:t>с определением перечня объектов, объемов работ, сроков начала и окончания работ на каждом объекте</w:t>
      </w:r>
      <w:r w:rsidRPr="00444343">
        <w:rPr>
          <w:rFonts w:cs="Times New Roman"/>
          <w:color w:val="000000"/>
        </w:rPr>
        <w:t xml:space="preserve"> в рамках выполнения условий настоящего контракта; </w:t>
      </w:r>
    </w:p>
    <w:p w:rsidR="00444343" w:rsidRPr="00444343" w:rsidRDefault="00444343" w:rsidP="00444343">
      <w:pPr>
        <w:spacing w:after="0" w:line="240" w:lineRule="auto"/>
        <w:jc w:val="both"/>
        <w:rPr>
          <w:rFonts w:cs="Times New Roman"/>
          <w:color w:val="000000"/>
        </w:rPr>
      </w:pPr>
      <w:r w:rsidRPr="00444343">
        <w:rPr>
          <w:rFonts w:cs="Times New Roman"/>
          <w:color w:val="000000"/>
        </w:rPr>
        <w:t xml:space="preserve">- осуществлять </w:t>
      </w:r>
      <w:proofErr w:type="gramStart"/>
      <w:r w:rsidRPr="00444343">
        <w:rPr>
          <w:rFonts w:cs="Times New Roman"/>
          <w:color w:val="000000"/>
        </w:rPr>
        <w:t>контроль за</w:t>
      </w:r>
      <w:proofErr w:type="gramEnd"/>
      <w:r w:rsidRPr="00444343">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444343">
        <w:rPr>
          <w:rFonts w:cs="Times New Roman"/>
        </w:rPr>
        <w:t>оборудования;</w:t>
      </w:r>
    </w:p>
    <w:p w:rsidR="00444343" w:rsidRPr="00444343" w:rsidRDefault="00444343" w:rsidP="00444343">
      <w:pPr>
        <w:pStyle w:val="a6"/>
        <w:spacing w:after="0" w:line="240" w:lineRule="auto"/>
        <w:jc w:val="both"/>
        <w:rPr>
          <w:rFonts w:cs="Times New Roman"/>
          <w:color w:val="000000"/>
        </w:rPr>
      </w:pPr>
      <w:r w:rsidRPr="00444343">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444343" w:rsidRPr="00444343" w:rsidRDefault="00444343" w:rsidP="00444343">
      <w:pPr>
        <w:pStyle w:val="a6"/>
        <w:spacing w:after="0" w:line="240" w:lineRule="auto"/>
        <w:jc w:val="both"/>
        <w:rPr>
          <w:rFonts w:cs="Times New Roman"/>
        </w:rPr>
      </w:pPr>
      <w:r w:rsidRPr="00444343">
        <w:rPr>
          <w:rFonts w:cs="Times New Roman"/>
          <w:color w:val="000000"/>
        </w:rPr>
        <w:t xml:space="preserve">- устранять недостатки за свой счет силами третьих лиц и затем требовать возмещения </w:t>
      </w:r>
      <w:r w:rsidRPr="00444343">
        <w:rPr>
          <w:rFonts w:cs="Times New Roman"/>
          <w:color w:val="000000"/>
        </w:rPr>
        <w:lastRenderedPageBreak/>
        <w:t>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444343" w:rsidRPr="00444343" w:rsidRDefault="00444343" w:rsidP="00444343">
      <w:pPr>
        <w:spacing w:after="0" w:line="240" w:lineRule="auto"/>
        <w:jc w:val="both"/>
        <w:rPr>
          <w:rFonts w:cs="Times New Roman"/>
          <w:color w:val="000000"/>
        </w:rPr>
      </w:pPr>
      <w:r w:rsidRPr="00444343">
        <w:rPr>
          <w:rFonts w:cs="Times New Roman"/>
          <w:b/>
          <w:color w:val="000000"/>
        </w:rPr>
        <w:t xml:space="preserve">5.2. </w:t>
      </w:r>
      <w:r w:rsidRPr="00444343">
        <w:rPr>
          <w:rFonts w:cs="Times New Roman"/>
          <w:color w:val="000000"/>
        </w:rPr>
        <w:t xml:space="preserve">Заказчик обязан: </w:t>
      </w:r>
    </w:p>
    <w:p w:rsidR="00444343" w:rsidRPr="00444343" w:rsidRDefault="00444343" w:rsidP="00444343">
      <w:pPr>
        <w:tabs>
          <w:tab w:val="num" w:pos="0"/>
        </w:tabs>
        <w:spacing w:after="0" w:line="240" w:lineRule="auto"/>
        <w:jc w:val="both"/>
        <w:rPr>
          <w:rFonts w:cs="Times New Roman"/>
          <w:color w:val="000000"/>
        </w:rPr>
      </w:pPr>
      <w:r w:rsidRPr="00444343">
        <w:rPr>
          <w:rFonts w:cs="Times New Roman"/>
          <w:color w:val="000000"/>
        </w:rPr>
        <w:t xml:space="preserve">- доводить до Подрядчика решения органов исполнительной власти в части, касающейся выполнения работ;  </w:t>
      </w:r>
    </w:p>
    <w:p w:rsidR="00444343" w:rsidRPr="00444343" w:rsidRDefault="00444343" w:rsidP="00444343">
      <w:pPr>
        <w:spacing w:after="0" w:line="240" w:lineRule="auto"/>
        <w:jc w:val="both"/>
        <w:rPr>
          <w:rFonts w:cs="Times New Roman"/>
          <w:color w:val="000000"/>
        </w:rPr>
      </w:pPr>
      <w:r w:rsidRPr="00444343">
        <w:rPr>
          <w:rFonts w:cs="Times New Roman"/>
          <w:color w:val="000000"/>
        </w:rPr>
        <w:t>- выделять своих представителей для оперативного решения вопросов, возникающих при осуществлении работ в рамках настоящего контракта;</w:t>
      </w:r>
    </w:p>
    <w:p w:rsidR="00444343" w:rsidRPr="00444343" w:rsidRDefault="00444343" w:rsidP="00444343">
      <w:pPr>
        <w:pStyle w:val="a6"/>
        <w:spacing w:after="0" w:line="240" w:lineRule="auto"/>
        <w:jc w:val="both"/>
        <w:rPr>
          <w:rFonts w:cs="Times New Roman"/>
          <w:color w:val="000000"/>
        </w:rPr>
      </w:pPr>
      <w:r w:rsidRPr="00444343">
        <w:rPr>
          <w:rFonts w:cs="Times New Roman"/>
        </w:rPr>
        <w:t xml:space="preserve">- при наличии оснований, предусмотренных п. 6.4. настоящего контракта, направлять Подрядчику претензию </w:t>
      </w:r>
      <w:r w:rsidRPr="00444343">
        <w:rPr>
          <w:rFonts w:cs="Times New Roman"/>
          <w:color w:val="000000"/>
        </w:rPr>
        <w:t>об уплате неустойки (штрафа, пени) за ненадлежащее исполнение обязательств по настоящему контракту;</w:t>
      </w:r>
    </w:p>
    <w:p w:rsidR="00444343" w:rsidRPr="00444343" w:rsidRDefault="00444343" w:rsidP="00444343">
      <w:pPr>
        <w:spacing w:after="0" w:line="240" w:lineRule="auto"/>
        <w:jc w:val="both"/>
        <w:rPr>
          <w:rFonts w:cs="Times New Roman"/>
          <w:color w:val="000000"/>
        </w:rPr>
      </w:pPr>
      <w:r w:rsidRPr="00444343">
        <w:rPr>
          <w:rFonts w:cs="Times New Roman"/>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444343" w:rsidRPr="00444343" w:rsidRDefault="00444343" w:rsidP="00444343">
      <w:pPr>
        <w:spacing w:after="0" w:line="240" w:lineRule="auto"/>
        <w:jc w:val="both"/>
        <w:rPr>
          <w:rFonts w:cs="Times New Roman"/>
          <w:color w:val="000000"/>
        </w:rPr>
      </w:pPr>
      <w:r w:rsidRPr="00444343">
        <w:rPr>
          <w:rFonts w:cs="Times New Roman"/>
          <w:color w:val="000000"/>
        </w:rPr>
        <w:t xml:space="preserve">-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 </w:t>
      </w:r>
    </w:p>
    <w:p w:rsidR="00444343" w:rsidRPr="00444343" w:rsidRDefault="00444343" w:rsidP="00444343">
      <w:pPr>
        <w:pStyle w:val="a6"/>
        <w:spacing w:after="0" w:line="240" w:lineRule="auto"/>
        <w:jc w:val="both"/>
        <w:rPr>
          <w:rFonts w:cs="Times New Roman"/>
        </w:rPr>
      </w:pPr>
      <w:r w:rsidRPr="00444343">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444343" w:rsidRPr="00444343" w:rsidRDefault="00444343" w:rsidP="00444343">
      <w:pPr>
        <w:pStyle w:val="a6"/>
        <w:spacing w:after="0" w:line="240" w:lineRule="auto"/>
        <w:jc w:val="both"/>
        <w:rPr>
          <w:rFonts w:cs="Times New Roman"/>
        </w:rPr>
      </w:pPr>
      <w:proofErr w:type="gramStart"/>
      <w:r w:rsidRPr="00444343">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444343" w:rsidRPr="00444343" w:rsidRDefault="00444343" w:rsidP="00444343">
      <w:pPr>
        <w:pStyle w:val="a6"/>
        <w:spacing w:after="0" w:line="240" w:lineRule="auto"/>
        <w:jc w:val="both"/>
        <w:rPr>
          <w:rFonts w:cs="Times New Roman"/>
          <w:color w:val="000000"/>
        </w:rPr>
      </w:pPr>
      <w:r w:rsidRPr="00444343">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444343" w:rsidRPr="00444343" w:rsidRDefault="00444343" w:rsidP="00444343">
      <w:pPr>
        <w:pStyle w:val="a6"/>
        <w:tabs>
          <w:tab w:val="left" w:pos="540"/>
        </w:tabs>
        <w:spacing w:after="0" w:line="240" w:lineRule="auto"/>
        <w:jc w:val="both"/>
        <w:rPr>
          <w:rFonts w:cs="Times New Roman"/>
          <w:color w:val="000000"/>
        </w:rPr>
      </w:pPr>
      <w:r w:rsidRPr="00444343">
        <w:rPr>
          <w:rFonts w:cs="Times New Roman"/>
          <w:b/>
          <w:color w:val="000000"/>
        </w:rPr>
        <w:t>5.3.</w:t>
      </w:r>
      <w:r w:rsidRPr="00444343">
        <w:rPr>
          <w:rFonts w:cs="Times New Roman"/>
          <w:color w:val="000000"/>
        </w:rPr>
        <w:t xml:space="preserve"> Подрядчик вправе:</w:t>
      </w:r>
    </w:p>
    <w:p w:rsidR="00444343" w:rsidRPr="00444343" w:rsidRDefault="00444343" w:rsidP="00444343">
      <w:pPr>
        <w:spacing w:after="0" w:line="240" w:lineRule="auto"/>
        <w:jc w:val="both"/>
        <w:rPr>
          <w:rFonts w:cs="Times New Roman"/>
          <w:color w:val="000000"/>
        </w:rPr>
      </w:pPr>
      <w:r w:rsidRPr="00444343">
        <w:rPr>
          <w:rFonts w:cs="Times New Roman"/>
          <w:color w:val="000000"/>
        </w:rPr>
        <w:t>- самостоятельно выбирать численность необходимого персонала;</w:t>
      </w:r>
    </w:p>
    <w:p w:rsidR="00444343" w:rsidRPr="00444343" w:rsidRDefault="00444343" w:rsidP="00444343">
      <w:pPr>
        <w:pStyle w:val="Web"/>
        <w:spacing w:before="0" w:beforeAutospacing="0" w:after="0" w:afterAutospacing="0"/>
        <w:jc w:val="both"/>
        <w:rPr>
          <w:color w:val="000000"/>
        </w:rPr>
      </w:pPr>
      <w:r w:rsidRPr="00444343">
        <w:rPr>
          <w:color w:val="000000"/>
        </w:rPr>
        <w:t xml:space="preserve">- привлекать субподрядные организации, за действия которых Подрядчик несет ответственность, как </w:t>
      </w:r>
      <w:proofErr w:type="gramStart"/>
      <w:r w:rsidRPr="00444343">
        <w:rPr>
          <w:color w:val="000000"/>
        </w:rPr>
        <w:t>за</w:t>
      </w:r>
      <w:proofErr w:type="gramEnd"/>
      <w:r w:rsidRPr="00444343">
        <w:rPr>
          <w:color w:val="000000"/>
        </w:rPr>
        <w:t xml:space="preserve"> свои. Привлечение субподрядных организаций рекомендуется согласовывать с Заказчиком.</w:t>
      </w:r>
    </w:p>
    <w:p w:rsidR="00444343" w:rsidRPr="00444343" w:rsidRDefault="00444343" w:rsidP="00444343">
      <w:pPr>
        <w:pStyle w:val="a6"/>
        <w:tabs>
          <w:tab w:val="left" w:pos="540"/>
        </w:tabs>
        <w:spacing w:after="0" w:line="240" w:lineRule="auto"/>
        <w:jc w:val="both"/>
        <w:rPr>
          <w:rFonts w:cs="Times New Roman"/>
          <w:color w:val="000000"/>
        </w:rPr>
      </w:pPr>
      <w:r w:rsidRPr="00444343">
        <w:rPr>
          <w:rFonts w:cs="Times New Roman"/>
          <w:b/>
          <w:color w:val="000000"/>
        </w:rPr>
        <w:t>5.4.</w:t>
      </w:r>
      <w:r w:rsidRPr="00444343">
        <w:rPr>
          <w:rFonts w:cs="Times New Roman"/>
          <w:color w:val="000000"/>
        </w:rPr>
        <w:t xml:space="preserve"> Подрядчик обязан: </w:t>
      </w:r>
    </w:p>
    <w:p w:rsidR="00444343" w:rsidRPr="00444343" w:rsidRDefault="00444343" w:rsidP="00444343">
      <w:pPr>
        <w:pStyle w:val="a6"/>
        <w:tabs>
          <w:tab w:val="left" w:pos="0"/>
        </w:tabs>
        <w:spacing w:after="0" w:line="240" w:lineRule="auto"/>
        <w:jc w:val="both"/>
        <w:rPr>
          <w:rFonts w:cs="Times New Roman"/>
        </w:rPr>
      </w:pPr>
      <w:r w:rsidRPr="00444343">
        <w:rPr>
          <w:rFonts w:cs="Times New Roman"/>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444343" w:rsidRPr="00444343" w:rsidRDefault="00444343" w:rsidP="00444343">
      <w:pPr>
        <w:spacing w:after="0" w:line="240" w:lineRule="auto"/>
        <w:jc w:val="both"/>
        <w:rPr>
          <w:rFonts w:cs="Times New Roman"/>
        </w:rPr>
      </w:pPr>
      <w:r w:rsidRPr="00444343">
        <w:rPr>
          <w:rFonts w:cs="Times New Roman"/>
          <w:lang w:eastAsia="ru-RU"/>
        </w:rPr>
        <w:t xml:space="preserve">-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w:t>
      </w:r>
      <w:r w:rsidRPr="00444343">
        <w:rPr>
          <w:rFonts w:cs="Times New Roman"/>
        </w:rPr>
        <w:t>паспортами цветников (Приложение № 4)</w:t>
      </w:r>
      <w:r w:rsidRPr="00444343">
        <w:rPr>
          <w:rFonts w:cs="Times New Roman"/>
          <w:lang w:eastAsia="ru-RU"/>
        </w:rPr>
        <w:t xml:space="preserve"> в установленные Заказчиком сроки </w:t>
      </w:r>
      <w:r w:rsidRPr="00444343">
        <w:rPr>
          <w:rFonts w:cs="Times New Roman"/>
        </w:rPr>
        <w:t>с применением представленных материалов, техники и оборудования;</w:t>
      </w:r>
    </w:p>
    <w:p w:rsidR="00444343" w:rsidRPr="00444343" w:rsidRDefault="00444343" w:rsidP="00444343">
      <w:pPr>
        <w:pStyle w:val="a6"/>
        <w:tabs>
          <w:tab w:val="left" w:pos="540"/>
        </w:tabs>
        <w:spacing w:after="0" w:line="240" w:lineRule="auto"/>
        <w:ind w:left="13" w:firstLine="13"/>
        <w:jc w:val="both"/>
        <w:rPr>
          <w:rFonts w:cs="Times New Roman"/>
        </w:rPr>
      </w:pPr>
      <w:r w:rsidRPr="00444343">
        <w:rPr>
          <w:rFonts w:cs="Times New Roman"/>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444343" w:rsidRPr="00444343" w:rsidRDefault="00444343" w:rsidP="00444343">
      <w:pPr>
        <w:pStyle w:val="a6"/>
        <w:tabs>
          <w:tab w:val="left" w:pos="540"/>
        </w:tabs>
        <w:spacing w:after="0" w:line="240" w:lineRule="auto"/>
        <w:jc w:val="both"/>
        <w:rPr>
          <w:rFonts w:cs="Times New Roman"/>
        </w:rPr>
      </w:pPr>
      <w:r w:rsidRPr="00444343">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444343" w:rsidRPr="00444343" w:rsidRDefault="00444343" w:rsidP="00444343">
      <w:pPr>
        <w:pStyle w:val="a6"/>
        <w:tabs>
          <w:tab w:val="left" w:pos="540"/>
        </w:tabs>
        <w:spacing w:after="0" w:line="240" w:lineRule="auto"/>
        <w:ind w:left="13" w:firstLine="13"/>
        <w:jc w:val="both"/>
        <w:rPr>
          <w:rFonts w:cs="Times New Roman"/>
        </w:rPr>
      </w:pPr>
      <w:r w:rsidRPr="00444343">
        <w:rPr>
          <w:rFonts w:cs="Times New Roman"/>
        </w:rPr>
        <w:t xml:space="preserve">- </w:t>
      </w:r>
      <w:proofErr w:type="gramStart"/>
      <w:r w:rsidRPr="00444343">
        <w:rPr>
          <w:rFonts w:cs="Times New Roman"/>
        </w:rPr>
        <w:t>предоставить документ</w:t>
      </w:r>
      <w:proofErr w:type="gramEnd"/>
      <w:r w:rsidRPr="00444343">
        <w:rPr>
          <w:rFonts w:cs="Times New Roman"/>
        </w:rPr>
        <w:t>, подтверждающий полномочия представителей, подписанный руководителем и заверенный печатью подрядной организации;</w:t>
      </w:r>
    </w:p>
    <w:p w:rsidR="00444343" w:rsidRPr="00444343" w:rsidRDefault="00444343" w:rsidP="00444343">
      <w:pPr>
        <w:pStyle w:val="a6"/>
        <w:tabs>
          <w:tab w:val="left" w:pos="540"/>
        </w:tabs>
        <w:spacing w:after="0" w:line="240" w:lineRule="auto"/>
        <w:ind w:left="13" w:firstLine="13"/>
        <w:jc w:val="both"/>
        <w:rPr>
          <w:rFonts w:cs="Times New Roman"/>
        </w:rPr>
      </w:pPr>
      <w:r w:rsidRPr="00444343">
        <w:rPr>
          <w:rFonts w:cs="Times New Roman"/>
        </w:rPr>
        <w:t>- иметь возможность организовать работы круглосуточно, включая выходные и праздничные дни;</w:t>
      </w:r>
    </w:p>
    <w:p w:rsidR="00444343" w:rsidRPr="00444343" w:rsidRDefault="00444343" w:rsidP="00444343">
      <w:pPr>
        <w:pStyle w:val="a6"/>
        <w:tabs>
          <w:tab w:val="left" w:pos="540"/>
        </w:tabs>
        <w:spacing w:after="0" w:line="240" w:lineRule="auto"/>
        <w:ind w:left="13" w:firstLine="13"/>
        <w:jc w:val="both"/>
        <w:rPr>
          <w:rFonts w:cs="Times New Roman"/>
        </w:rPr>
      </w:pPr>
      <w:r w:rsidRPr="00444343">
        <w:rPr>
          <w:rFonts w:cs="Times New Roman"/>
        </w:rPr>
        <w:lastRenderedPageBreak/>
        <w:t>- для оперативного решения вопросов, связанных с выполнением работ, предоставить адрес электронной почты и номер факсимильной связи;</w:t>
      </w:r>
    </w:p>
    <w:p w:rsidR="00444343" w:rsidRPr="00444343" w:rsidRDefault="00444343" w:rsidP="00444343">
      <w:pPr>
        <w:pStyle w:val="a6"/>
        <w:tabs>
          <w:tab w:val="left" w:pos="540"/>
        </w:tabs>
        <w:spacing w:after="0" w:line="240" w:lineRule="auto"/>
        <w:ind w:left="13" w:firstLine="13"/>
        <w:jc w:val="both"/>
        <w:rPr>
          <w:rFonts w:cs="Times New Roman"/>
        </w:rPr>
      </w:pPr>
      <w:r w:rsidRPr="00444343">
        <w:rPr>
          <w:rFonts w:cs="Times New Roman"/>
          <w:color w:val="000000"/>
        </w:rPr>
        <w:t xml:space="preserve">-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 </w:t>
      </w:r>
    </w:p>
    <w:p w:rsidR="00444343" w:rsidRPr="00444343" w:rsidRDefault="00444343" w:rsidP="00444343">
      <w:pPr>
        <w:pStyle w:val="a6"/>
        <w:keepNext/>
        <w:tabs>
          <w:tab w:val="left" w:pos="0"/>
        </w:tabs>
        <w:suppressAutoHyphens w:val="0"/>
        <w:spacing w:after="0" w:line="240" w:lineRule="auto"/>
        <w:jc w:val="both"/>
        <w:rPr>
          <w:rFonts w:cs="Times New Roman"/>
          <w:color w:val="000000"/>
        </w:rPr>
      </w:pPr>
      <w:r w:rsidRPr="00444343">
        <w:rPr>
          <w:rFonts w:cs="Times New Roman"/>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444343" w:rsidRPr="00444343" w:rsidRDefault="00444343" w:rsidP="00444343">
      <w:pPr>
        <w:pStyle w:val="a6"/>
        <w:spacing w:after="0" w:line="240" w:lineRule="auto"/>
        <w:jc w:val="both"/>
        <w:rPr>
          <w:rFonts w:cs="Times New Roman"/>
          <w:color w:val="000000"/>
        </w:rPr>
      </w:pPr>
      <w:r w:rsidRPr="00444343">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444343" w:rsidRPr="00444343" w:rsidRDefault="00444343" w:rsidP="00444343">
      <w:pPr>
        <w:spacing w:after="0" w:line="240" w:lineRule="auto"/>
        <w:jc w:val="both"/>
        <w:rPr>
          <w:rFonts w:cs="Times New Roman"/>
        </w:rPr>
      </w:pPr>
      <w:r w:rsidRPr="00444343">
        <w:rPr>
          <w:rFonts w:cs="Times New Roman"/>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444343" w:rsidRPr="00444343" w:rsidRDefault="00444343" w:rsidP="00444343">
      <w:pPr>
        <w:pStyle w:val="a6"/>
        <w:spacing w:after="0" w:line="240" w:lineRule="auto"/>
        <w:ind w:firstLine="13"/>
        <w:jc w:val="both"/>
        <w:rPr>
          <w:rFonts w:cs="Times New Roman"/>
          <w:color w:val="000000"/>
        </w:rPr>
      </w:pPr>
      <w:r w:rsidRPr="00444343">
        <w:rPr>
          <w:rFonts w:cs="Times New Roman"/>
          <w:color w:val="000000"/>
        </w:rPr>
        <w:t>-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444343" w:rsidRPr="00444343" w:rsidRDefault="00444343" w:rsidP="00444343">
      <w:pPr>
        <w:pStyle w:val="a6"/>
        <w:spacing w:after="0" w:line="240" w:lineRule="auto"/>
        <w:ind w:firstLine="13"/>
        <w:jc w:val="both"/>
        <w:rPr>
          <w:rFonts w:cs="Times New Roman"/>
          <w:color w:val="000000"/>
        </w:rPr>
      </w:pPr>
      <w:r w:rsidRPr="00444343">
        <w:rPr>
          <w:rFonts w:cs="Times New Roman"/>
        </w:rPr>
        <w:t>- выкашивание производить моторными косами (триммерами) и газонокосилками;</w:t>
      </w:r>
    </w:p>
    <w:p w:rsidR="00444343" w:rsidRPr="00444343" w:rsidRDefault="00444343" w:rsidP="00444343">
      <w:pPr>
        <w:spacing w:after="0" w:line="240" w:lineRule="auto"/>
        <w:jc w:val="both"/>
        <w:rPr>
          <w:rFonts w:cs="Times New Roman"/>
        </w:rPr>
      </w:pPr>
      <w:r w:rsidRPr="00444343">
        <w:rPr>
          <w:rFonts w:cs="Times New Roman"/>
        </w:rPr>
        <w:t>- сбор и вывоз обрезанных ветвей и кряжей деревьев, скошенной травы, снятого грунта с основных улиц и магистралей осуществлять в течение рабочего дня, с улиц второстепенного значения и дворовых территорий – в течение суток;</w:t>
      </w:r>
    </w:p>
    <w:p w:rsidR="00444343" w:rsidRPr="00444343" w:rsidRDefault="00444343" w:rsidP="00444343">
      <w:pPr>
        <w:spacing w:after="0" w:line="240" w:lineRule="auto"/>
        <w:jc w:val="both"/>
        <w:rPr>
          <w:rFonts w:cs="Times New Roman"/>
        </w:rPr>
      </w:pPr>
      <w:r w:rsidRPr="00444343">
        <w:rPr>
          <w:rFonts w:cs="Times New Roman"/>
        </w:rPr>
        <w:t xml:space="preserve">- сразу после обрезки ветвей все срезы диаметром более 2 см закрасить масляной краской для наружных работ МА-15 </w:t>
      </w:r>
      <w:proofErr w:type="gramStart"/>
      <w:r w:rsidRPr="00444343">
        <w:rPr>
          <w:rFonts w:cs="Times New Roman"/>
        </w:rPr>
        <w:t>зеленая</w:t>
      </w:r>
      <w:proofErr w:type="gramEnd"/>
      <w:r w:rsidRPr="00444343">
        <w:rPr>
          <w:rFonts w:cs="Times New Roman"/>
        </w:rPr>
        <w:t>;</w:t>
      </w:r>
    </w:p>
    <w:p w:rsidR="00444343" w:rsidRPr="00444343" w:rsidRDefault="00444343" w:rsidP="00444343">
      <w:pPr>
        <w:pStyle w:val="a6"/>
        <w:spacing w:after="0" w:line="240" w:lineRule="auto"/>
        <w:ind w:firstLine="13"/>
        <w:jc w:val="both"/>
        <w:rPr>
          <w:rFonts w:cs="Times New Roman"/>
          <w:color w:val="000000"/>
        </w:rPr>
      </w:pPr>
      <w:r w:rsidRPr="00444343">
        <w:rPr>
          <w:rFonts w:cs="Times New Roman"/>
          <w:color w:val="000000"/>
        </w:rPr>
        <w:t>- при производстве работ обеспечить безопасное движение автотранспортных средств и пешеходов;</w:t>
      </w:r>
    </w:p>
    <w:p w:rsidR="00444343" w:rsidRPr="00444343" w:rsidRDefault="00444343" w:rsidP="00444343">
      <w:pPr>
        <w:pStyle w:val="a6"/>
        <w:keepNext/>
        <w:tabs>
          <w:tab w:val="left" w:pos="0"/>
        </w:tabs>
        <w:suppressAutoHyphens w:val="0"/>
        <w:spacing w:after="0" w:line="240" w:lineRule="auto"/>
        <w:jc w:val="both"/>
        <w:rPr>
          <w:rFonts w:cs="Times New Roman"/>
          <w:color w:val="000000"/>
        </w:rPr>
      </w:pPr>
      <w:r w:rsidRPr="00444343">
        <w:rPr>
          <w:rFonts w:cs="Times New Roman"/>
          <w:color w:val="000000"/>
        </w:rPr>
        <w:t>- в случае приостановки работ по любой причине уведомить Заказчика в течение 24 часов;</w:t>
      </w:r>
    </w:p>
    <w:p w:rsidR="00444343" w:rsidRPr="00444343" w:rsidRDefault="00444343" w:rsidP="00444343">
      <w:pPr>
        <w:pStyle w:val="a6"/>
        <w:keepNext/>
        <w:tabs>
          <w:tab w:val="left" w:pos="0"/>
        </w:tabs>
        <w:suppressAutoHyphens w:val="0"/>
        <w:spacing w:after="0" w:line="240" w:lineRule="auto"/>
        <w:jc w:val="both"/>
        <w:rPr>
          <w:rFonts w:cs="Times New Roman"/>
          <w:color w:val="000000"/>
        </w:rPr>
      </w:pPr>
      <w:r w:rsidRPr="00444343">
        <w:rPr>
          <w:rFonts w:cs="Times New Roman"/>
        </w:rPr>
        <w:t xml:space="preserve">- направлять еженедельный письменный отчет о выполненных работах в адрес Заказчика; </w:t>
      </w:r>
    </w:p>
    <w:p w:rsidR="00444343" w:rsidRPr="00444343" w:rsidRDefault="00444343" w:rsidP="00444343">
      <w:pPr>
        <w:autoSpaceDE w:val="0"/>
        <w:autoSpaceDN w:val="0"/>
        <w:adjustRightInd w:val="0"/>
        <w:spacing w:after="0" w:line="240" w:lineRule="auto"/>
        <w:jc w:val="both"/>
        <w:rPr>
          <w:rFonts w:cs="Times New Roman"/>
          <w:color w:val="000000"/>
          <w:lang w:eastAsia="ru-RU"/>
        </w:rPr>
      </w:pPr>
      <w:r w:rsidRPr="00444343">
        <w:rPr>
          <w:rFonts w:cs="Times New Roman"/>
          <w:color w:val="000000"/>
          <w:lang w:eastAsia="ru-RU"/>
        </w:rPr>
        <w:t>- обеспечить соблюдение требований санитарных правил в процессе производства и завершения работ;</w:t>
      </w:r>
    </w:p>
    <w:p w:rsidR="00444343" w:rsidRPr="00444343" w:rsidRDefault="00444343" w:rsidP="00444343">
      <w:pPr>
        <w:pStyle w:val="a6"/>
        <w:tabs>
          <w:tab w:val="left" w:pos="540"/>
        </w:tabs>
        <w:spacing w:after="0" w:line="240" w:lineRule="auto"/>
        <w:jc w:val="both"/>
        <w:rPr>
          <w:rFonts w:cs="Times New Roman"/>
          <w:color w:val="000000"/>
        </w:rPr>
      </w:pPr>
      <w:r w:rsidRPr="00444343">
        <w:rPr>
          <w:rFonts w:cs="Times New Roman"/>
          <w:color w:val="000000"/>
        </w:rPr>
        <w:t>- предоставлять на утверждение Заказчику акты о приемке выполненных работ (Форма № КС-2);</w:t>
      </w:r>
    </w:p>
    <w:p w:rsidR="00444343" w:rsidRPr="00444343" w:rsidRDefault="00444343" w:rsidP="00444343">
      <w:pPr>
        <w:pStyle w:val="af1"/>
      </w:pPr>
      <w:r w:rsidRPr="00444343">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444343" w:rsidRPr="00444343" w:rsidRDefault="00444343" w:rsidP="00444343">
      <w:pPr>
        <w:pStyle w:val="af1"/>
      </w:pPr>
    </w:p>
    <w:p w:rsidR="00444343" w:rsidRPr="00444343" w:rsidRDefault="00444343" w:rsidP="00444343">
      <w:pPr>
        <w:pStyle w:val="a6"/>
        <w:spacing w:after="0" w:line="240" w:lineRule="auto"/>
        <w:jc w:val="center"/>
        <w:rPr>
          <w:rFonts w:cs="Times New Roman"/>
        </w:rPr>
      </w:pPr>
      <w:r w:rsidRPr="00444343">
        <w:rPr>
          <w:rFonts w:cs="Times New Roman"/>
          <w:b/>
        </w:rPr>
        <w:t>6. ОТВЕТСТВЕННОСТЬ СТОРОН</w:t>
      </w:r>
    </w:p>
    <w:p w:rsidR="00444343" w:rsidRPr="00444343" w:rsidRDefault="00444343" w:rsidP="00444343">
      <w:pPr>
        <w:pStyle w:val="a6"/>
        <w:spacing w:after="0" w:line="240" w:lineRule="auto"/>
        <w:jc w:val="both"/>
        <w:rPr>
          <w:rFonts w:cs="Times New Roman"/>
        </w:rPr>
      </w:pPr>
      <w:r w:rsidRPr="00444343">
        <w:rPr>
          <w:rFonts w:cs="Times New Roman"/>
          <w:b/>
        </w:rPr>
        <w:t xml:space="preserve">6.1. </w:t>
      </w:r>
      <w:r w:rsidRPr="00444343">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444343" w:rsidRPr="00444343" w:rsidRDefault="00444343" w:rsidP="00444343">
      <w:pPr>
        <w:pStyle w:val="a6"/>
        <w:spacing w:after="0" w:line="240" w:lineRule="auto"/>
        <w:jc w:val="both"/>
        <w:rPr>
          <w:rFonts w:cs="Times New Roman"/>
        </w:rPr>
      </w:pPr>
      <w:r w:rsidRPr="00444343">
        <w:rPr>
          <w:rFonts w:cs="Times New Roman"/>
          <w:b/>
        </w:rPr>
        <w:t>6.2.</w:t>
      </w:r>
      <w:r w:rsidRPr="00444343">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444343" w:rsidRPr="00444343" w:rsidRDefault="00444343" w:rsidP="00444343">
      <w:pPr>
        <w:pStyle w:val="a6"/>
        <w:spacing w:after="0" w:line="240" w:lineRule="auto"/>
        <w:jc w:val="both"/>
        <w:rPr>
          <w:rFonts w:cs="Times New Roman"/>
        </w:rPr>
      </w:pPr>
      <w:r w:rsidRPr="00444343">
        <w:rPr>
          <w:rFonts w:cs="Times New Roman"/>
          <w:b/>
        </w:rPr>
        <w:t>6.3.</w:t>
      </w:r>
      <w:r w:rsidRPr="00444343">
        <w:rPr>
          <w:rFonts w:cs="Times New Roman"/>
        </w:rPr>
        <w:t xml:space="preserve"> Ответственность Заказчика:</w:t>
      </w:r>
    </w:p>
    <w:p w:rsidR="00444343" w:rsidRPr="00444343" w:rsidRDefault="00444343" w:rsidP="00444343">
      <w:pPr>
        <w:pStyle w:val="a6"/>
        <w:spacing w:after="0" w:line="240" w:lineRule="auto"/>
        <w:ind w:firstLine="720"/>
        <w:jc w:val="both"/>
        <w:rPr>
          <w:rFonts w:cs="Times New Roman"/>
        </w:rPr>
      </w:pPr>
      <w:r w:rsidRPr="00444343">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444343" w:rsidRPr="00444343" w:rsidRDefault="00444343" w:rsidP="00444343">
      <w:pPr>
        <w:pStyle w:val="a6"/>
        <w:spacing w:after="0" w:line="240" w:lineRule="auto"/>
        <w:ind w:firstLine="720"/>
        <w:jc w:val="both"/>
        <w:rPr>
          <w:rFonts w:cs="Times New Roman"/>
        </w:rPr>
      </w:pPr>
      <w:r w:rsidRPr="00444343">
        <w:rPr>
          <w:rFonts w:cs="Times New Roman"/>
        </w:rPr>
        <w:lastRenderedPageBreak/>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444343">
        <w:rPr>
          <w:rFonts w:cs="Times New Roman"/>
          <w:i/>
        </w:rPr>
        <w:t xml:space="preserve">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w:t>
      </w:r>
      <w:proofErr w:type="gramStart"/>
      <w:r w:rsidRPr="00444343">
        <w:rPr>
          <w:rFonts w:cs="Times New Roman"/>
          <w:i/>
        </w:rPr>
        <w:t>0,5% цены контракта в случае, если цена контракта превышает 100 млн. рублей</w:t>
      </w:r>
      <w:r w:rsidRPr="00444343">
        <w:rPr>
          <w:rFonts w:cs="Times New Roman"/>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444343" w:rsidRPr="00444343" w:rsidRDefault="00444343" w:rsidP="00444343">
      <w:pPr>
        <w:pStyle w:val="a6"/>
        <w:spacing w:after="0" w:line="240" w:lineRule="auto"/>
        <w:jc w:val="both"/>
        <w:rPr>
          <w:rFonts w:cs="Times New Roman"/>
        </w:rPr>
      </w:pPr>
      <w:r w:rsidRPr="00444343">
        <w:rPr>
          <w:rFonts w:cs="Times New Roman"/>
          <w:b/>
        </w:rPr>
        <w:t xml:space="preserve">6.4. </w:t>
      </w:r>
      <w:r w:rsidRPr="00444343">
        <w:rPr>
          <w:rFonts w:cs="Times New Roman"/>
        </w:rPr>
        <w:t>Ответственность Подрядчика:</w:t>
      </w:r>
    </w:p>
    <w:p w:rsidR="00444343" w:rsidRPr="00444343" w:rsidRDefault="00444343" w:rsidP="00444343">
      <w:pPr>
        <w:spacing w:after="0" w:line="240" w:lineRule="auto"/>
        <w:ind w:firstLine="720"/>
        <w:jc w:val="both"/>
        <w:rPr>
          <w:rFonts w:cs="Times New Roman"/>
        </w:rPr>
      </w:pPr>
      <w:proofErr w:type="gramStart"/>
      <w:r w:rsidRPr="00444343">
        <w:rPr>
          <w:rFonts w:cs="Times New Roman"/>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w:t>
      </w:r>
      <w:r w:rsidR="00B957F9">
        <w:rPr>
          <w:rFonts w:cs="Times New Roman"/>
        </w:rPr>
        <w:t xml:space="preserve"> не менее </w:t>
      </w:r>
      <w:r w:rsidRPr="00444343">
        <w:rPr>
          <w:rFonts w:cs="Times New Roman"/>
        </w:rPr>
        <w:t xml:space="preserve">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proofErr w:type="gramEnd"/>
      <w:r w:rsidRPr="00444343">
        <w:rPr>
          <w:rFonts w:cs="Times New Roman"/>
        </w:rPr>
        <w:t xml:space="preserve"> </w:t>
      </w:r>
      <w:proofErr w:type="gramStart"/>
      <w:r w:rsidRPr="00444343">
        <w:rPr>
          <w:rFonts w:cs="Times New Roman"/>
        </w:rPr>
        <w:t>Подрядчиком,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444343" w:rsidRPr="00444343" w:rsidRDefault="00444343" w:rsidP="00444343">
      <w:pPr>
        <w:spacing w:after="0" w:line="240" w:lineRule="auto"/>
        <w:ind w:firstLine="709"/>
        <w:jc w:val="both"/>
        <w:rPr>
          <w:rFonts w:cs="Times New Roman"/>
          <w:lang w:eastAsia="en-US"/>
        </w:rPr>
      </w:pPr>
      <w:proofErr w:type="gramStart"/>
      <w:r w:rsidRPr="00444343">
        <w:rPr>
          <w:rFonts w:cs="Times New Roman"/>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444343">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444343">
        <w:rPr>
          <w:rFonts w:cs="Times New Roman"/>
          <w:i/>
        </w:rPr>
        <w:t xml:space="preserve"> </w:t>
      </w:r>
      <w:proofErr w:type="gramStart"/>
      <w:r w:rsidRPr="00444343">
        <w:rPr>
          <w:rFonts w:cs="Times New Roman"/>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444343">
        <w:rPr>
          <w:rFonts w:cs="Times New Roman"/>
        </w:rPr>
        <w:t>).</w:t>
      </w:r>
      <w:proofErr w:type="gramEnd"/>
    </w:p>
    <w:p w:rsidR="00444343" w:rsidRPr="00444343" w:rsidRDefault="00444343" w:rsidP="00444343">
      <w:pPr>
        <w:pStyle w:val="a6"/>
        <w:spacing w:after="0" w:line="240" w:lineRule="auto"/>
        <w:jc w:val="both"/>
        <w:rPr>
          <w:rFonts w:cs="Times New Roman"/>
        </w:rPr>
      </w:pPr>
      <w:r w:rsidRPr="00444343">
        <w:rPr>
          <w:rFonts w:cs="Times New Roman"/>
          <w:b/>
        </w:rPr>
        <w:t>6.5.</w:t>
      </w:r>
      <w:r w:rsidRPr="00444343">
        <w:rPr>
          <w:rFonts w:cs="Times New Roman"/>
        </w:rPr>
        <w:t xml:space="preserve"> Неустойка (штраф, пени) перечисляются </w:t>
      </w:r>
      <w:r w:rsidRPr="00444343">
        <w:rPr>
          <w:rFonts w:cs="Times New Roman"/>
          <w:bCs/>
        </w:rPr>
        <w:t>Сторонами</w:t>
      </w:r>
      <w:r w:rsidRPr="00444343">
        <w:rPr>
          <w:rFonts w:cs="Times New Roman"/>
        </w:rPr>
        <w:t xml:space="preserve"> в течение 10 дней с момента выставления соответствующей претензии на расчетный счет </w:t>
      </w:r>
      <w:r w:rsidRPr="00444343">
        <w:rPr>
          <w:rFonts w:cs="Times New Roman"/>
          <w:bCs/>
        </w:rPr>
        <w:t>Стороны</w:t>
      </w:r>
      <w:r w:rsidRPr="00444343">
        <w:rPr>
          <w:rFonts w:cs="Times New Roman"/>
        </w:rPr>
        <w:t>, указанный в претензии. Уплата неустойки не освобождает Стороны от выполнения своих обязательств в натуре.</w:t>
      </w:r>
    </w:p>
    <w:p w:rsidR="00444343" w:rsidRPr="00444343" w:rsidRDefault="00444343" w:rsidP="00444343">
      <w:pPr>
        <w:pStyle w:val="a6"/>
        <w:spacing w:after="0" w:line="240" w:lineRule="auto"/>
        <w:jc w:val="both"/>
        <w:rPr>
          <w:rFonts w:cs="Times New Roman"/>
        </w:rPr>
      </w:pPr>
      <w:r w:rsidRPr="00444343">
        <w:rPr>
          <w:rFonts w:cs="Times New Roman"/>
          <w:b/>
        </w:rPr>
        <w:t xml:space="preserve">6.6. </w:t>
      </w:r>
      <w:r w:rsidRPr="00444343">
        <w:rPr>
          <w:rFonts w:cs="Times New Roman"/>
        </w:rPr>
        <w:t>Подрядчик</w:t>
      </w:r>
      <w:r w:rsidRPr="00444343">
        <w:rPr>
          <w:rFonts w:cs="Times New Roman"/>
          <w:b/>
        </w:rPr>
        <w:t xml:space="preserve"> </w:t>
      </w:r>
      <w:r w:rsidRPr="00444343">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444343" w:rsidRDefault="00444343" w:rsidP="00444343">
      <w:pPr>
        <w:spacing w:after="0" w:line="240" w:lineRule="auto"/>
        <w:jc w:val="both"/>
        <w:rPr>
          <w:rFonts w:cs="Times New Roman"/>
        </w:rPr>
      </w:pPr>
      <w:r w:rsidRPr="00444343">
        <w:rPr>
          <w:rFonts w:cs="Times New Roman"/>
          <w:b/>
          <w:color w:val="000000"/>
        </w:rPr>
        <w:t>6.7.</w:t>
      </w:r>
      <w:r w:rsidRPr="00444343">
        <w:rPr>
          <w:rFonts w:cs="Times New Roman"/>
          <w:color w:val="000000"/>
        </w:rPr>
        <w:t xml:space="preserve"> </w:t>
      </w:r>
      <w:r w:rsidRPr="00444343">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B957F9" w:rsidRPr="00B957F9" w:rsidRDefault="00B957F9" w:rsidP="00444343">
      <w:pPr>
        <w:spacing w:after="0" w:line="240" w:lineRule="auto"/>
        <w:jc w:val="both"/>
      </w:pPr>
      <w:r w:rsidRPr="00B957F9">
        <w:rPr>
          <w:rFonts w:cs="Times New Roman"/>
          <w:b/>
        </w:rPr>
        <w:t>6.8.</w:t>
      </w:r>
      <w:r>
        <w:rPr>
          <w:rFonts w:cs="Times New Roman"/>
        </w:rPr>
        <w:t xml:space="preserve"> </w:t>
      </w:r>
      <w: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444343" w:rsidRPr="00444343" w:rsidRDefault="00444343" w:rsidP="00444343">
      <w:pPr>
        <w:spacing w:after="0" w:line="240" w:lineRule="auto"/>
        <w:jc w:val="both"/>
        <w:rPr>
          <w:rFonts w:cs="Times New Roman"/>
        </w:rPr>
      </w:pPr>
      <w:r w:rsidRPr="00B957F9">
        <w:rPr>
          <w:rFonts w:cs="Times New Roman"/>
          <w:b/>
        </w:rPr>
        <w:t>6.</w:t>
      </w:r>
      <w:r w:rsidR="00B957F9" w:rsidRPr="00B957F9">
        <w:rPr>
          <w:rFonts w:cs="Times New Roman"/>
          <w:b/>
        </w:rPr>
        <w:t>9</w:t>
      </w:r>
      <w:r w:rsidRPr="00B957F9">
        <w:rPr>
          <w:rFonts w:cs="Times New Roman"/>
          <w:b/>
        </w:rPr>
        <w:t>.</w:t>
      </w:r>
      <w:r w:rsidRPr="00444343">
        <w:rPr>
          <w:rFonts w:cs="Times New Roman"/>
        </w:rPr>
        <w:t xml:space="preserve"> </w:t>
      </w:r>
      <w:proofErr w:type="gramStart"/>
      <w:r w:rsidRPr="00444343">
        <w:rPr>
          <w:rFonts w:cs="Times New Roman"/>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w:t>
      </w:r>
      <w:r w:rsidRPr="00444343">
        <w:rPr>
          <w:rFonts w:cs="Times New Roman"/>
        </w:rPr>
        <w:lastRenderedPageBreak/>
        <w:t>работ на объекте в соответствии с локальным сметным расчетом так называемых «скрытых» работ, несет Подрядчик.</w:t>
      </w:r>
      <w:proofErr w:type="gramEnd"/>
      <w:r w:rsidRPr="00444343">
        <w:rPr>
          <w:rFonts w:cs="Times New Roman"/>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444343" w:rsidRPr="00444343" w:rsidRDefault="00444343" w:rsidP="00444343">
      <w:pPr>
        <w:spacing w:after="0" w:line="240" w:lineRule="auto"/>
        <w:jc w:val="both"/>
        <w:rPr>
          <w:rFonts w:cs="Times New Roman"/>
          <w:b/>
          <w:color w:val="000000"/>
        </w:rPr>
      </w:pPr>
    </w:p>
    <w:p w:rsidR="00444343" w:rsidRPr="00444343" w:rsidRDefault="00444343" w:rsidP="00444343">
      <w:pPr>
        <w:spacing w:after="0" w:line="240" w:lineRule="auto"/>
        <w:jc w:val="center"/>
        <w:rPr>
          <w:rFonts w:cs="Times New Roman"/>
          <w:b/>
          <w:color w:val="000000"/>
        </w:rPr>
      </w:pPr>
      <w:r w:rsidRPr="00444343">
        <w:rPr>
          <w:rFonts w:cs="Times New Roman"/>
          <w:b/>
          <w:color w:val="000000"/>
        </w:rPr>
        <w:t>7. ГАРАНТИИ</w:t>
      </w:r>
    </w:p>
    <w:p w:rsidR="00444343" w:rsidRPr="00444343" w:rsidRDefault="00444343" w:rsidP="00444343">
      <w:pPr>
        <w:spacing w:after="0" w:line="240" w:lineRule="auto"/>
        <w:jc w:val="both"/>
        <w:rPr>
          <w:rFonts w:cs="Times New Roman"/>
          <w:color w:val="000000"/>
        </w:rPr>
      </w:pPr>
      <w:r w:rsidRPr="00444343">
        <w:rPr>
          <w:rFonts w:cs="Times New Roman"/>
          <w:b/>
          <w:color w:val="000000"/>
        </w:rPr>
        <w:t xml:space="preserve">7.1. </w:t>
      </w:r>
      <w:r w:rsidRPr="00444343">
        <w:rPr>
          <w:rFonts w:cs="Times New Roman"/>
          <w:color w:val="00000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444343" w:rsidRPr="00444343" w:rsidRDefault="00444343" w:rsidP="00444343">
      <w:pPr>
        <w:spacing w:after="0" w:line="240" w:lineRule="auto"/>
        <w:jc w:val="both"/>
        <w:rPr>
          <w:rFonts w:cs="Times New Roman"/>
        </w:rPr>
      </w:pPr>
      <w:r w:rsidRPr="00444343">
        <w:rPr>
          <w:rFonts w:cs="Times New Roman"/>
          <w:b/>
        </w:rPr>
        <w:t>7.2.</w:t>
      </w:r>
      <w:r w:rsidRPr="00444343">
        <w:rPr>
          <w:rFonts w:cs="Times New Roman"/>
        </w:rPr>
        <w:t xml:space="preserve"> Гарантийный срок на выполненные работы </w:t>
      </w:r>
      <w:proofErr w:type="gramStart"/>
      <w:r w:rsidRPr="00444343">
        <w:rPr>
          <w:rFonts w:cs="Times New Roman"/>
        </w:rPr>
        <w:t>по</w:t>
      </w:r>
      <w:proofErr w:type="gramEnd"/>
      <w:r w:rsidRPr="00444343">
        <w:rPr>
          <w:rFonts w:cs="Times New Roman"/>
        </w:rPr>
        <w:t>:</w:t>
      </w:r>
    </w:p>
    <w:p w:rsidR="00444343" w:rsidRPr="00444343" w:rsidRDefault="00444343" w:rsidP="00444343">
      <w:pPr>
        <w:spacing w:after="0" w:line="240" w:lineRule="auto"/>
        <w:jc w:val="both"/>
        <w:rPr>
          <w:rFonts w:cs="Times New Roman"/>
          <w:b/>
        </w:rPr>
      </w:pPr>
      <w:r w:rsidRPr="00444343">
        <w:rPr>
          <w:rFonts w:cs="Times New Roman"/>
        </w:rPr>
        <w:t xml:space="preserve">-  обустройству газонов – </w:t>
      </w:r>
      <w:r w:rsidRPr="00444343">
        <w:rPr>
          <w:rFonts w:cs="Times New Roman"/>
          <w:b/>
        </w:rPr>
        <w:t>до 30.06.2016;</w:t>
      </w:r>
    </w:p>
    <w:p w:rsidR="00444343" w:rsidRPr="00444343" w:rsidRDefault="00444343" w:rsidP="00444343">
      <w:pPr>
        <w:tabs>
          <w:tab w:val="num" w:pos="0"/>
        </w:tabs>
        <w:spacing w:after="0" w:line="240" w:lineRule="auto"/>
        <w:jc w:val="both"/>
        <w:rPr>
          <w:rFonts w:cs="Times New Roman"/>
        </w:rPr>
      </w:pPr>
      <w:r w:rsidRPr="00444343">
        <w:rPr>
          <w:rFonts w:cs="Times New Roman"/>
        </w:rPr>
        <w:t xml:space="preserve">- созданию зеленых насаждений -  </w:t>
      </w:r>
      <w:r w:rsidRPr="00444343">
        <w:rPr>
          <w:rFonts w:cs="Times New Roman"/>
          <w:b/>
        </w:rPr>
        <w:t>1 (Один) год</w:t>
      </w:r>
      <w:r w:rsidRPr="00444343">
        <w:rPr>
          <w:rFonts w:cs="Times New Roman"/>
        </w:rPr>
        <w:t>.</w:t>
      </w:r>
    </w:p>
    <w:p w:rsidR="00444343" w:rsidRPr="00444343" w:rsidRDefault="00444343" w:rsidP="00444343">
      <w:pPr>
        <w:tabs>
          <w:tab w:val="num" w:pos="0"/>
        </w:tabs>
        <w:spacing w:after="0" w:line="240" w:lineRule="auto"/>
        <w:jc w:val="both"/>
        <w:rPr>
          <w:rFonts w:cs="Times New Roman"/>
        </w:rPr>
      </w:pPr>
      <w:r w:rsidRPr="00444343">
        <w:rPr>
          <w:rFonts w:cs="Times New Roman"/>
        </w:rPr>
        <w:t>Гарантийный срок начинается с момента подписания сторонами акта о приемке выполненных работ (форма № КС-2).</w:t>
      </w:r>
    </w:p>
    <w:p w:rsidR="00444343" w:rsidRPr="00444343" w:rsidRDefault="00444343" w:rsidP="00444343">
      <w:pPr>
        <w:autoSpaceDE w:val="0"/>
        <w:autoSpaceDN w:val="0"/>
        <w:adjustRightInd w:val="0"/>
        <w:spacing w:after="0" w:line="240" w:lineRule="auto"/>
        <w:jc w:val="both"/>
        <w:rPr>
          <w:rFonts w:cs="Times New Roman"/>
        </w:rPr>
      </w:pPr>
      <w:r w:rsidRPr="00444343">
        <w:rPr>
          <w:rFonts w:cs="Times New Roman"/>
        </w:rPr>
        <w:t xml:space="preserve">В соответствии с природно-климатическими условиями Ивановской области процент естественного </w:t>
      </w:r>
      <w:proofErr w:type="gramStart"/>
      <w:r w:rsidRPr="00444343">
        <w:rPr>
          <w:rFonts w:cs="Times New Roman"/>
        </w:rPr>
        <w:t>отпада</w:t>
      </w:r>
      <w:proofErr w:type="gramEnd"/>
      <w:r w:rsidRPr="00444343">
        <w:rPr>
          <w:rFonts w:cs="Times New Roman"/>
        </w:rPr>
        <w:t xml:space="preserve"> для деревьев составляет 10% от общего числа посадок. Определение процента </w:t>
      </w:r>
      <w:proofErr w:type="gramStart"/>
      <w:r w:rsidRPr="00444343">
        <w:rPr>
          <w:rFonts w:cs="Times New Roman"/>
        </w:rPr>
        <w:t>отпада</w:t>
      </w:r>
      <w:proofErr w:type="gramEnd"/>
      <w:r w:rsidRPr="00444343">
        <w:rPr>
          <w:rFonts w:cs="Times New Roman"/>
        </w:rPr>
        <w:t xml:space="preserve"> для осенних посадок проводится осенью следующего года. В случае превышения данного процента Подрядчик обязан выполнить восстановительные работы по посадке новых саженцев.</w:t>
      </w:r>
    </w:p>
    <w:p w:rsidR="00444343" w:rsidRPr="00444343" w:rsidRDefault="00444343" w:rsidP="00444343">
      <w:pPr>
        <w:spacing w:after="0" w:line="240" w:lineRule="auto"/>
        <w:jc w:val="both"/>
        <w:rPr>
          <w:rFonts w:cs="Times New Roman"/>
          <w:color w:val="000000"/>
        </w:rPr>
      </w:pPr>
      <w:r w:rsidRPr="00444343">
        <w:rPr>
          <w:rFonts w:cs="Times New Roman"/>
          <w:b/>
          <w:color w:val="000000"/>
        </w:rPr>
        <w:t>7.3.</w:t>
      </w:r>
      <w:r w:rsidRPr="00444343">
        <w:rPr>
          <w:rFonts w:cs="Times New Roman"/>
          <w:color w:val="000000"/>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444343">
        <w:rPr>
          <w:rFonts w:cs="Times New Roman"/>
          <w:color w:val="000000"/>
        </w:rPr>
        <w:t>ств дл</w:t>
      </w:r>
      <w:proofErr w:type="gramEnd"/>
      <w:r w:rsidRPr="00444343">
        <w:rPr>
          <w:rFonts w:cs="Times New Roman"/>
          <w:color w:val="000000"/>
        </w:rPr>
        <w:t xml:space="preserve">я согласования порядка и сроков их устранения. </w:t>
      </w:r>
    </w:p>
    <w:p w:rsidR="00444343" w:rsidRPr="00444343" w:rsidRDefault="00444343" w:rsidP="00444343">
      <w:pPr>
        <w:spacing w:after="0" w:line="240" w:lineRule="auto"/>
        <w:jc w:val="both"/>
        <w:rPr>
          <w:rFonts w:cs="Times New Roman"/>
          <w:color w:val="000000"/>
        </w:rPr>
      </w:pPr>
      <w:r w:rsidRPr="00444343">
        <w:rPr>
          <w:rFonts w:cs="Times New Roman"/>
          <w:b/>
          <w:color w:val="000000"/>
        </w:rPr>
        <w:t>7.4</w:t>
      </w:r>
      <w:r w:rsidRPr="00444343">
        <w:rPr>
          <w:rFonts w:cs="Times New Roman"/>
          <w:color w:val="000000"/>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444343" w:rsidRPr="00444343" w:rsidRDefault="00444343" w:rsidP="00444343">
      <w:pPr>
        <w:spacing w:after="0" w:line="240" w:lineRule="auto"/>
        <w:jc w:val="both"/>
        <w:rPr>
          <w:rFonts w:cs="Times New Roman"/>
          <w:color w:val="000000"/>
        </w:rPr>
      </w:pPr>
      <w:r w:rsidRPr="00444343">
        <w:rPr>
          <w:rFonts w:cs="Times New Roman"/>
          <w:b/>
          <w:color w:val="000000"/>
        </w:rPr>
        <w:t>7.5.</w:t>
      </w:r>
      <w:r w:rsidRPr="00444343">
        <w:rPr>
          <w:rFonts w:cs="Times New Roman"/>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444343" w:rsidRPr="00444343" w:rsidRDefault="00444343" w:rsidP="00444343">
      <w:pPr>
        <w:spacing w:after="0" w:line="240" w:lineRule="auto"/>
        <w:jc w:val="both"/>
        <w:rPr>
          <w:rFonts w:cs="Times New Roman"/>
          <w:color w:val="000000"/>
        </w:rPr>
      </w:pPr>
      <w:r w:rsidRPr="00444343">
        <w:rPr>
          <w:rFonts w:cs="Times New Roman"/>
          <w:b/>
          <w:color w:val="000000"/>
        </w:rPr>
        <w:t>7.6.</w:t>
      </w:r>
      <w:r w:rsidRPr="00444343">
        <w:rPr>
          <w:rFonts w:cs="Times New Roman"/>
          <w:color w:val="000000"/>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444343" w:rsidRPr="00444343" w:rsidRDefault="00444343" w:rsidP="00444343">
      <w:pPr>
        <w:spacing w:after="0" w:line="240" w:lineRule="auto"/>
        <w:jc w:val="both"/>
        <w:rPr>
          <w:rFonts w:cs="Times New Roman"/>
          <w:color w:val="000000"/>
        </w:rPr>
      </w:pPr>
      <w:r w:rsidRPr="00444343">
        <w:rPr>
          <w:rFonts w:cs="Times New Roman"/>
          <w:b/>
          <w:bCs/>
          <w:color w:val="000000"/>
        </w:rPr>
        <w:t xml:space="preserve">7.7. </w:t>
      </w:r>
      <w:r w:rsidRPr="00444343">
        <w:rPr>
          <w:rFonts w:cs="Times New Roman"/>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444343" w:rsidRPr="00444343" w:rsidRDefault="00444343" w:rsidP="00444343">
      <w:pPr>
        <w:spacing w:after="0" w:line="240" w:lineRule="auto"/>
        <w:jc w:val="both"/>
        <w:rPr>
          <w:rFonts w:cs="Times New Roman"/>
          <w:color w:val="000000"/>
        </w:rPr>
      </w:pPr>
    </w:p>
    <w:p w:rsidR="00444343" w:rsidRPr="00444343" w:rsidRDefault="00444343" w:rsidP="00444343">
      <w:pPr>
        <w:spacing w:after="0" w:line="240" w:lineRule="auto"/>
        <w:jc w:val="center"/>
        <w:rPr>
          <w:rFonts w:cs="Times New Roman"/>
          <w:b/>
          <w:caps/>
        </w:rPr>
      </w:pPr>
      <w:r w:rsidRPr="00444343">
        <w:rPr>
          <w:rFonts w:cs="Times New Roman"/>
          <w:b/>
          <w:caps/>
        </w:rPr>
        <w:t>8. Обстоятельства непреодолимой силы</w:t>
      </w:r>
    </w:p>
    <w:p w:rsidR="00444343" w:rsidRPr="00444343" w:rsidRDefault="00444343" w:rsidP="00444343">
      <w:pPr>
        <w:spacing w:after="0" w:line="240" w:lineRule="auto"/>
        <w:jc w:val="both"/>
        <w:rPr>
          <w:rFonts w:cs="Times New Roman"/>
        </w:rPr>
      </w:pPr>
      <w:r w:rsidRPr="00444343">
        <w:rPr>
          <w:rFonts w:cs="Times New Roman"/>
          <w:b/>
        </w:rPr>
        <w:t>8.1.</w:t>
      </w:r>
      <w:r w:rsidRPr="00444343">
        <w:rPr>
          <w:rFonts w:cs="Times New Roman"/>
        </w:rPr>
        <w:t xml:space="preserve"> </w:t>
      </w:r>
      <w:proofErr w:type="gramStart"/>
      <w:r w:rsidRPr="00444343">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444343" w:rsidRPr="00444343" w:rsidRDefault="00444343" w:rsidP="00444343">
      <w:pPr>
        <w:spacing w:after="0" w:line="240" w:lineRule="auto"/>
        <w:jc w:val="both"/>
        <w:rPr>
          <w:rFonts w:cs="Times New Roman"/>
        </w:rPr>
      </w:pPr>
      <w:r w:rsidRPr="00444343">
        <w:rPr>
          <w:rFonts w:cs="Times New Roman"/>
          <w:b/>
        </w:rPr>
        <w:t>8.2.</w:t>
      </w:r>
      <w:r w:rsidRPr="00444343">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44343" w:rsidRPr="00444343" w:rsidRDefault="00444343" w:rsidP="00444343">
      <w:pPr>
        <w:spacing w:after="0" w:line="240" w:lineRule="auto"/>
        <w:jc w:val="both"/>
        <w:rPr>
          <w:rFonts w:cs="Times New Roman"/>
        </w:rPr>
      </w:pPr>
      <w:r w:rsidRPr="00444343">
        <w:rPr>
          <w:rFonts w:cs="Times New Roman"/>
          <w:b/>
        </w:rPr>
        <w:t>8.3.</w:t>
      </w:r>
      <w:r w:rsidRPr="00444343">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44343" w:rsidRPr="00444343" w:rsidRDefault="00444343" w:rsidP="00444343">
      <w:pPr>
        <w:pStyle w:val="a6"/>
        <w:spacing w:after="0" w:line="240" w:lineRule="auto"/>
        <w:jc w:val="center"/>
        <w:rPr>
          <w:rFonts w:cs="Times New Roman"/>
          <w:b/>
        </w:rPr>
      </w:pPr>
    </w:p>
    <w:p w:rsidR="00444343" w:rsidRPr="00444343" w:rsidRDefault="00444343" w:rsidP="00444343">
      <w:pPr>
        <w:pStyle w:val="a6"/>
        <w:spacing w:after="0" w:line="240" w:lineRule="auto"/>
        <w:jc w:val="center"/>
        <w:rPr>
          <w:rFonts w:cs="Times New Roman"/>
          <w:b/>
        </w:rPr>
      </w:pPr>
      <w:r w:rsidRPr="00444343">
        <w:rPr>
          <w:rFonts w:cs="Times New Roman"/>
          <w:b/>
        </w:rPr>
        <w:t>9. СРОК ДЕЙСТВИЯ КОНТРАКТА</w:t>
      </w:r>
    </w:p>
    <w:p w:rsidR="00444343" w:rsidRPr="00444343" w:rsidRDefault="00444343" w:rsidP="00444343">
      <w:pPr>
        <w:spacing w:after="0" w:line="240" w:lineRule="auto"/>
        <w:jc w:val="both"/>
        <w:rPr>
          <w:rFonts w:cs="Times New Roman"/>
        </w:rPr>
      </w:pPr>
      <w:r w:rsidRPr="00444343">
        <w:rPr>
          <w:rFonts w:cs="Times New Roman"/>
          <w:b/>
        </w:rPr>
        <w:t>9.1</w:t>
      </w:r>
      <w:r w:rsidRPr="00840BBD">
        <w:rPr>
          <w:rFonts w:cs="Times New Roman"/>
          <w:b/>
        </w:rPr>
        <w:t xml:space="preserve">. </w:t>
      </w:r>
      <w:r w:rsidRPr="00840BBD">
        <w:rPr>
          <w:rFonts w:cs="Times New Roman"/>
        </w:rPr>
        <w:t>Настоящий контра</w:t>
      </w:r>
      <w:proofErr w:type="gramStart"/>
      <w:r w:rsidRPr="00840BBD">
        <w:rPr>
          <w:rFonts w:cs="Times New Roman"/>
        </w:rPr>
        <w:t>кт вст</w:t>
      </w:r>
      <w:proofErr w:type="gramEnd"/>
      <w:r w:rsidRPr="00840BBD">
        <w:rPr>
          <w:rFonts w:cs="Times New Roman"/>
        </w:rPr>
        <w:t xml:space="preserve">упает в силу с момента заключения и  действует до </w:t>
      </w:r>
      <w:r w:rsidR="00B957F9" w:rsidRPr="00840BBD">
        <w:rPr>
          <w:rFonts w:cs="Times New Roman"/>
        </w:rPr>
        <w:t xml:space="preserve">31.12.2015 (до </w:t>
      </w:r>
      <w:r w:rsidRPr="00840BBD">
        <w:rPr>
          <w:rFonts w:cs="Times New Roman"/>
        </w:rPr>
        <w:t>полного и надлежащего исполнения</w:t>
      </w:r>
      <w:r w:rsidRPr="00444343">
        <w:rPr>
          <w:rFonts w:cs="Times New Roman"/>
        </w:rPr>
        <w:t xml:space="preserve"> Сторонами обязательств по контракту</w:t>
      </w:r>
      <w:r w:rsidR="00B957F9">
        <w:rPr>
          <w:rFonts w:cs="Times New Roman"/>
        </w:rPr>
        <w:t>)</w:t>
      </w:r>
      <w:r w:rsidRPr="00444343">
        <w:rPr>
          <w:rFonts w:cs="Times New Roman"/>
        </w:rPr>
        <w:t xml:space="preserve">. </w:t>
      </w:r>
      <w:r w:rsidRPr="00444343">
        <w:rPr>
          <w:rFonts w:cs="Times New Roman"/>
        </w:rPr>
        <w:lastRenderedPageBreak/>
        <w:t>Обязательства по контракту могут быть исполнены Сторонами досрочно.</w:t>
      </w:r>
    </w:p>
    <w:p w:rsidR="00444343" w:rsidRPr="00444343" w:rsidRDefault="00444343" w:rsidP="00444343">
      <w:pPr>
        <w:pStyle w:val="a6"/>
        <w:spacing w:after="0" w:line="240" w:lineRule="auto"/>
        <w:jc w:val="both"/>
        <w:rPr>
          <w:rFonts w:cs="Times New Roman"/>
        </w:rPr>
      </w:pPr>
      <w:r w:rsidRPr="00444343">
        <w:rPr>
          <w:rFonts w:cs="Times New Roman"/>
          <w:b/>
        </w:rPr>
        <w:t>9.2.</w:t>
      </w:r>
      <w:r w:rsidRPr="00444343">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B957F9" w:rsidRPr="00444343" w:rsidRDefault="00B957F9" w:rsidP="00444343">
      <w:pPr>
        <w:pStyle w:val="a6"/>
        <w:spacing w:after="0" w:line="240" w:lineRule="auto"/>
        <w:jc w:val="both"/>
        <w:rPr>
          <w:rFonts w:cs="Times New Roman"/>
        </w:rPr>
      </w:pPr>
    </w:p>
    <w:p w:rsidR="00444343" w:rsidRPr="00444343" w:rsidRDefault="00444343" w:rsidP="00444343">
      <w:pPr>
        <w:spacing w:after="0" w:line="240" w:lineRule="auto"/>
        <w:jc w:val="center"/>
        <w:rPr>
          <w:rFonts w:cs="Times New Roman"/>
          <w:b/>
        </w:rPr>
      </w:pPr>
      <w:r w:rsidRPr="00444343">
        <w:rPr>
          <w:rFonts w:cs="Times New Roman"/>
          <w:b/>
        </w:rPr>
        <w:t>10. ОСНОВАНИЯ И ПОРЯДОК ИЗМЕНЕНИЯ И РАСТОРЖЕНИЯ КОНТРАКТА</w:t>
      </w:r>
    </w:p>
    <w:p w:rsidR="00B957F9" w:rsidRDefault="00444343" w:rsidP="00B957F9">
      <w:pPr>
        <w:pStyle w:val="1110"/>
        <w:spacing w:after="0" w:line="240" w:lineRule="auto"/>
        <w:contextualSpacing/>
        <w:jc w:val="both"/>
        <w:rPr>
          <w:rFonts w:ascii="Times New Roman" w:hAnsi="Times New Roman"/>
          <w:bCs/>
          <w:spacing w:val="-2"/>
          <w:sz w:val="24"/>
          <w:szCs w:val="24"/>
        </w:rPr>
      </w:pPr>
      <w:r w:rsidRPr="00444343">
        <w:rPr>
          <w:rFonts w:ascii="Times New Roman" w:hAnsi="Times New Roman"/>
          <w:b/>
          <w:sz w:val="24"/>
          <w:szCs w:val="24"/>
        </w:rPr>
        <w:t>10.1.</w:t>
      </w:r>
      <w:r w:rsidRPr="00444343">
        <w:rPr>
          <w:rFonts w:ascii="Times New Roman" w:hAnsi="Times New Roman"/>
          <w:sz w:val="24"/>
          <w:szCs w:val="24"/>
        </w:rPr>
        <w:t xml:space="preserve"> </w:t>
      </w:r>
      <w:r w:rsidR="00B957F9">
        <w:rPr>
          <w:rFonts w:ascii="Times New Roman" w:eastAsia="MS Mincho" w:hAnsi="Times New Roman"/>
          <w:sz w:val="24"/>
          <w:szCs w:val="24"/>
        </w:rPr>
        <w:t>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4343" w:rsidRPr="00444343" w:rsidRDefault="00444343" w:rsidP="00B957F9">
      <w:pPr>
        <w:spacing w:after="0" w:line="240" w:lineRule="auto"/>
        <w:jc w:val="both"/>
        <w:rPr>
          <w:rFonts w:cs="Times New Roman"/>
          <w:highlight w:val="yellow"/>
        </w:rPr>
      </w:pPr>
      <w:r w:rsidRPr="00444343">
        <w:rPr>
          <w:rFonts w:cs="Times New Roman"/>
          <w:b/>
        </w:rPr>
        <w:t>10.2</w:t>
      </w:r>
      <w:r w:rsidRPr="00444343">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444343" w:rsidRPr="00444343" w:rsidRDefault="00444343" w:rsidP="00444343">
      <w:pPr>
        <w:tabs>
          <w:tab w:val="num" w:pos="540"/>
        </w:tabs>
        <w:spacing w:after="0" w:line="240" w:lineRule="auto"/>
        <w:ind w:firstLine="709"/>
        <w:jc w:val="both"/>
        <w:rPr>
          <w:rFonts w:cs="Times New Roman"/>
        </w:rPr>
      </w:pPr>
      <w:r w:rsidRPr="00444343">
        <w:rPr>
          <w:rFonts w:cs="Times New Roman"/>
        </w:rPr>
        <w:t xml:space="preserve">Расторжение </w:t>
      </w:r>
      <w:r w:rsidRPr="00444343">
        <w:rPr>
          <w:rFonts w:eastAsia="Calibri" w:cs="Times New Roman"/>
          <w:lang w:eastAsia="en-US"/>
        </w:rPr>
        <w:t>Контракта</w:t>
      </w:r>
      <w:r w:rsidRPr="00444343">
        <w:rPr>
          <w:rFonts w:cs="Times New Roman"/>
        </w:rPr>
        <w:t xml:space="preserve"> в связи с односторонним отказом Стороны от исполнения </w:t>
      </w:r>
      <w:r w:rsidRPr="00444343">
        <w:rPr>
          <w:rFonts w:eastAsia="Calibri" w:cs="Times New Roman"/>
          <w:lang w:eastAsia="en-US"/>
        </w:rPr>
        <w:t xml:space="preserve">Контракта </w:t>
      </w:r>
      <w:r w:rsidRPr="00444343">
        <w:rPr>
          <w:rFonts w:cs="Times New Roman"/>
        </w:rPr>
        <w:t>осуществляется в порядке, установленном статьей 95 Федерального закона от 05.04.2013 № 44-ФЗ.</w:t>
      </w:r>
    </w:p>
    <w:p w:rsidR="00444343" w:rsidRPr="00444343" w:rsidRDefault="00444343" w:rsidP="00444343">
      <w:pPr>
        <w:spacing w:after="0" w:line="240" w:lineRule="auto"/>
        <w:jc w:val="both"/>
        <w:rPr>
          <w:rFonts w:cs="Times New Roman"/>
        </w:rPr>
      </w:pPr>
      <w:r w:rsidRPr="00444343">
        <w:rPr>
          <w:rFonts w:cs="Times New Roman"/>
          <w:b/>
        </w:rPr>
        <w:t>10.3.</w:t>
      </w:r>
      <w:r w:rsidRPr="00444343">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444343" w:rsidRPr="00444343" w:rsidRDefault="00444343" w:rsidP="00444343">
      <w:pPr>
        <w:spacing w:after="0" w:line="240" w:lineRule="auto"/>
        <w:jc w:val="both"/>
        <w:rPr>
          <w:rFonts w:cs="Times New Roman"/>
        </w:rPr>
      </w:pPr>
      <w:r w:rsidRPr="00444343">
        <w:rPr>
          <w:rFonts w:cs="Times New Roman"/>
          <w:b/>
        </w:rPr>
        <w:t xml:space="preserve">10.4. </w:t>
      </w:r>
      <w:r w:rsidRPr="00444343">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444343">
        <w:rPr>
          <w:rFonts w:cs="Times New Roman"/>
        </w:rPr>
        <w:t>с даты</w:t>
      </w:r>
      <w:proofErr w:type="gramEnd"/>
      <w:r w:rsidRPr="00444343">
        <w:rPr>
          <w:rFonts w:cs="Times New Roman"/>
        </w:rPr>
        <w:t xml:space="preserve"> произошедших изменений. При этом заключения дополнительного соглашения между Сторонами не требуется.</w:t>
      </w:r>
    </w:p>
    <w:p w:rsidR="00444343" w:rsidRPr="00444343" w:rsidRDefault="00444343" w:rsidP="00444343">
      <w:pPr>
        <w:spacing w:after="0" w:line="240" w:lineRule="auto"/>
        <w:jc w:val="both"/>
        <w:rPr>
          <w:rFonts w:cs="Times New Roman"/>
        </w:rPr>
      </w:pPr>
    </w:p>
    <w:p w:rsidR="00444343" w:rsidRPr="00444343" w:rsidRDefault="00444343" w:rsidP="00444343">
      <w:pPr>
        <w:spacing w:after="0" w:line="240" w:lineRule="auto"/>
        <w:jc w:val="center"/>
        <w:rPr>
          <w:rFonts w:cs="Times New Roman"/>
          <w:b/>
          <w:color w:val="000000"/>
        </w:rPr>
      </w:pPr>
      <w:r w:rsidRPr="00444343">
        <w:rPr>
          <w:rFonts w:cs="Times New Roman"/>
          <w:b/>
          <w:color w:val="000000"/>
        </w:rPr>
        <w:t>11. ПОРЯДОК УРЕГУЛИРОВАНИЯ СПОРОВ</w:t>
      </w:r>
    </w:p>
    <w:p w:rsidR="00444343" w:rsidRPr="00444343" w:rsidRDefault="00444343" w:rsidP="00444343">
      <w:pPr>
        <w:tabs>
          <w:tab w:val="num" w:pos="360"/>
          <w:tab w:val="num" w:pos="540"/>
        </w:tabs>
        <w:spacing w:after="0" w:line="240" w:lineRule="auto"/>
        <w:jc w:val="both"/>
        <w:rPr>
          <w:rFonts w:cs="Times New Roman"/>
        </w:rPr>
      </w:pPr>
      <w:r w:rsidRPr="00444343">
        <w:rPr>
          <w:rFonts w:cs="Times New Roman"/>
          <w:b/>
        </w:rPr>
        <w:t xml:space="preserve">11.1. </w:t>
      </w:r>
      <w:r w:rsidRPr="00444343">
        <w:rPr>
          <w:rFonts w:cs="Times New Roman"/>
        </w:rPr>
        <w:t>Претензионный порядок досудебного урегулирования споров, вытекающих из контракта, является для Сторон обязательным.</w:t>
      </w:r>
    </w:p>
    <w:p w:rsidR="00444343" w:rsidRPr="00444343" w:rsidRDefault="00444343" w:rsidP="00444343">
      <w:pPr>
        <w:tabs>
          <w:tab w:val="num" w:pos="360"/>
          <w:tab w:val="num" w:pos="540"/>
        </w:tabs>
        <w:spacing w:after="0" w:line="240" w:lineRule="auto"/>
        <w:jc w:val="both"/>
        <w:rPr>
          <w:rFonts w:cs="Times New Roman"/>
        </w:rPr>
      </w:pPr>
      <w:r w:rsidRPr="00444343">
        <w:rPr>
          <w:rFonts w:cs="Times New Roman"/>
          <w:b/>
        </w:rPr>
        <w:t>11.2.</w:t>
      </w:r>
      <w:r w:rsidRPr="00444343">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444343" w:rsidRPr="00444343" w:rsidRDefault="00444343" w:rsidP="00444343">
      <w:pPr>
        <w:tabs>
          <w:tab w:val="num" w:pos="360"/>
          <w:tab w:val="num" w:pos="540"/>
        </w:tabs>
        <w:spacing w:after="0" w:line="240" w:lineRule="auto"/>
        <w:jc w:val="both"/>
        <w:rPr>
          <w:rFonts w:cs="Times New Roman"/>
        </w:rPr>
      </w:pPr>
      <w:r w:rsidRPr="00444343">
        <w:rPr>
          <w:rFonts w:cs="Times New Roman"/>
          <w:b/>
        </w:rPr>
        <w:t>11.3.</w:t>
      </w:r>
      <w:r w:rsidRPr="00444343">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444343">
        <w:rPr>
          <w:rFonts w:cs="Times New Roman"/>
        </w:rPr>
        <w:t>экспресс-почтой</w:t>
      </w:r>
      <w:proofErr w:type="gramEnd"/>
      <w:r w:rsidRPr="00444343">
        <w:rPr>
          <w:rFonts w:cs="Times New Roman"/>
        </w:rPr>
        <w:t>.</w:t>
      </w:r>
    </w:p>
    <w:p w:rsidR="00444343" w:rsidRPr="00444343" w:rsidRDefault="00444343" w:rsidP="00444343">
      <w:pPr>
        <w:tabs>
          <w:tab w:val="num" w:pos="540"/>
        </w:tabs>
        <w:spacing w:after="0" w:line="240" w:lineRule="auto"/>
        <w:jc w:val="both"/>
        <w:rPr>
          <w:rFonts w:cs="Times New Roman"/>
        </w:rPr>
      </w:pPr>
      <w:r w:rsidRPr="00444343">
        <w:rPr>
          <w:rFonts w:cs="Times New Roman"/>
          <w:b/>
        </w:rPr>
        <w:t>11.4.</w:t>
      </w:r>
      <w:r w:rsidRPr="00444343">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444343" w:rsidRPr="00444343" w:rsidRDefault="00444343" w:rsidP="00444343">
      <w:pPr>
        <w:spacing w:after="0" w:line="240" w:lineRule="auto"/>
        <w:jc w:val="center"/>
        <w:rPr>
          <w:rFonts w:cs="Times New Roman"/>
          <w:b/>
          <w:color w:val="000000"/>
        </w:rPr>
      </w:pPr>
    </w:p>
    <w:p w:rsidR="00444343" w:rsidRPr="00444343" w:rsidRDefault="00444343" w:rsidP="00444343">
      <w:pPr>
        <w:spacing w:after="0" w:line="240" w:lineRule="auto"/>
        <w:jc w:val="center"/>
        <w:rPr>
          <w:rFonts w:cs="Times New Roman"/>
          <w:b/>
          <w:color w:val="000000"/>
        </w:rPr>
      </w:pPr>
      <w:r w:rsidRPr="00444343">
        <w:rPr>
          <w:rFonts w:cs="Times New Roman"/>
          <w:b/>
          <w:color w:val="000000"/>
        </w:rPr>
        <w:t>12. ПРОЧИЕ УСЛОВИЯ</w:t>
      </w:r>
    </w:p>
    <w:p w:rsidR="00444343" w:rsidRPr="00444343" w:rsidRDefault="00444343" w:rsidP="00444343">
      <w:pPr>
        <w:tabs>
          <w:tab w:val="num" w:pos="540"/>
        </w:tabs>
        <w:spacing w:after="0" w:line="240" w:lineRule="auto"/>
        <w:jc w:val="both"/>
        <w:rPr>
          <w:rFonts w:cs="Times New Roman"/>
        </w:rPr>
      </w:pPr>
      <w:r w:rsidRPr="00444343">
        <w:rPr>
          <w:rFonts w:cs="Times New Roman"/>
          <w:b/>
        </w:rPr>
        <w:t>12.1.</w:t>
      </w:r>
      <w:r w:rsidRPr="00444343">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444343" w:rsidRPr="00444343" w:rsidRDefault="00444343" w:rsidP="00444343">
      <w:pPr>
        <w:tabs>
          <w:tab w:val="num" w:pos="540"/>
        </w:tabs>
        <w:spacing w:after="0" w:line="240" w:lineRule="auto"/>
        <w:jc w:val="both"/>
        <w:rPr>
          <w:rFonts w:cs="Times New Roman"/>
        </w:rPr>
      </w:pPr>
      <w:r w:rsidRPr="00444343">
        <w:rPr>
          <w:rFonts w:cs="Times New Roman"/>
          <w:b/>
        </w:rPr>
        <w:t xml:space="preserve">12.2. </w:t>
      </w:r>
      <w:r w:rsidRPr="00444343">
        <w:rPr>
          <w:rFonts w:cs="Times New Roman"/>
        </w:rPr>
        <w:t>Взаимоотношения сторон, не урегулированные настоящим контрактом, регулируются действующим законодательством РФ.</w:t>
      </w:r>
    </w:p>
    <w:p w:rsidR="00444343" w:rsidRPr="00444343" w:rsidRDefault="00444343" w:rsidP="00444343">
      <w:pPr>
        <w:spacing w:after="0" w:line="240" w:lineRule="auto"/>
        <w:jc w:val="center"/>
        <w:rPr>
          <w:rFonts w:cs="Times New Roman"/>
          <w:b/>
          <w:color w:val="000000"/>
        </w:rPr>
      </w:pPr>
    </w:p>
    <w:p w:rsidR="00444343" w:rsidRPr="00444343" w:rsidRDefault="00444343" w:rsidP="00444343">
      <w:pPr>
        <w:spacing w:after="0" w:line="240" w:lineRule="auto"/>
        <w:jc w:val="center"/>
        <w:rPr>
          <w:rFonts w:cs="Times New Roman"/>
          <w:b/>
          <w:color w:val="000000"/>
        </w:rPr>
      </w:pPr>
      <w:r w:rsidRPr="00444343">
        <w:rPr>
          <w:rFonts w:cs="Times New Roman"/>
          <w:b/>
          <w:color w:val="000000"/>
        </w:rPr>
        <w:t>13. АДРЕСА И БАНКОВСКИЕ РЕКВИЗИТЫ СТОРОН</w:t>
      </w:r>
    </w:p>
    <w:p w:rsidR="00444343" w:rsidRPr="00444343" w:rsidRDefault="00444343" w:rsidP="00444343">
      <w:pPr>
        <w:spacing w:after="0" w:line="240" w:lineRule="auto"/>
        <w:rPr>
          <w:rFonts w:cs="Times New Roman"/>
          <w:b/>
          <w:color w:val="000000"/>
        </w:rPr>
      </w:pPr>
      <w:r w:rsidRPr="00444343">
        <w:rPr>
          <w:rFonts w:cs="Times New Roman"/>
          <w:b/>
          <w:color w:val="000000"/>
        </w:rPr>
        <w:t>Заказчик –</w:t>
      </w:r>
      <w:r w:rsidRPr="00444343">
        <w:rPr>
          <w:rFonts w:cs="Times New Roman"/>
          <w:color w:val="000000"/>
        </w:rPr>
        <w:t xml:space="preserve"> </w:t>
      </w:r>
      <w:r w:rsidRPr="00444343">
        <w:rPr>
          <w:rFonts w:cs="Times New Roman"/>
          <w:b/>
          <w:color w:val="000000"/>
        </w:rPr>
        <w:t>Управление благоустройства Администрации города Иванова</w:t>
      </w:r>
    </w:p>
    <w:p w:rsidR="00444343" w:rsidRPr="00444343" w:rsidRDefault="00444343" w:rsidP="00444343">
      <w:pPr>
        <w:spacing w:after="0" w:line="240" w:lineRule="auto"/>
        <w:rPr>
          <w:rFonts w:cs="Times New Roman"/>
          <w:color w:val="000000"/>
        </w:rPr>
      </w:pPr>
      <w:proofErr w:type="gramStart"/>
      <w:r w:rsidRPr="00444343">
        <w:rPr>
          <w:rFonts w:cs="Times New Roman"/>
          <w:color w:val="000000"/>
        </w:rPr>
        <w:t>153000, г. Иваново, пл. Революции, д.6, к.1203, тел. 32-72-94</w:t>
      </w:r>
      <w:proofErr w:type="gramEnd"/>
    </w:p>
    <w:p w:rsidR="00444343" w:rsidRPr="00444343" w:rsidRDefault="00444343" w:rsidP="00444343">
      <w:pPr>
        <w:spacing w:after="0" w:line="240" w:lineRule="auto"/>
        <w:jc w:val="both"/>
        <w:rPr>
          <w:rFonts w:cs="Times New Roman"/>
          <w:color w:val="000000"/>
        </w:rPr>
      </w:pPr>
      <w:r w:rsidRPr="00444343">
        <w:rPr>
          <w:rFonts w:cs="Times New Roman"/>
          <w:color w:val="000000"/>
        </w:rPr>
        <w:t xml:space="preserve">Адрес электронной почты: </w:t>
      </w:r>
      <w:proofErr w:type="spellStart"/>
      <w:r w:rsidRPr="00444343">
        <w:rPr>
          <w:rFonts w:cs="Times New Roman"/>
          <w:color w:val="000000"/>
          <w:lang w:val="en-US"/>
        </w:rPr>
        <w:t>blag</w:t>
      </w:r>
      <w:proofErr w:type="spellEnd"/>
      <w:r w:rsidRPr="00444343">
        <w:rPr>
          <w:rFonts w:cs="Times New Roman"/>
          <w:color w:val="000000"/>
        </w:rPr>
        <w:t>@</w:t>
      </w:r>
      <w:proofErr w:type="spellStart"/>
      <w:r w:rsidRPr="00444343">
        <w:rPr>
          <w:rFonts w:cs="Times New Roman"/>
          <w:color w:val="000000"/>
          <w:lang w:val="en-US"/>
        </w:rPr>
        <w:t>ivgoradm</w:t>
      </w:r>
      <w:proofErr w:type="spellEnd"/>
      <w:r w:rsidRPr="00444343">
        <w:rPr>
          <w:rFonts w:cs="Times New Roman"/>
          <w:color w:val="000000"/>
        </w:rPr>
        <w:t>.</w:t>
      </w:r>
      <w:proofErr w:type="spellStart"/>
      <w:r w:rsidRPr="00444343">
        <w:rPr>
          <w:rFonts w:cs="Times New Roman"/>
          <w:color w:val="000000"/>
          <w:lang w:val="en-US"/>
        </w:rPr>
        <w:t>ru</w:t>
      </w:r>
      <w:proofErr w:type="spellEnd"/>
    </w:p>
    <w:p w:rsidR="00444343" w:rsidRPr="00444343" w:rsidRDefault="00444343" w:rsidP="00444343">
      <w:pPr>
        <w:spacing w:after="0" w:line="240" w:lineRule="auto"/>
        <w:rPr>
          <w:rFonts w:cs="Times New Roman"/>
          <w:color w:val="000000"/>
        </w:rPr>
      </w:pPr>
      <w:r w:rsidRPr="00444343">
        <w:rPr>
          <w:rFonts w:cs="Times New Roman"/>
          <w:color w:val="000000"/>
        </w:rPr>
        <w:t>Лицевой счет в финансово-казначейском управлении Администрации города Иванова</w:t>
      </w:r>
    </w:p>
    <w:p w:rsidR="00444343" w:rsidRPr="00444343" w:rsidRDefault="00444343" w:rsidP="00444343">
      <w:pPr>
        <w:spacing w:after="0" w:line="240" w:lineRule="auto"/>
        <w:rPr>
          <w:rFonts w:cs="Times New Roman"/>
          <w:color w:val="000000"/>
        </w:rPr>
      </w:pPr>
      <w:r w:rsidRPr="00444343">
        <w:rPr>
          <w:rFonts w:cs="Times New Roman"/>
          <w:color w:val="000000"/>
        </w:rPr>
        <w:t>ИНН 3728023270  КПП 370201001</w:t>
      </w:r>
    </w:p>
    <w:p w:rsidR="00444343" w:rsidRPr="00444343" w:rsidRDefault="00444343" w:rsidP="00444343">
      <w:pPr>
        <w:spacing w:after="0" w:line="240" w:lineRule="auto"/>
        <w:jc w:val="both"/>
        <w:rPr>
          <w:rFonts w:cs="Times New Roman"/>
          <w:color w:val="000000"/>
        </w:rPr>
      </w:pPr>
    </w:p>
    <w:p w:rsidR="00444343" w:rsidRPr="00444343" w:rsidRDefault="00444343" w:rsidP="00444343">
      <w:pPr>
        <w:spacing w:after="0" w:line="240" w:lineRule="auto"/>
        <w:jc w:val="both"/>
        <w:rPr>
          <w:rFonts w:cs="Times New Roman"/>
          <w:color w:val="000000"/>
        </w:rPr>
      </w:pPr>
      <w:r w:rsidRPr="00444343">
        <w:rPr>
          <w:rFonts w:cs="Times New Roman"/>
          <w:color w:val="000000"/>
        </w:rPr>
        <w:t>Начальник управления</w:t>
      </w:r>
      <w:r w:rsidRPr="00444343">
        <w:rPr>
          <w:rFonts w:cs="Times New Roman"/>
          <w:color w:val="000000"/>
        </w:rPr>
        <w:tab/>
      </w:r>
      <w:r w:rsidRPr="00444343">
        <w:rPr>
          <w:rFonts w:cs="Times New Roman"/>
          <w:color w:val="000000"/>
        </w:rPr>
        <w:tab/>
      </w:r>
      <w:r w:rsidRPr="00444343">
        <w:rPr>
          <w:rFonts w:cs="Times New Roman"/>
          <w:color w:val="000000"/>
        </w:rPr>
        <w:tab/>
      </w:r>
      <w:r w:rsidRPr="00444343">
        <w:rPr>
          <w:rFonts w:cs="Times New Roman"/>
          <w:color w:val="000000"/>
        </w:rPr>
        <w:tab/>
        <w:t xml:space="preserve">                                                 </w:t>
      </w:r>
      <w:r w:rsidR="00440193">
        <w:rPr>
          <w:rFonts w:cs="Times New Roman"/>
          <w:color w:val="000000"/>
        </w:rPr>
        <w:t xml:space="preserve">  </w:t>
      </w:r>
      <w:r w:rsidRPr="00444343">
        <w:rPr>
          <w:rFonts w:cs="Times New Roman"/>
          <w:color w:val="000000"/>
        </w:rPr>
        <w:t xml:space="preserve">  А.В. Смирнов</w:t>
      </w:r>
    </w:p>
    <w:p w:rsidR="00444343" w:rsidRPr="00444343" w:rsidRDefault="00444343" w:rsidP="00444343">
      <w:pPr>
        <w:spacing w:after="0" w:line="240" w:lineRule="auto"/>
        <w:rPr>
          <w:rFonts w:cs="Times New Roman"/>
          <w:b/>
          <w:color w:val="000000"/>
        </w:rPr>
      </w:pPr>
    </w:p>
    <w:p w:rsidR="00444343" w:rsidRPr="00444343" w:rsidRDefault="00444343" w:rsidP="00444343">
      <w:pPr>
        <w:spacing w:after="0" w:line="240" w:lineRule="auto"/>
        <w:rPr>
          <w:rFonts w:cs="Times New Roman"/>
        </w:rPr>
      </w:pPr>
      <w:r w:rsidRPr="00444343">
        <w:rPr>
          <w:rFonts w:cs="Times New Roman"/>
          <w:b/>
          <w:color w:val="000000"/>
        </w:rPr>
        <w:t>Подрядчик_</w:t>
      </w:r>
      <w:r w:rsidRPr="00444343">
        <w:rPr>
          <w:rFonts w:cs="Times New Roman"/>
          <w:color w:val="000000"/>
        </w:rPr>
        <w:t>__________________________________________________</w:t>
      </w:r>
    </w:p>
    <w:p w:rsidR="003A39B5" w:rsidRDefault="003A39B5" w:rsidP="0021412E">
      <w:pPr>
        <w:spacing w:after="0" w:line="240" w:lineRule="auto"/>
        <w:ind w:left="6237"/>
      </w:pPr>
    </w:p>
    <w:p w:rsidR="00440193" w:rsidRDefault="00440193" w:rsidP="0021412E">
      <w:pPr>
        <w:spacing w:after="0" w:line="240" w:lineRule="auto"/>
        <w:ind w:left="6237"/>
      </w:pP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6C57C9" w:rsidRDefault="006C57C9" w:rsidP="006C57C9">
      <w:pPr>
        <w:spacing w:after="0" w:line="240" w:lineRule="auto"/>
        <w:jc w:val="center"/>
        <w:rPr>
          <w:b/>
        </w:rPr>
      </w:pPr>
      <w:r>
        <w:rPr>
          <w:b/>
        </w:rPr>
        <w:t>ТЕХНИЧЕСКОЕ ЗАДАНИЕ*</w:t>
      </w:r>
    </w:p>
    <w:p w:rsidR="00B957F9" w:rsidRDefault="00B957F9" w:rsidP="00B957F9">
      <w:pPr>
        <w:spacing w:after="0" w:line="240" w:lineRule="auto"/>
        <w:jc w:val="center"/>
        <w:rPr>
          <w:b/>
        </w:rPr>
      </w:pPr>
      <w:r w:rsidRPr="00DD76C6">
        <w:rPr>
          <w:b/>
        </w:rPr>
        <w:t xml:space="preserve">на выполнение работ по благоустройству территорий общего пользования </w:t>
      </w:r>
    </w:p>
    <w:p w:rsidR="00B957F9" w:rsidRDefault="00B957F9" w:rsidP="00B957F9">
      <w:pPr>
        <w:spacing w:after="0" w:line="240" w:lineRule="auto"/>
        <w:jc w:val="center"/>
        <w:rPr>
          <w:b/>
        </w:rPr>
      </w:pPr>
      <w:proofErr w:type="gramStart"/>
      <w:r w:rsidRPr="00DD76C6">
        <w:rPr>
          <w:b/>
        </w:rPr>
        <w:t xml:space="preserve">(содержанию, ремонту объектов озеленения, выкашиванию газонов </w:t>
      </w:r>
      <w:proofErr w:type="gramEnd"/>
    </w:p>
    <w:p w:rsidR="00B957F9" w:rsidRDefault="00B957F9" w:rsidP="00B957F9">
      <w:pPr>
        <w:spacing w:after="0" w:line="240" w:lineRule="auto"/>
        <w:jc w:val="center"/>
        <w:rPr>
          <w:sz w:val="28"/>
          <w:szCs w:val="28"/>
        </w:rPr>
      </w:pPr>
      <w:r w:rsidRPr="00DD76C6">
        <w:rPr>
          <w:b/>
        </w:rPr>
        <w:t xml:space="preserve">механизированным способом, цветочному оформлению) </w:t>
      </w:r>
    </w:p>
    <w:p w:rsidR="0021412E" w:rsidRDefault="0021412E" w:rsidP="0021412E">
      <w:pPr>
        <w:spacing w:after="0" w:line="240" w:lineRule="auto"/>
        <w:ind w:firstLine="1"/>
        <w:jc w:val="center"/>
      </w:pPr>
    </w:p>
    <w:p w:rsidR="00C64148" w:rsidRPr="00476D12" w:rsidRDefault="00C64148" w:rsidP="004C7512">
      <w:pPr>
        <w:tabs>
          <w:tab w:val="left" w:pos="5760"/>
        </w:tabs>
        <w:spacing w:after="0" w:line="240" w:lineRule="auto"/>
        <w:jc w:val="both"/>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6004A7" w:rsidRDefault="006004A7" w:rsidP="00D27210"/>
    <w:tbl>
      <w:tblPr>
        <w:tblW w:w="0" w:type="auto"/>
        <w:tblInd w:w="108" w:type="dxa"/>
        <w:tblLook w:val="01E0" w:firstRow="1" w:lastRow="1" w:firstColumn="1" w:lastColumn="1" w:noHBand="0" w:noVBand="0"/>
      </w:tblPr>
      <w:tblGrid>
        <w:gridCol w:w="5042"/>
        <w:gridCol w:w="4703"/>
      </w:tblGrid>
      <w:tr w:rsidR="000C7A0E" w:rsidRPr="00737D70" w:rsidTr="00C1417E">
        <w:tc>
          <w:tcPr>
            <w:tcW w:w="5042" w:type="dxa"/>
          </w:tcPr>
          <w:p w:rsidR="000C7A0E" w:rsidRPr="00737D70" w:rsidRDefault="000C7A0E" w:rsidP="00E8188B">
            <w:pPr>
              <w:spacing w:after="0" w:line="240" w:lineRule="auto"/>
              <w:rPr>
                <w:b/>
              </w:rPr>
            </w:pPr>
            <w:r w:rsidRPr="00737D70">
              <w:rPr>
                <w:b/>
              </w:rPr>
              <w:t>Заказчик</w:t>
            </w:r>
          </w:p>
          <w:p w:rsidR="000C7A0E" w:rsidRPr="00737D70" w:rsidRDefault="000C7A0E" w:rsidP="00E8188B">
            <w:pPr>
              <w:spacing w:after="0" w:line="240" w:lineRule="auto"/>
            </w:pPr>
            <w:r w:rsidRPr="00737D70">
              <w:t xml:space="preserve">Начальник управления благоустройства </w:t>
            </w:r>
          </w:p>
          <w:p w:rsidR="000C7A0E" w:rsidRPr="00737D70" w:rsidRDefault="000C7A0E" w:rsidP="00E8188B">
            <w:pPr>
              <w:spacing w:after="0" w:line="240" w:lineRule="auto"/>
            </w:pPr>
            <w:r w:rsidRPr="00737D70">
              <w:t>Администрации города Иванова</w:t>
            </w:r>
          </w:p>
          <w:p w:rsidR="000C7A0E" w:rsidRPr="00737D70" w:rsidRDefault="000C7A0E" w:rsidP="00E8188B">
            <w:pPr>
              <w:spacing w:after="0" w:line="240" w:lineRule="auto"/>
            </w:pPr>
          </w:p>
          <w:p w:rsidR="000C7A0E" w:rsidRPr="00737D70" w:rsidRDefault="000C7A0E" w:rsidP="00E8188B">
            <w:pPr>
              <w:spacing w:after="0" w:line="240" w:lineRule="auto"/>
            </w:pPr>
            <w:r w:rsidRPr="00737D70">
              <w:t xml:space="preserve">_______________________ </w:t>
            </w:r>
            <w:r w:rsidR="00440193" w:rsidRPr="00582092">
              <w:t>А.</w:t>
            </w:r>
            <w:r w:rsidR="00440193">
              <w:t>В. Смирн</w:t>
            </w:r>
            <w:r w:rsidR="00440193" w:rsidRPr="00582092">
              <w:t>ов</w:t>
            </w:r>
          </w:p>
          <w:p w:rsidR="000C7A0E" w:rsidRPr="00737D70" w:rsidRDefault="000C7A0E" w:rsidP="00E8188B">
            <w:pPr>
              <w:spacing w:after="0" w:line="240" w:lineRule="auto"/>
            </w:pPr>
          </w:p>
        </w:tc>
        <w:tc>
          <w:tcPr>
            <w:tcW w:w="4703" w:type="dxa"/>
          </w:tcPr>
          <w:p w:rsidR="000C7A0E" w:rsidRPr="00737D70" w:rsidRDefault="000C7A0E" w:rsidP="00E8188B">
            <w:pPr>
              <w:spacing w:after="0" w:line="240" w:lineRule="auto"/>
              <w:rPr>
                <w:b/>
              </w:rPr>
            </w:pPr>
            <w:r w:rsidRPr="00737D70">
              <w:rPr>
                <w:b/>
              </w:rPr>
              <w:t>Подрядчик</w:t>
            </w:r>
          </w:p>
          <w:p w:rsidR="000C7A0E" w:rsidRPr="00737D70" w:rsidRDefault="000C7A0E" w:rsidP="00E8188B">
            <w:pPr>
              <w:spacing w:after="0" w:line="240" w:lineRule="auto"/>
            </w:pPr>
          </w:p>
          <w:p w:rsidR="000C7A0E" w:rsidRPr="00737D70" w:rsidRDefault="000C7A0E" w:rsidP="00E8188B">
            <w:pPr>
              <w:spacing w:after="0" w:line="240" w:lineRule="auto"/>
            </w:pPr>
          </w:p>
          <w:p w:rsidR="000C7A0E" w:rsidRPr="00737D70" w:rsidRDefault="000C7A0E" w:rsidP="00E8188B">
            <w:pPr>
              <w:spacing w:after="0" w:line="240" w:lineRule="auto"/>
            </w:pPr>
            <w:r w:rsidRPr="00737D70">
              <w:t>______________________</w:t>
            </w:r>
          </w:p>
        </w:tc>
      </w:tr>
    </w:tbl>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B957F9" w:rsidRDefault="00B957F9" w:rsidP="0021412E">
      <w:pPr>
        <w:ind w:left="6237"/>
      </w:pPr>
    </w:p>
    <w:p w:rsidR="005E17C6" w:rsidRDefault="005E17C6" w:rsidP="0021412E">
      <w:pPr>
        <w:ind w:left="6237"/>
      </w:pPr>
      <w:r>
        <w:t xml:space="preserve">Приложение № </w:t>
      </w:r>
      <w:r w:rsidR="006379BA">
        <w:t>3</w:t>
      </w:r>
      <w:r>
        <w:t xml:space="preserve"> к контракту</w:t>
      </w:r>
      <w:r w:rsidR="0021412E">
        <w:t xml:space="preserve"> </w:t>
      </w:r>
      <w:r>
        <w:t>№_____от __________ 201</w:t>
      </w:r>
      <w:r w:rsidR="0021412E">
        <w:t>5</w:t>
      </w:r>
      <w:r>
        <w:t xml:space="preserve"> г.</w:t>
      </w:r>
    </w:p>
    <w:p w:rsidR="006C57C9" w:rsidRDefault="006C57C9" w:rsidP="006A0E89">
      <w:pPr>
        <w:spacing w:after="0" w:line="240" w:lineRule="auto"/>
        <w:jc w:val="center"/>
      </w:pPr>
      <w:r>
        <w:rPr>
          <w:b/>
          <w:iCs/>
        </w:rPr>
        <w:t>Локальны</w:t>
      </w:r>
      <w:r w:rsidR="0021412E">
        <w:rPr>
          <w:b/>
          <w:iCs/>
        </w:rPr>
        <w:t>й</w:t>
      </w:r>
      <w:r>
        <w:rPr>
          <w:b/>
          <w:iCs/>
        </w:rPr>
        <w:t xml:space="preserve"> сметны</w:t>
      </w:r>
      <w:r w:rsidR="0021412E">
        <w:rPr>
          <w:b/>
          <w:iCs/>
        </w:rPr>
        <w:t>й</w:t>
      </w:r>
      <w:r>
        <w:rPr>
          <w:b/>
          <w:iCs/>
        </w:rPr>
        <w:t xml:space="preserve"> расчет</w:t>
      </w:r>
      <w:r w:rsidR="0021412E" w:rsidRPr="0021412E">
        <w:rPr>
          <w:rStyle w:val="affe"/>
          <w:iCs/>
          <w:vertAlign w:val="baseline"/>
        </w:rPr>
        <w:t>*</w:t>
      </w:r>
    </w:p>
    <w:p w:rsidR="006A0E89" w:rsidRDefault="006A0E89" w:rsidP="006A0E89">
      <w:pPr>
        <w:spacing w:after="0" w:line="240" w:lineRule="auto"/>
        <w:jc w:val="right"/>
      </w:pPr>
      <w:r>
        <w:t xml:space="preserve">Приложение № 4 к контракту  </w:t>
      </w:r>
    </w:p>
    <w:p w:rsidR="006A0E89" w:rsidRDefault="006A0E89" w:rsidP="006A0E89">
      <w:pPr>
        <w:spacing w:after="0" w:line="240" w:lineRule="auto"/>
        <w:jc w:val="right"/>
      </w:pPr>
      <w:r>
        <w:t>№_____от __________ 2014 г.</w:t>
      </w:r>
    </w:p>
    <w:p w:rsidR="006A0E89" w:rsidRDefault="006A0E89" w:rsidP="006A0E89">
      <w:pPr>
        <w:spacing w:after="0" w:line="240" w:lineRule="auto"/>
        <w:jc w:val="center"/>
        <w:rPr>
          <w:b/>
          <w:iCs/>
        </w:rPr>
      </w:pPr>
    </w:p>
    <w:p w:rsidR="006A0E89" w:rsidRDefault="006A0E89" w:rsidP="006A0E89">
      <w:pPr>
        <w:jc w:val="center"/>
        <w:rPr>
          <w:b/>
          <w:sz w:val="28"/>
          <w:szCs w:val="28"/>
        </w:rPr>
      </w:pPr>
      <w:r>
        <w:rPr>
          <w:rFonts w:cs="Times New Roman"/>
          <w:b/>
        </w:rPr>
        <w:t>Паспорта цветников*</w:t>
      </w: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pPr>
      <w:r>
        <w:rPr>
          <w:color w:val="000000"/>
        </w:rPr>
        <w:t xml:space="preserve">* </w:t>
      </w:r>
      <w:proofErr w:type="gramStart"/>
      <w:r>
        <w:t>размещены</w:t>
      </w:r>
      <w:proofErr w:type="gramEnd"/>
      <w:r>
        <w:t xml:space="preserve"> отдельными файлами на сайте </w:t>
      </w:r>
      <w:hyperlink r:id="rId31" w:history="1">
        <w:r>
          <w:rPr>
            <w:rStyle w:val="afc"/>
            <w:lang w:val="en-US"/>
          </w:rPr>
          <w:t>www</w:t>
        </w:r>
        <w:r>
          <w:rPr>
            <w:rStyle w:val="afc"/>
          </w:rPr>
          <w:t>.zakupki.gov.ru</w:t>
        </w:r>
      </w:hyperlink>
    </w:p>
    <w:p w:rsidR="00A0464C" w:rsidRPr="006A0E89" w:rsidRDefault="00A0464C" w:rsidP="006A0E89">
      <w:pPr>
        <w:tabs>
          <w:tab w:val="num" w:pos="900"/>
        </w:tabs>
        <w:spacing w:after="0" w:line="240" w:lineRule="auto"/>
        <w:jc w:val="center"/>
      </w:pPr>
      <w:bookmarkStart w:id="1" w:name="_GoBack"/>
      <w:bookmarkEnd w:id="1"/>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C1417E" w:rsidRPr="00C1417E" w:rsidRDefault="00C1417E" w:rsidP="00C1417E">
      <w:pPr>
        <w:spacing w:after="0" w:line="240" w:lineRule="auto"/>
        <w:ind w:firstLine="426"/>
        <w:jc w:val="both"/>
      </w:pPr>
      <w:proofErr w:type="gramStart"/>
      <w:r w:rsidRPr="00C1417E">
        <w:t xml:space="preserve">Все работы выполняются в соответствии с </w:t>
      </w:r>
      <w:r w:rsidR="00B84C94">
        <w:t xml:space="preserve">проектом </w:t>
      </w:r>
      <w:r w:rsidRPr="00C1417E">
        <w:t>контракт</w:t>
      </w:r>
      <w:r w:rsidR="00B84C94">
        <w:t>а</w:t>
      </w:r>
      <w:r w:rsidRPr="00C1417E">
        <w:t>,</w:t>
      </w:r>
      <w:r w:rsidR="006004A7">
        <w:t xml:space="preserve"> в </w:t>
      </w:r>
      <w:proofErr w:type="spellStart"/>
      <w:r w:rsidR="006004A7">
        <w:t>т.ч</w:t>
      </w:r>
      <w:proofErr w:type="spellEnd"/>
      <w:r w:rsidR="006004A7">
        <w:t>.</w:t>
      </w:r>
      <w:r w:rsidRPr="00C1417E">
        <w:t xml:space="preserve"> </w:t>
      </w:r>
      <w:r w:rsidRPr="006B5689">
        <w:rPr>
          <w:rFonts w:eastAsia="Times New Roman" w:cs="Times New Roman"/>
          <w:color w:val="000000"/>
          <w:lang w:eastAsia="ar-SA" w:bidi="ar-SA"/>
        </w:rPr>
        <w:t>с техническим заданием, требованиями к материалам, используемым при выполнении работ, локальным сметным расчетом</w:t>
      </w:r>
      <w:r w:rsidRPr="00C1417E">
        <w:t xml:space="preserve">, </w:t>
      </w:r>
      <w:r w:rsidR="00B84C94">
        <w:t>размещенным</w:t>
      </w:r>
      <w:r w:rsidRPr="00C1417E">
        <w:t xml:space="preserve"> на сайте </w:t>
      </w:r>
      <w:hyperlink r:id="rId32" w:history="1">
        <w:r w:rsidRPr="00C1417E">
          <w:rPr>
            <w:color w:val="0000FF"/>
            <w:u w:val="single"/>
            <w:lang w:val="en-US"/>
          </w:rPr>
          <w:t>www</w:t>
        </w:r>
        <w:r w:rsidRPr="00C1417E">
          <w:rPr>
            <w:color w:val="0000FF"/>
            <w:u w:val="single"/>
          </w:rPr>
          <w:t>.zakupki.gov.ru</w:t>
        </w:r>
      </w:hyperlink>
      <w:r w:rsidRPr="00C1417E">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проектов, других нормативных актов в области строительства, охраны труда, охраны окружающей</w:t>
      </w:r>
      <w:proofErr w:type="gramEnd"/>
      <w:r w:rsidRPr="00C1417E">
        <w:t xml:space="preserve"> среды, пожарной безопасности, охраны здоровья. </w:t>
      </w:r>
    </w:p>
    <w:p w:rsidR="00C1417E" w:rsidRPr="000F153E" w:rsidRDefault="00C1417E" w:rsidP="000F153E">
      <w:pPr>
        <w:spacing w:after="0" w:line="240" w:lineRule="auto"/>
        <w:ind w:firstLine="426"/>
        <w:jc w:val="both"/>
        <w:rPr>
          <w:rFonts w:cs="Times New Roman"/>
        </w:rPr>
      </w:pPr>
    </w:p>
    <w:p w:rsidR="000F153E" w:rsidRPr="000F153E" w:rsidRDefault="000F153E" w:rsidP="000F153E">
      <w:pPr>
        <w:spacing w:after="0" w:line="240" w:lineRule="auto"/>
        <w:jc w:val="center"/>
        <w:rPr>
          <w:rFonts w:cs="Times New Roman"/>
          <w:b/>
        </w:rPr>
      </w:pPr>
      <w:r w:rsidRPr="000F153E">
        <w:rPr>
          <w:rFonts w:cs="Times New Roman"/>
          <w:b/>
        </w:rPr>
        <w:t xml:space="preserve">ТЕХНИЧЕСКОЕ ЗАДАНИЕ </w:t>
      </w:r>
    </w:p>
    <w:p w:rsidR="000F153E" w:rsidRPr="000F153E" w:rsidRDefault="000F153E" w:rsidP="000F153E">
      <w:pPr>
        <w:spacing w:after="0" w:line="240" w:lineRule="auto"/>
        <w:jc w:val="center"/>
        <w:rPr>
          <w:rFonts w:cs="Times New Roman"/>
          <w:b/>
        </w:rPr>
      </w:pPr>
      <w:r w:rsidRPr="000F153E">
        <w:rPr>
          <w:rFonts w:cs="Times New Roman"/>
          <w:b/>
        </w:rPr>
        <w:t xml:space="preserve">на выполнение работ по благоустройству территорий общего пользования </w:t>
      </w:r>
    </w:p>
    <w:p w:rsidR="000F153E" w:rsidRPr="000F153E" w:rsidRDefault="000F153E" w:rsidP="000F153E">
      <w:pPr>
        <w:spacing w:after="0" w:line="240" w:lineRule="auto"/>
        <w:jc w:val="center"/>
        <w:rPr>
          <w:rFonts w:cs="Times New Roman"/>
          <w:b/>
        </w:rPr>
      </w:pPr>
      <w:proofErr w:type="gramStart"/>
      <w:r w:rsidRPr="000F153E">
        <w:rPr>
          <w:rFonts w:cs="Times New Roman"/>
          <w:b/>
        </w:rPr>
        <w:t xml:space="preserve">(содержанию, ремонту объектов озеленения, выкашиванию газонов </w:t>
      </w:r>
      <w:proofErr w:type="gramEnd"/>
    </w:p>
    <w:p w:rsidR="000F153E" w:rsidRPr="000F153E" w:rsidRDefault="000F153E" w:rsidP="000F153E">
      <w:pPr>
        <w:spacing w:after="0" w:line="240" w:lineRule="auto"/>
        <w:jc w:val="center"/>
        <w:rPr>
          <w:rFonts w:cs="Times New Roman"/>
        </w:rPr>
      </w:pPr>
      <w:r w:rsidRPr="000F153E">
        <w:rPr>
          <w:rFonts w:cs="Times New Roman"/>
          <w:b/>
        </w:rPr>
        <w:t xml:space="preserve">механизированным способом, цветочному оформлению) </w:t>
      </w:r>
    </w:p>
    <w:p w:rsidR="000F153E" w:rsidRPr="000F153E" w:rsidRDefault="000F153E" w:rsidP="000F153E">
      <w:pPr>
        <w:spacing w:after="0" w:line="240" w:lineRule="auto"/>
        <w:jc w:val="center"/>
        <w:rPr>
          <w:rFonts w:cs="Times New Roman"/>
        </w:rPr>
      </w:pPr>
    </w:p>
    <w:p w:rsidR="000F153E" w:rsidRPr="000F153E" w:rsidRDefault="000F153E" w:rsidP="000F153E">
      <w:pPr>
        <w:spacing w:after="0" w:line="240" w:lineRule="auto"/>
        <w:rPr>
          <w:rFonts w:cs="Times New Roman"/>
          <w:b/>
        </w:rPr>
      </w:pPr>
      <w:r w:rsidRPr="000F153E">
        <w:rPr>
          <w:rFonts w:cs="Times New Roman"/>
          <w:b/>
        </w:rPr>
        <w:t>1. Вырезка сухих ветвей деревьев:</w:t>
      </w:r>
    </w:p>
    <w:p w:rsidR="000F153E" w:rsidRPr="000F153E" w:rsidRDefault="000F153E" w:rsidP="000F153E">
      <w:pPr>
        <w:spacing w:after="0" w:line="240" w:lineRule="auto"/>
        <w:ind w:firstLine="360"/>
        <w:rPr>
          <w:rFonts w:cs="Times New Roman"/>
        </w:rPr>
      </w:pPr>
      <w:r w:rsidRPr="000F153E">
        <w:rPr>
          <w:rFonts w:cs="Times New Roman"/>
        </w:rPr>
        <w:t xml:space="preserve">- лиственных пород диаметром до </w:t>
      </w:r>
      <w:smartTag w:uri="urn:schemas-microsoft-com:office:smarttags" w:element="metricconverter">
        <w:smartTagPr>
          <w:attr w:name="ProductID" w:val="350 мм"/>
        </w:smartTagPr>
        <w:r w:rsidRPr="000F153E">
          <w:rPr>
            <w:rFonts w:cs="Times New Roman"/>
          </w:rPr>
          <w:t>350 мм</w:t>
        </w:r>
      </w:smartTag>
      <w:r w:rsidRPr="000F153E">
        <w:rPr>
          <w:rFonts w:cs="Times New Roman"/>
        </w:rPr>
        <w:t xml:space="preserve"> при количестве срезанных ветвей до 15 – 100 деревьев;</w:t>
      </w:r>
    </w:p>
    <w:p w:rsidR="000F153E" w:rsidRPr="000F153E" w:rsidRDefault="000F153E" w:rsidP="000F153E">
      <w:pPr>
        <w:spacing w:after="0" w:line="240" w:lineRule="auto"/>
        <w:ind w:firstLine="360"/>
        <w:rPr>
          <w:rFonts w:cs="Times New Roman"/>
        </w:rPr>
      </w:pPr>
      <w:r w:rsidRPr="000F153E">
        <w:rPr>
          <w:rFonts w:cs="Times New Roman"/>
        </w:rPr>
        <w:t>- с автогидроподъемника – 2000 ветвей;</w:t>
      </w:r>
    </w:p>
    <w:p w:rsidR="000F153E" w:rsidRPr="000F153E" w:rsidRDefault="000F153E" w:rsidP="000F153E">
      <w:pPr>
        <w:spacing w:after="0" w:line="240" w:lineRule="auto"/>
        <w:ind w:firstLine="360"/>
        <w:rPr>
          <w:rFonts w:cs="Times New Roman"/>
          <w:b/>
        </w:rPr>
      </w:pPr>
      <w:r w:rsidRPr="000F153E">
        <w:rPr>
          <w:rFonts w:cs="Times New Roman"/>
          <w:b/>
        </w:rPr>
        <w:t>спиливание скелетных ветвей деревьев с диаметром ствола до 50 см:</w:t>
      </w:r>
    </w:p>
    <w:p w:rsidR="000F153E" w:rsidRPr="000F153E" w:rsidRDefault="000F153E" w:rsidP="000F153E">
      <w:pPr>
        <w:spacing w:after="0" w:line="240" w:lineRule="auto"/>
        <w:ind w:left="360"/>
        <w:rPr>
          <w:rFonts w:cs="Times New Roman"/>
        </w:rPr>
      </w:pPr>
      <w:r w:rsidRPr="000F153E">
        <w:rPr>
          <w:rFonts w:cs="Times New Roman"/>
        </w:rPr>
        <w:t>- при количестве срезов  до 20 – 25 деревьев;</w:t>
      </w:r>
    </w:p>
    <w:p w:rsidR="000F153E" w:rsidRPr="000F153E" w:rsidRDefault="000F153E" w:rsidP="000F153E">
      <w:pPr>
        <w:spacing w:after="0" w:line="240" w:lineRule="auto"/>
        <w:ind w:left="360"/>
        <w:rPr>
          <w:rFonts w:cs="Times New Roman"/>
        </w:rPr>
      </w:pPr>
      <w:r w:rsidRPr="000F153E">
        <w:rPr>
          <w:rFonts w:cs="Times New Roman"/>
        </w:rPr>
        <w:t>- при количестве срезов  от 20 до 30 - 10 деревьев;</w:t>
      </w:r>
    </w:p>
    <w:p w:rsidR="000F153E" w:rsidRPr="000F153E" w:rsidRDefault="000F153E" w:rsidP="000F153E">
      <w:pPr>
        <w:spacing w:after="0" w:line="240" w:lineRule="auto"/>
        <w:ind w:firstLine="360"/>
        <w:rPr>
          <w:rFonts w:cs="Times New Roman"/>
          <w:b/>
        </w:rPr>
      </w:pPr>
      <w:r w:rsidRPr="000F153E">
        <w:rPr>
          <w:rFonts w:cs="Times New Roman"/>
          <w:b/>
        </w:rPr>
        <w:t>спиливание скелетных ветвей деревьев с диаметром ствола свыше 50 см:</w:t>
      </w:r>
    </w:p>
    <w:p w:rsidR="000F153E" w:rsidRPr="000F153E" w:rsidRDefault="000F153E" w:rsidP="000F153E">
      <w:pPr>
        <w:spacing w:after="0" w:line="240" w:lineRule="auto"/>
        <w:ind w:left="360"/>
        <w:rPr>
          <w:rFonts w:cs="Times New Roman"/>
        </w:rPr>
      </w:pPr>
      <w:r w:rsidRPr="000F153E">
        <w:rPr>
          <w:rFonts w:cs="Times New Roman"/>
        </w:rPr>
        <w:t>- при количестве срезов от 20 до 30 – 10 деревьев.</w:t>
      </w:r>
    </w:p>
    <w:p w:rsidR="000F153E" w:rsidRPr="000F153E" w:rsidRDefault="000F153E" w:rsidP="000F153E">
      <w:pPr>
        <w:spacing w:after="0" w:line="240" w:lineRule="auto"/>
        <w:rPr>
          <w:rFonts w:cs="Times New Roman"/>
          <w:b/>
        </w:rPr>
      </w:pPr>
      <w:r w:rsidRPr="000F153E">
        <w:rPr>
          <w:rFonts w:cs="Times New Roman"/>
          <w:b/>
        </w:rPr>
        <w:t>2. Валка деревьев:</w:t>
      </w:r>
    </w:p>
    <w:p w:rsidR="000F153E" w:rsidRPr="000F153E" w:rsidRDefault="000F153E" w:rsidP="000F153E">
      <w:pPr>
        <w:spacing w:after="0" w:line="240" w:lineRule="auto"/>
        <w:ind w:firstLine="360"/>
        <w:rPr>
          <w:rFonts w:cs="Times New Roman"/>
          <w:b/>
        </w:rPr>
      </w:pPr>
      <w:r w:rsidRPr="000F153E">
        <w:rPr>
          <w:rFonts w:cs="Times New Roman"/>
          <w:b/>
        </w:rPr>
        <w:t>с применением автогидроподъемника:</w:t>
      </w:r>
    </w:p>
    <w:p w:rsidR="000F153E" w:rsidRPr="000F153E" w:rsidRDefault="000F153E" w:rsidP="000F153E">
      <w:pPr>
        <w:spacing w:after="0" w:line="240" w:lineRule="auto"/>
        <w:ind w:firstLine="360"/>
        <w:rPr>
          <w:rFonts w:cs="Times New Roman"/>
        </w:rPr>
      </w:pPr>
      <w:r w:rsidRPr="000F153E">
        <w:rPr>
          <w:rFonts w:cs="Times New Roman"/>
        </w:rPr>
        <w:t xml:space="preserve">- при диаметре ствола до </w:t>
      </w:r>
      <w:smartTag w:uri="urn:schemas-microsoft-com:office:smarttags" w:element="metricconverter">
        <w:smartTagPr>
          <w:attr w:name="ProductID" w:val="36 см"/>
        </w:smartTagPr>
        <w:r w:rsidRPr="000F153E">
          <w:rPr>
            <w:rFonts w:cs="Times New Roman"/>
          </w:rPr>
          <w:t>36 см</w:t>
        </w:r>
      </w:smartTag>
      <w:r w:rsidRPr="000F153E">
        <w:rPr>
          <w:rFonts w:cs="Times New Roman"/>
        </w:rPr>
        <w:t xml:space="preserve"> (кроме породы тополь) – 10 м</w:t>
      </w:r>
      <w:r w:rsidRPr="000F153E">
        <w:rPr>
          <w:rFonts w:cs="Times New Roman"/>
          <w:vertAlign w:val="superscript"/>
        </w:rPr>
        <w:t>3</w:t>
      </w:r>
      <w:r w:rsidRPr="000F153E">
        <w:rPr>
          <w:rFonts w:cs="Times New Roman"/>
        </w:rPr>
        <w:t xml:space="preserve">; </w:t>
      </w:r>
    </w:p>
    <w:p w:rsidR="000F153E" w:rsidRPr="000F153E" w:rsidRDefault="000F153E" w:rsidP="000F153E">
      <w:pPr>
        <w:spacing w:after="0" w:line="240" w:lineRule="auto"/>
        <w:ind w:firstLine="360"/>
        <w:rPr>
          <w:rFonts w:cs="Times New Roman"/>
        </w:rPr>
      </w:pPr>
      <w:r w:rsidRPr="000F153E">
        <w:rPr>
          <w:rFonts w:cs="Times New Roman"/>
        </w:rPr>
        <w:t xml:space="preserve">- при диаметре ствола до </w:t>
      </w:r>
      <w:smartTag w:uri="urn:schemas-microsoft-com:office:smarttags" w:element="metricconverter">
        <w:smartTagPr>
          <w:attr w:name="ProductID" w:val="52 см"/>
        </w:smartTagPr>
        <w:r w:rsidRPr="000F153E">
          <w:rPr>
            <w:rFonts w:cs="Times New Roman"/>
          </w:rPr>
          <w:t>52 см</w:t>
        </w:r>
      </w:smartTag>
      <w:r w:rsidRPr="000F153E">
        <w:rPr>
          <w:rFonts w:cs="Times New Roman"/>
        </w:rPr>
        <w:t xml:space="preserve"> (кроме породы тополь) – 15 м</w:t>
      </w:r>
      <w:r w:rsidRPr="000F153E">
        <w:rPr>
          <w:rFonts w:cs="Times New Roman"/>
          <w:vertAlign w:val="superscript"/>
        </w:rPr>
        <w:t>3</w:t>
      </w:r>
      <w:r w:rsidRPr="000F153E">
        <w:rPr>
          <w:rFonts w:cs="Times New Roman"/>
        </w:rPr>
        <w:t xml:space="preserve">; </w:t>
      </w:r>
    </w:p>
    <w:p w:rsidR="000F153E" w:rsidRPr="000F153E" w:rsidRDefault="000F153E" w:rsidP="000F153E">
      <w:pPr>
        <w:spacing w:after="0" w:line="240" w:lineRule="auto"/>
        <w:ind w:firstLine="360"/>
        <w:rPr>
          <w:rFonts w:cs="Times New Roman"/>
        </w:rPr>
      </w:pPr>
      <w:r w:rsidRPr="000F153E">
        <w:rPr>
          <w:rFonts w:cs="Times New Roman"/>
        </w:rPr>
        <w:t xml:space="preserve">- при диаметре ствола до </w:t>
      </w:r>
      <w:smartTag w:uri="urn:schemas-microsoft-com:office:smarttags" w:element="metricconverter">
        <w:smartTagPr>
          <w:attr w:name="ProductID" w:val="80 см"/>
        </w:smartTagPr>
        <w:r w:rsidRPr="000F153E">
          <w:rPr>
            <w:rFonts w:cs="Times New Roman"/>
          </w:rPr>
          <w:t>80 см</w:t>
        </w:r>
      </w:smartTag>
      <w:r w:rsidRPr="000F153E">
        <w:rPr>
          <w:rFonts w:cs="Times New Roman"/>
        </w:rPr>
        <w:t xml:space="preserve"> (кроме породы тополь) – 10 м</w:t>
      </w:r>
      <w:r w:rsidRPr="000F153E">
        <w:rPr>
          <w:rFonts w:cs="Times New Roman"/>
          <w:vertAlign w:val="superscript"/>
        </w:rPr>
        <w:t>3</w:t>
      </w:r>
      <w:r w:rsidRPr="000F153E">
        <w:rPr>
          <w:rFonts w:cs="Times New Roman"/>
        </w:rPr>
        <w:t xml:space="preserve">; </w:t>
      </w:r>
    </w:p>
    <w:p w:rsidR="000F153E" w:rsidRPr="000F153E" w:rsidRDefault="000F153E" w:rsidP="000F153E">
      <w:pPr>
        <w:spacing w:after="0" w:line="240" w:lineRule="auto"/>
        <w:ind w:left="360"/>
        <w:rPr>
          <w:rFonts w:cs="Times New Roman"/>
        </w:rPr>
      </w:pPr>
      <w:r w:rsidRPr="000F153E">
        <w:rPr>
          <w:rFonts w:cs="Times New Roman"/>
        </w:rPr>
        <w:t xml:space="preserve">- породы тополь при диаметре ствола до </w:t>
      </w:r>
      <w:smartTag w:uri="urn:schemas-microsoft-com:office:smarttags" w:element="metricconverter">
        <w:smartTagPr>
          <w:attr w:name="ProductID" w:val="100 см"/>
        </w:smartTagPr>
        <w:r w:rsidRPr="000F153E">
          <w:rPr>
            <w:rFonts w:cs="Times New Roman"/>
          </w:rPr>
          <w:t>100 см</w:t>
        </w:r>
      </w:smartTag>
      <w:r w:rsidRPr="000F153E">
        <w:rPr>
          <w:rFonts w:cs="Times New Roman"/>
        </w:rPr>
        <w:t xml:space="preserve">  – 25 м</w:t>
      </w:r>
      <w:r w:rsidRPr="000F153E">
        <w:rPr>
          <w:rFonts w:cs="Times New Roman"/>
          <w:vertAlign w:val="superscript"/>
        </w:rPr>
        <w:t>3</w:t>
      </w:r>
      <w:r w:rsidRPr="000F153E">
        <w:rPr>
          <w:rFonts w:cs="Times New Roman"/>
        </w:rPr>
        <w:t xml:space="preserve">; </w:t>
      </w:r>
    </w:p>
    <w:p w:rsidR="000F153E" w:rsidRPr="000F153E" w:rsidRDefault="000F153E" w:rsidP="000F153E">
      <w:pPr>
        <w:spacing w:after="0" w:line="240" w:lineRule="auto"/>
        <w:ind w:firstLine="360"/>
        <w:rPr>
          <w:rFonts w:cs="Times New Roman"/>
          <w:b/>
        </w:rPr>
      </w:pPr>
      <w:r w:rsidRPr="000F153E">
        <w:rPr>
          <w:rFonts w:cs="Times New Roman"/>
          <w:b/>
        </w:rPr>
        <w:t>валка деревьев в городских условиях:</w:t>
      </w:r>
    </w:p>
    <w:p w:rsidR="000F153E" w:rsidRPr="000F153E" w:rsidRDefault="000F153E" w:rsidP="000F153E">
      <w:pPr>
        <w:spacing w:after="0" w:line="240" w:lineRule="auto"/>
        <w:ind w:firstLine="360"/>
        <w:rPr>
          <w:rFonts w:cs="Times New Roman"/>
        </w:rPr>
      </w:pPr>
      <w:r w:rsidRPr="000F153E">
        <w:rPr>
          <w:rFonts w:cs="Times New Roman"/>
        </w:rPr>
        <w:t xml:space="preserve">- дуб, бук, граб, клен, ясень диаметром до </w:t>
      </w:r>
      <w:smartTag w:uri="urn:schemas-microsoft-com:office:smarttags" w:element="metricconverter">
        <w:smartTagPr>
          <w:attr w:name="ProductID" w:val="300 мм"/>
        </w:smartTagPr>
        <w:r w:rsidRPr="000F153E">
          <w:rPr>
            <w:rFonts w:cs="Times New Roman"/>
          </w:rPr>
          <w:t>300 мм</w:t>
        </w:r>
      </w:smartTag>
      <w:r w:rsidRPr="000F153E">
        <w:rPr>
          <w:rFonts w:cs="Times New Roman"/>
        </w:rPr>
        <w:t xml:space="preserve"> –  10 м</w:t>
      </w:r>
      <w:r w:rsidRPr="000F153E">
        <w:rPr>
          <w:rFonts w:cs="Times New Roman"/>
          <w:vertAlign w:val="superscript"/>
        </w:rPr>
        <w:t>3</w:t>
      </w:r>
      <w:r w:rsidRPr="000F153E">
        <w:rPr>
          <w:rFonts w:cs="Times New Roman"/>
        </w:rPr>
        <w:t>.</w:t>
      </w:r>
    </w:p>
    <w:p w:rsidR="000F153E" w:rsidRPr="000F153E" w:rsidRDefault="000F153E" w:rsidP="000F153E">
      <w:pPr>
        <w:spacing w:after="0" w:line="240" w:lineRule="auto"/>
        <w:rPr>
          <w:rFonts w:cs="Times New Roman"/>
          <w:b/>
        </w:rPr>
      </w:pPr>
    </w:p>
    <w:p w:rsidR="000F153E" w:rsidRPr="000F153E" w:rsidRDefault="000F153E" w:rsidP="000F153E">
      <w:pPr>
        <w:spacing w:after="0" w:line="240" w:lineRule="auto"/>
        <w:rPr>
          <w:rFonts w:cs="Times New Roman"/>
        </w:rPr>
      </w:pPr>
      <w:r w:rsidRPr="000F153E">
        <w:rPr>
          <w:rFonts w:cs="Times New Roman"/>
          <w:b/>
        </w:rPr>
        <w:t xml:space="preserve">3. Распиловка поваленных деревьев </w:t>
      </w:r>
      <w:r w:rsidRPr="000F153E">
        <w:rPr>
          <w:rFonts w:cs="Times New Roman"/>
        </w:rPr>
        <w:t>– 30 шт.:</w:t>
      </w:r>
    </w:p>
    <w:p w:rsidR="000F153E" w:rsidRPr="000F153E" w:rsidRDefault="000F153E" w:rsidP="000F153E">
      <w:pPr>
        <w:spacing w:after="0" w:line="240" w:lineRule="auto"/>
        <w:rPr>
          <w:rFonts w:cs="Times New Roman"/>
        </w:rPr>
      </w:pPr>
      <w:r w:rsidRPr="000F153E">
        <w:rPr>
          <w:rFonts w:cs="Times New Roman"/>
        </w:rPr>
        <w:t>- мягких пород диаметром стволов более 32 см - 20 шт.;</w:t>
      </w:r>
    </w:p>
    <w:p w:rsidR="000F153E" w:rsidRPr="000F153E" w:rsidRDefault="000F153E" w:rsidP="000F153E">
      <w:pPr>
        <w:spacing w:after="0" w:line="240" w:lineRule="auto"/>
        <w:rPr>
          <w:rFonts w:cs="Times New Roman"/>
        </w:rPr>
      </w:pPr>
      <w:r w:rsidRPr="000F153E">
        <w:rPr>
          <w:rFonts w:cs="Times New Roman"/>
        </w:rPr>
        <w:t>- твердых пород диаметром ствола до 32 см – 10 ш.</w:t>
      </w:r>
    </w:p>
    <w:p w:rsidR="000F153E" w:rsidRPr="000F153E" w:rsidRDefault="000F153E" w:rsidP="000F153E">
      <w:pPr>
        <w:spacing w:after="0" w:line="240" w:lineRule="auto"/>
        <w:rPr>
          <w:rFonts w:cs="Times New Roman"/>
          <w:b/>
        </w:rPr>
      </w:pPr>
      <w:r w:rsidRPr="000F153E">
        <w:rPr>
          <w:rFonts w:cs="Times New Roman"/>
          <w:b/>
        </w:rPr>
        <w:t>4. Корчевка пней:</w:t>
      </w:r>
    </w:p>
    <w:p w:rsidR="000F153E" w:rsidRPr="000F153E" w:rsidRDefault="000F153E" w:rsidP="000F153E">
      <w:pPr>
        <w:spacing w:after="0" w:line="240" w:lineRule="auto"/>
        <w:rPr>
          <w:rFonts w:cs="Times New Roman"/>
        </w:rPr>
      </w:pPr>
      <w:r w:rsidRPr="000F153E">
        <w:rPr>
          <w:rFonts w:cs="Times New Roman"/>
        </w:rPr>
        <w:t>- диаметром до 500 мм мягких пород – 5 шт.;</w:t>
      </w:r>
    </w:p>
    <w:p w:rsidR="000F153E" w:rsidRPr="000F153E" w:rsidRDefault="000F153E" w:rsidP="000F153E">
      <w:pPr>
        <w:spacing w:after="0" w:line="240" w:lineRule="auto"/>
        <w:rPr>
          <w:rFonts w:cs="Times New Roman"/>
        </w:rPr>
      </w:pPr>
      <w:r w:rsidRPr="000F153E">
        <w:rPr>
          <w:rFonts w:cs="Times New Roman"/>
        </w:rPr>
        <w:t>- диаметром до 500 мм твердых пород -5 шт.</w:t>
      </w:r>
    </w:p>
    <w:p w:rsidR="000F153E" w:rsidRPr="000F153E" w:rsidRDefault="000F153E" w:rsidP="000F153E">
      <w:pPr>
        <w:spacing w:after="0" w:line="240" w:lineRule="auto"/>
        <w:rPr>
          <w:rFonts w:cs="Times New Roman"/>
        </w:rPr>
      </w:pPr>
      <w:r w:rsidRPr="000F153E">
        <w:rPr>
          <w:rFonts w:cs="Times New Roman"/>
        </w:rPr>
        <w:t>- диаметром до 700 мм мягких пород – 5 шт.</w:t>
      </w:r>
    </w:p>
    <w:p w:rsidR="000F153E" w:rsidRPr="000F153E" w:rsidRDefault="000F153E" w:rsidP="000F153E">
      <w:pPr>
        <w:spacing w:after="0" w:line="240" w:lineRule="auto"/>
        <w:rPr>
          <w:rFonts w:cs="Times New Roman"/>
        </w:rPr>
      </w:pPr>
      <w:r w:rsidRPr="000F153E">
        <w:rPr>
          <w:rFonts w:cs="Times New Roman"/>
        </w:rPr>
        <w:t>- диаметром до 700 мм твердых пород – 5 шт.</w:t>
      </w:r>
    </w:p>
    <w:p w:rsidR="000F153E" w:rsidRPr="000F153E" w:rsidRDefault="000F153E" w:rsidP="000F153E">
      <w:pPr>
        <w:spacing w:after="0" w:line="240" w:lineRule="auto"/>
        <w:rPr>
          <w:rFonts w:cs="Times New Roman"/>
          <w:b/>
        </w:rPr>
      </w:pPr>
      <w:r w:rsidRPr="000F153E">
        <w:rPr>
          <w:rFonts w:cs="Times New Roman"/>
          <w:b/>
        </w:rPr>
        <w:t xml:space="preserve">5. Вывоз веток с улиц города </w:t>
      </w:r>
      <w:r w:rsidRPr="000F153E">
        <w:rPr>
          <w:rFonts w:cs="Times New Roman"/>
        </w:rPr>
        <w:t>– 300,4 м</w:t>
      </w:r>
      <w:r w:rsidRPr="000F153E">
        <w:rPr>
          <w:rFonts w:cs="Times New Roman"/>
          <w:vertAlign w:val="superscript"/>
        </w:rPr>
        <w:t>3</w:t>
      </w:r>
      <w:r w:rsidRPr="000F153E">
        <w:rPr>
          <w:rFonts w:cs="Times New Roman"/>
        </w:rPr>
        <w:t>.</w:t>
      </w:r>
    </w:p>
    <w:p w:rsidR="000F153E" w:rsidRPr="000F153E" w:rsidRDefault="000F153E" w:rsidP="000F153E">
      <w:pPr>
        <w:spacing w:after="0" w:line="240" w:lineRule="auto"/>
        <w:rPr>
          <w:rFonts w:cs="Times New Roman"/>
          <w:b/>
        </w:rPr>
      </w:pPr>
      <w:r w:rsidRPr="000F153E">
        <w:rPr>
          <w:rFonts w:cs="Times New Roman"/>
          <w:b/>
        </w:rPr>
        <w:t>6. Обустройство газонов</w:t>
      </w:r>
    </w:p>
    <w:p w:rsidR="000F153E" w:rsidRPr="000F153E" w:rsidRDefault="000F153E" w:rsidP="000F153E">
      <w:pPr>
        <w:spacing w:after="0" w:line="240" w:lineRule="auto"/>
        <w:rPr>
          <w:rFonts w:cs="Times New Roman"/>
        </w:rPr>
      </w:pPr>
      <w:r w:rsidRPr="000F153E">
        <w:rPr>
          <w:rFonts w:cs="Times New Roman"/>
          <w:b/>
        </w:rPr>
        <w:t xml:space="preserve">Партерных  </w:t>
      </w:r>
      <w:r w:rsidRPr="000F153E">
        <w:rPr>
          <w:rFonts w:cs="Times New Roman"/>
        </w:rPr>
        <w:t>–  10000 м</w:t>
      </w:r>
      <w:proofErr w:type="gramStart"/>
      <w:r w:rsidRPr="000F153E">
        <w:rPr>
          <w:rFonts w:cs="Times New Roman"/>
          <w:vertAlign w:val="superscript"/>
        </w:rPr>
        <w:t>2</w:t>
      </w:r>
      <w:proofErr w:type="gramEnd"/>
      <w:r w:rsidRPr="000F153E">
        <w:rPr>
          <w:rFonts w:cs="Times New Roman"/>
        </w:rPr>
        <w:t>.</w:t>
      </w:r>
    </w:p>
    <w:p w:rsidR="000F153E" w:rsidRPr="000F153E" w:rsidRDefault="000F153E" w:rsidP="000F153E">
      <w:pPr>
        <w:spacing w:after="0" w:line="240" w:lineRule="auto"/>
        <w:rPr>
          <w:rFonts w:cs="Times New Roman"/>
        </w:rPr>
      </w:pPr>
      <w:r w:rsidRPr="000F153E">
        <w:rPr>
          <w:rFonts w:cs="Times New Roman"/>
          <w:b/>
        </w:rPr>
        <w:t xml:space="preserve">Рулонных -  </w:t>
      </w:r>
      <w:r w:rsidRPr="000F153E">
        <w:rPr>
          <w:rFonts w:cs="Times New Roman"/>
        </w:rPr>
        <w:t>440</w:t>
      </w:r>
      <w:r w:rsidRPr="000F153E">
        <w:rPr>
          <w:rFonts w:cs="Times New Roman"/>
          <w:b/>
        </w:rPr>
        <w:t xml:space="preserve"> </w:t>
      </w:r>
      <w:r w:rsidRPr="000F153E">
        <w:rPr>
          <w:rFonts w:cs="Times New Roman"/>
        </w:rPr>
        <w:t>м</w:t>
      </w:r>
      <w:proofErr w:type="gramStart"/>
      <w:r w:rsidRPr="000F153E">
        <w:rPr>
          <w:rFonts w:cs="Times New Roman"/>
          <w:vertAlign w:val="superscript"/>
        </w:rPr>
        <w:t>2</w:t>
      </w:r>
      <w:proofErr w:type="gramEnd"/>
      <w:r w:rsidRPr="000F153E">
        <w:rPr>
          <w:rFonts w:cs="Times New Roman"/>
          <w:vertAlign w:val="superscript"/>
        </w:rPr>
        <w:t xml:space="preserve"> </w:t>
      </w:r>
      <w:r w:rsidRPr="000F153E">
        <w:rPr>
          <w:rFonts w:cs="Times New Roman"/>
        </w:rPr>
        <w:t xml:space="preserve">.  </w:t>
      </w:r>
    </w:p>
    <w:p w:rsidR="000F153E" w:rsidRPr="000F153E" w:rsidRDefault="000F153E" w:rsidP="000F153E">
      <w:pPr>
        <w:spacing w:after="0" w:line="240" w:lineRule="auto"/>
        <w:rPr>
          <w:rFonts w:cs="Times New Roman"/>
        </w:rPr>
      </w:pPr>
      <w:r w:rsidRPr="000F153E">
        <w:rPr>
          <w:rFonts w:cs="Times New Roman"/>
          <w:b/>
        </w:rPr>
        <w:t>7. Посадка деревьев и кустарников</w:t>
      </w:r>
      <w:r w:rsidRPr="000F153E">
        <w:rPr>
          <w:rFonts w:cs="Times New Roman"/>
        </w:rPr>
        <w:t>;</w:t>
      </w:r>
    </w:p>
    <w:p w:rsidR="000F153E" w:rsidRPr="000F153E" w:rsidRDefault="000F153E" w:rsidP="000F153E">
      <w:pPr>
        <w:spacing w:after="0" w:line="240" w:lineRule="auto"/>
        <w:rPr>
          <w:rFonts w:cs="Times New Roman"/>
        </w:rPr>
      </w:pPr>
      <w:r w:rsidRPr="000F153E">
        <w:rPr>
          <w:rFonts w:cs="Times New Roman"/>
        </w:rPr>
        <w:t xml:space="preserve">Клен </w:t>
      </w:r>
      <w:proofErr w:type="spellStart"/>
      <w:r w:rsidRPr="000F153E">
        <w:rPr>
          <w:rFonts w:cs="Times New Roman"/>
        </w:rPr>
        <w:t>Гиннала</w:t>
      </w:r>
      <w:proofErr w:type="spellEnd"/>
      <w:r w:rsidRPr="000F153E">
        <w:rPr>
          <w:rFonts w:cs="Times New Roman"/>
        </w:rPr>
        <w:t xml:space="preserve"> 180 шт., Барбарис </w:t>
      </w:r>
      <w:proofErr w:type="spellStart"/>
      <w:r w:rsidRPr="000F153E">
        <w:rPr>
          <w:rFonts w:cs="Times New Roman"/>
        </w:rPr>
        <w:t>Тумберга</w:t>
      </w:r>
      <w:proofErr w:type="spellEnd"/>
      <w:r w:rsidRPr="000F153E">
        <w:rPr>
          <w:rFonts w:cs="Times New Roman"/>
        </w:rPr>
        <w:t xml:space="preserve"> -  20 шт., </w:t>
      </w:r>
      <w:proofErr w:type="spellStart"/>
      <w:r w:rsidRPr="000F153E">
        <w:rPr>
          <w:rFonts w:cs="Times New Roman"/>
        </w:rPr>
        <w:t>форзиция</w:t>
      </w:r>
      <w:proofErr w:type="spellEnd"/>
      <w:r w:rsidRPr="000F153E">
        <w:rPr>
          <w:rFonts w:cs="Times New Roman"/>
        </w:rPr>
        <w:t xml:space="preserve"> -  20 шт.</w:t>
      </w:r>
    </w:p>
    <w:p w:rsidR="000F153E" w:rsidRPr="000F153E" w:rsidRDefault="000F153E" w:rsidP="000F153E">
      <w:pPr>
        <w:spacing w:after="0" w:line="240" w:lineRule="auto"/>
        <w:rPr>
          <w:rFonts w:cs="Times New Roman"/>
          <w:b/>
        </w:rPr>
      </w:pPr>
      <w:r w:rsidRPr="000F153E">
        <w:rPr>
          <w:rFonts w:cs="Times New Roman"/>
          <w:b/>
        </w:rPr>
        <w:t xml:space="preserve">8. Расчистка площадей от кустарника и мелколесья </w:t>
      </w:r>
      <w:r w:rsidRPr="000F153E">
        <w:rPr>
          <w:rFonts w:cs="Times New Roman"/>
        </w:rPr>
        <w:t>при средней поросли - 10000 м</w:t>
      </w:r>
      <w:proofErr w:type="gramStart"/>
      <w:r w:rsidRPr="000F153E">
        <w:rPr>
          <w:rFonts w:cs="Times New Roman"/>
          <w:vertAlign w:val="superscript"/>
        </w:rPr>
        <w:t>2</w:t>
      </w:r>
      <w:proofErr w:type="gramEnd"/>
      <w:r w:rsidRPr="000F153E">
        <w:rPr>
          <w:rFonts w:cs="Times New Roman"/>
        </w:rPr>
        <w:t>;</w:t>
      </w:r>
    </w:p>
    <w:p w:rsidR="000F153E" w:rsidRPr="000F153E" w:rsidRDefault="000F153E" w:rsidP="000F153E">
      <w:pPr>
        <w:spacing w:after="0" w:line="240" w:lineRule="auto"/>
        <w:rPr>
          <w:rFonts w:cs="Times New Roman"/>
        </w:rPr>
      </w:pPr>
      <w:r w:rsidRPr="000F153E">
        <w:rPr>
          <w:rFonts w:cs="Times New Roman"/>
          <w:b/>
        </w:rPr>
        <w:t xml:space="preserve">9. Вырезка порослей у деревьев </w:t>
      </w:r>
      <w:r w:rsidRPr="000F153E">
        <w:rPr>
          <w:rFonts w:cs="Times New Roman"/>
        </w:rPr>
        <w:t>– 5000 деревьев:</w:t>
      </w:r>
    </w:p>
    <w:p w:rsidR="000F153E" w:rsidRPr="000F153E" w:rsidRDefault="000F153E" w:rsidP="000F153E">
      <w:pPr>
        <w:spacing w:after="0" w:line="240" w:lineRule="auto"/>
        <w:rPr>
          <w:rFonts w:cs="Times New Roman"/>
        </w:rPr>
      </w:pPr>
      <w:r w:rsidRPr="000F153E">
        <w:rPr>
          <w:rFonts w:cs="Times New Roman"/>
        </w:rPr>
        <w:t>- тополя, ивы – 1000 деревьев;</w:t>
      </w:r>
    </w:p>
    <w:p w:rsidR="000F153E" w:rsidRPr="000F153E" w:rsidRDefault="000F153E" w:rsidP="000F153E">
      <w:pPr>
        <w:spacing w:after="0" w:line="240" w:lineRule="auto"/>
        <w:rPr>
          <w:rFonts w:cs="Times New Roman"/>
        </w:rPr>
      </w:pPr>
      <w:r w:rsidRPr="000F153E">
        <w:rPr>
          <w:rFonts w:cs="Times New Roman"/>
        </w:rPr>
        <w:t>- кроме тополя, ивы -4000 деревьев.</w:t>
      </w:r>
    </w:p>
    <w:p w:rsidR="000F153E" w:rsidRPr="000F153E" w:rsidRDefault="000F153E" w:rsidP="000F153E">
      <w:pPr>
        <w:spacing w:after="0" w:line="240" w:lineRule="auto"/>
        <w:rPr>
          <w:rFonts w:cs="Times New Roman"/>
        </w:rPr>
      </w:pPr>
      <w:r w:rsidRPr="000F153E">
        <w:rPr>
          <w:rFonts w:cs="Times New Roman"/>
          <w:b/>
        </w:rPr>
        <w:t xml:space="preserve">10. Стрижка живых изгородей  </w:t>
      </w:r>
      <w:r w:rsidRPr="000F153E">
        <w:rPr>
          <w:rFonts w:cs="Times New Roman"/>
        </w:rPr>
        <w:t>–  4000 м</w:t>
      </w:r>
      <w:proofErr w:type="gramStart"/>
      <w:r w:rsidRPr="000F153E">
        <w:rPr>
          <w:rFonts w:cs="Times New Roman"/>
          <w:vertAlign w:val="superscript"/>
        </w:rPr>
        <w:t>2</w:t>
      </w:r>
      <w:proofErr w:type="gramEnd"/>
      <w:r w:rsidRPr="000F153E">
        <w:rPr>
          <w:rFonts w:cs="Times New Roman"/>
        </w:rPr>
        <w:t>, в том числе:</w:t>
      </w:r>
    </w:p>
    <w:p w:rsidR="000F153E" w:rsidRPr="000F153E" w:rsidRDefault="000F153E" w:rsidP="000F153E">
      <w:pPr>
        <w:spacing w:after="0" w:line="240" w:lineRule="auto"/>
        <w:ind w:firstLine="360"/>
        <w:rPr>
          <w:rFonts w:cs="Times New Roman"/>
        </w:rPr>
      </w:pPr>
      <w:r w:rsidRPr="000F153E">
        <w:rPr>
          <w:rFonts w:cs="Times New Roman"/>
        </w:rPr>
        <w:lastRenderedPageBreak/>
        <w:t>- колючих – 1200 м</w:t>
      </w:r>
      <w:proofErr w:type="gramStart"/>
      <w:r w:rsidRPr="000F153E">
        <w:rPr>
          <w:rFonts w:cs="Times New Roman"/>
          <w:vertAlign w:val="superscript"/>
        </w:rPr>
        <w:t>2</w:t>
      </w:r>
      <w:proofErr w:type="gramEnd"/>
      <w:r w:rsidRPr="000F153E">
        <w:rPr>
          <w:rFonts w:cs="Times New Roman"/>
        </w:rPr>
        <w:t>;</w:t>
      </w:r>
    </w:p>
    <w:p w:rsidR="000F153E" w:rsidRPr="000F153E" w:rsidRDefault="000F153E" w:rsidP="000F153E">
      <w:pPr>
        <w:spacing w:after="0" w:line="240" w:lineRule="auto"/>
        <w:ind w:firstLine="360"/>
        <w:rPr>
          <w:rFonts w:cs="Times New Roman"/>
        </w:rPr>
      </w:pPr>
      <w:r w:rsidRPr="000F153E">
        <w:rPr>
          <w:rFonts w:cs="Times New Roman"/>
        </w:rPr>
        <w:t xml:space="preserve">- </w:t>
      </w:r>
      <w:proofErr w:type="spellStart"/>
      <w:r w:rsidRPr="000F153E">
        <w:rPr>
          <w:rFonts w:cs="Times New Roman"/>
        </w:rPr>
        <w:t>мягколиственных</w:t>
      </w:r>
      <w:proofErr w:type="spellEnd"/>
      <w:r w:rsidRPr="000F153E">
        <w:rPr>
          <w:rFonts w:cs="Times New Roman"/>
        </w:rPr>
        <w:t>, твердолиственных – 2800 м</w:t>
      </w:r>
      <w:proofErr w:type="gramStart"/>
      <w:r w:rsidRPr="000F153E">
        <w:rPr>
          <w:rFonts w:cs="Times New Roman"/>
          <w:vertAlign w:val="superscript"/>
        </w:rPr>
        <w:t>2</w:t>
      </w:r>
      <w:proofErr w:type="gramEnd"/>
      <w:r w:rsidRPr="000F153E">
        <w:rPr>
          <w:rFonts w:cs="Times New Roman"/>
        </w:rPr>
        <w:t>.</w:t>
      </w:r>
    </w:p>
    <w:p w:rsidR="000F153E" w:rsidRPr="000F153E" w:rsidRDefault="000F153E" w:rsidP="000F153E">
      <w:pPr>
        <w:spacing w:after="0" w:line="240" w:lineRule="auto"/>
        <w:rPr>
          <w:rFonts w:cs="Times New Roman"/>
        </w:rPr>
      </w:pPr>
      <w:r w:rsidRPr="000F153E">
        <w:rPr>
          <w:rFonts w:cs="Times New Roman"/>
          <w:b/>
        </w:rPr>
        <w:t xml:space="preserve">11. Выкашивание газонов механизированным способом </w:t>
      </w:r>
      <w:r w:rsidRPr="000F153E">
        <w:rPr>
          <w:rFonts w:cs="Times New Roman"/>
        </w:rPr>
        <w:t>– 213500  м</w:t>
      </w:r>
      <w:proofErr w:type="gramStart"/>
      <w:r w:rsidRPr="000F153E">
        <w:rPr>
          <w:rFonts w:cs="Times New Roman"/>
          <w:vertAlign w:val="superscript"/>
        </w:rPr>
        <w:t>2</w:t>
      </w:r>
      <w:proofErr w:type="gramEnd"/>
      <w:r w:rsidRPr="000F153E">
        <w:rPr>
          <w:rFonts w:cs="Times New Roman"/>
        </w:rPr>
        <w:t>.</w:t>
      </w:r>
    </w:p>
    <w:p w:rsidR="000F153E" w:rsidRPr="000F153E" w:rsidRDefault="000F153E" w:rsidP="000F153E">
      <w:pPr>
        <w:spacing w:after="0" w:line="240" w:lineRule="auto"/>
        <w:rPr>
          <w:rFonts w:cs="Times New Roman"/>
        </w:rPr>
      </w:pPr>
      <w:r w:rsidRPr="000F153E">
        <w:rPr>
          <w:rFonts w:cs="Times New Roman"/>
        </w:rPr>
        <w:t>Места и площади выкашивания травы определяются в соответствии с заявкой – заданием.</w:t>
      </w:r>
    </w:p>
    <w:p w:rsidR="000F153E" w:rsidRPr="000F153E" w:rsidRDefault="000F153E" w:rsidP="000F153E">
      <w:pPr>
        <w:spacing w:after="0" w:line="240" w:lineRule="auto"/>
        <w:rPr>
          <w:rFonts w:cs="Times New Roman"/>
        </w:rPr>
      </w:pPr>
      <w:r w:rsidRPr="000F153E">
        <w:rPr>
          <w:rFonts w:cs="Times New Roman"/>
          <w:b/>
        </w:rPr>
        <w:t xml:space="preserve">12. Выкашивание газонов механизированным способом газонокосилками </w:t>
      </w:r>
      <w:r w:rsidRPr="000F153E">
        <w:rPr>
          <w:rFonts w:cs="Times New Roman"/>
        </w:rPr>
        <w:t>– 598188 м</w:t>
      </w:r>
      <w:proofErr w:type="gramStart"/>
      <w:r w:rsidRPr="000F153E">
        <w:rPr>
          <w:rFonts w:cs="Times New Roman"/>
          <w:vertAlign w:val="superscript"/>
        </w:rPr>
        <w:t>2</w:t>
      </w:r>
      <w:proofErr w:type="gramEnd"/>
      <w:r w:rsidRPr="000F153E">
        <w:rPr>
          <w:rFonts w:cs="Times New Roman"/>
        </w:rPr>
        <w:t>.</w:t>
      </w:r>
    </w:p>
    <w:p w:rsidR="000F153E" w:rsidRPr="000F153E" w:rsidRDefault="000F153E" w:rsidP="000F153E">
      <w:pPr>
        <w:spacing w:after="0" w:line="240" w:lineRule="auto"/>
        <w:rPr>
          <w:rFonts w:cs="Times New Roman"/>
        </w:rPr>
      </w:pPr>
      <w:r w:rsidRPr="000F153E">
        <w:rPr>
          <w:rFonts w:cs="Times New Roman"/>
        </w:rPr>
        <w:t>Места и площади выкашивания травы газонокосилкой:</w:t>
      </w:r>
    </w:p>
    <w:tbl>
      <w:tblPr>
        <w:tblW w:w="7540" w:type="dxa"/>
        <w:tblInd w:w="93" w:type="dxa"/>
        <w:tblLook w:val="04A0" w:firstRow="1" w:lastRow="0" w:firstColumn="1" w:lastColumn="0" w:noHBand="0" w:noVBand="1"/>
      </w:tblPr>
      <w:tblGrid>
        <w:gridCol w:w="5500"/>
        <w:gridCol w:w="2040"/>
      </w:tblGrid>
      <w:tr w:rsidR="000F153E" w:rsidRPr="000F153E" w:rsidTr="000F153E">
        <w:trPr>
          <w:trHeight w:val="255"/>
        </w:trPr>
        <w:tc>
          <w:tcPr>
            <w:tcW w:w="7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53E" w:rsidRPr="000F153E" w:rsidRDefault="000F153E" w:rsidP="000F153E">
            <w:pPr>
              <w:spacing w:after="0" w:line="240" w:lineRule="auto"/>
              <w:jc w:val="center"/>
              <w:rPr>
                <w:rFonts w:cs="Times New Roman"/>
                <w:b/>
                <w:bCs/>
              </w:rPr>
            </w:pPr>
            <w:r w:rsidRPr="000F153E">
              <w:rPr>
                <w:rFonts w:cs="Times New Roman"/>
                <w:b/>
                <w:bCs/>
              </w:rPr>
              <w:t>Скверы, аллеи и мемориалы:</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0F153E" w:rsidRPr="000F153E" w:rsidRDefault="000F153E" w:rsidP="000F153E">
            <w:pPr>
              <w:spacing w:after="0" w:line="240" w:lineRule="auto"/>
              <w:rPr>
                <w:rFonts w:cs="Times New Roman"/>
                <w:b/>
                <w:bCs/>
              </w:rPr>
            </w:pPr>
            <w:r w:rsidRPr="000F153E">
              <w:rPr>
                <w:rFonts w:cs="Times New Roman"/>
                <w:b/>
                <w:bCs/>
              </w:rPr>
              <w:t>По ул. 10-го Августа:</w:t>
            </w:r>
          </w:p>
        </w:tc>
        <w:tc>
          <w:tcPr>
            <w:tcW w:w="2040" w:type="dxa"/>
            <w:tcBorders>
              <w:top w:val="nil"/>
              <w:left w:val="nil"/>
              <w:bottom w:val="single" w:sz="4" w:space="0" w:color="auto"/>
              <w:right w:val="single" w:sz="4" w:space="0" w:color="auto"/>
            </w:tcBorders>
            <w:shd w:val="clear" w:color="auto" w:fill="auto"/>
            <w:noWrap/>
            <w:vAlign w:val="bottom"/>
            <w:hideMark/>
          </w:tcPr>
          <w:p w:rsidR="000F153E" w:rsidRPr="000F153E" w:rsidRDefault="000F153E" w:rsidP="000F153E">
            <w:pPr>
              <w:spacing w:after="0" w:line="240" w:lineRule="auto"/>
              <w:jc w:val="center"/>
              <w:rPr>
                <w:rFonts w:cs="Times New Roman"/>
                <w:b/>
                <w:bCs/>
              </w:rPr>
            </w:pPr>
            <w:r w:rsidRPr="000F153E">
              <w:rPr>
                <w:rFonts w:cs="Times New Roman"/>
                <w:b/>
                <w:bCs/>
              </w:rPr>
              <w:t> </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Арт-сквер</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1558</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сквер у бара "Планета" (10-го Августа - Марии Рябининой)</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1550</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сквер Городской</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11501</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 xml:space="preserve">сквер Якова </w:t>
            </w:r>
            <w:proofErr w:type="spellStart"/>
            <w:r w:rsidRPr="000F153E">
              <w:rPr>
                <w:rFonts w:cs="Times New Roman"/>
              </w:rPr>
              <w:t>Гарелина</w:t>
            </w:r>
            <w:proofErr w:type="spellEnd"/>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1869</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b/>
                <w:bCs/>
              </w:rPr>
            </w:pPr>
            <w:r w:rsidRPr="000F153E">
              <w:rPr>
                <w:rFonts w:cs="Times New Roman"/>
                <w:b/>
                <w:bCs/>
              </w:rPr>
              <w:t>По пр. Ленина:</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 </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аллея Большевиков</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4762</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сквер Воинов-Интернационалистов</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4878</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 xml:space="preserve">сквер </w:t>
            </w:r>
            <w:proofErr w:type="spellStart"/>
            <w:r w:rsidRPr="000F153E">
              <w:rPr>
                <w:rFonts w:cs="Times New Roman"/>
              </w:rPr>
              <w:t>Зарядьевский</w:t>
            </w:r>
            <w:proofErr w:type="spellEnd"/>
            <w:r w:rsidRPr="000F153E">
              <w:rPr>
                <w:rFonts w:cs="Times New Roman"/>
              </w:rPr>
              <w:t xml:space="preserve"> (у дома "Корабль")</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2940</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сквер Мастеров (у цирка)</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21119</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сквер Молодежный (</w:t>
            </w:r>
            <w:proofErr w:type="spellStart"/>
            <w:r w:rsidRPr="000F153E">
              <w:rPr>
                <w:rFonts w:cs="Times New Roman"/>
              </w:rPr>
              <w:t>ЦКиО</w:t>
            </w:r>
            <w:proofErr w:type="spellEnd"/>
            <w:r w:rsidRPr="000F153E">
              <w:rPr>
                <w:rFonts w:cs="Times New Roman"/>
              </w:rPr>
              <w:t>)</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9031</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сквер пл. Пушкина (сторона Дворца Искусств)</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14253</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сквер пл. Пушкина (сторона кафе "Вернисаж")</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3499</w:t>
            </w:r>
          </w:p>
        </w:tc>
      </w:tr>
      <w:tr w:rsidR="000F153E" w:rsidRPr="000F153E" w:rsidTr="000F153E">
        <w:trPr>
          <w:trHeight w:val="255"/>
        </w:trPr>
        <w:tc>
          <w:tcPr>
            <w:tcW w:w="5500" w:type="dxa"/>
            <w:tcBorders>
              <w:top w:val="nil"/>
              <w:left w:val="single" w:sz="4" w:space="0" w:color="auto"/>
              <w:bottom w:val="nil"/>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сквер Троицкий</w:t>
            </w:r>
          </w:p>
        </w:tc>
        <w:tc>
          <w:tcPr>
            <w:tcW w:w="2040" w:type="dxa"/>
            <w:tcBorders>
              <w:top w:val="nil"/>
              <w:left w:val="nil"/>
              <w:bottom w:val="nil"/>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4730</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b/>
                <w:bCs/>
              </w:rPr>
            </w:pPr>
            <w:r w:rsidRPr="000F153E">
              <w:rPr>
                <w:rFonts w:cs="Times New Roman"/>
                <w:b/>
                <w:bCs/>
              </w:rPr>
              <w:t xml:space="preserve">По пр. </w:t>
            </w:r>
            <w:proofErr w:type="spellStart"/>
            <w:r w:rsidRPr="000F153E">
              <w:rPr>
                <w:rFonts w:cs="Times New Roman"/>
                <w:b/>
                <w:bCs/>
              </w:rPr>
              <w:t>Шереметевскому</w:t>
            </w:r>
            <w:proofErr w:type="spellEnd"/>
            <w:r w:rsidRPr="000F153E">
              <w:rPr>
                <w:rFonts w:cs="Times New Roman"/>
                <w:b/>
                <w:bCs/>
              </w:rPr>
              <w:t>:</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 </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мемориал Героям фронта и тыла</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7067</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0F153E" w:rsidRPr="000F153E" w:rsidRDefault="000F153E" w:rsidP="000F153E">
            <w:pPr>
              <w:spacing w:after="0" w:line="240" w:lineRule="auto"/>
              <w:rPr>
                <w:rFonts w:cs="Times New Roman"/>
              </w:rPr>
            </w:pPr>
            <w:r w:rsidRPr="000F153E">
              <w:rPr>
                <w:rFonts w:cs="Times New Roman"/>
              </w:rPr>
              <w:t xml:space="preserve">сквер </w:t>
            </w:r>
            <w:proofErr w:type="spellStart"/>
            <w:r w:rsidRPr="000F153E">
              <w:rPr>
                <w:rFonts w:cs="Times New Roman"/>
              </w:rPr>
              <w:t>Соковское</w:t>
            </w:r>
            <w:proofErr w:type="spellEnd"/>
            <w:r w:rsidRPr="000F153E">
              <w:rPr>
                <w:rFonts w:cs="Times New Roman"/>
              </w:rPr>
              <w:t xml:space="preserve"> + Строитель</w:t>
            </w:r>
          </w:p>
        </w:tc>
        <w:tc>
          <w:tcPr>
            <w:tcW w:w="2040" w:type="dxa"/>
            <w:tcBorders>
              <w:top w:val="nil"/>
              <w:left w:val="nil"/>
              <w:bottom w:val="single" w:sz="4" w:space="0" w:color="auto"/>
              <w:right w:val="single" w:sz="4" w:space="0" w:color="auto"/>
            </w:tcBorders>
            <w:shd w:val="clear" w:color="auto" w:fill="auto"/>
            <w:noWrap/>
            <w:vAlign w:val="bottom"/>
            <w:hideMark/>
          </w:tcPr>
          <w:p w:rsidR="000F153E" w:rsidRPr="000F153E" w:rsidRDefault="000F153E" w:rsidP="000F153E">
            <w:pPr>
              <w:spacing w:after="0" w:line="240" w:lineRule="auto"/>
              <w:jc w:val="right"/>
              <w:rPr>
                <w:rFonts w:cs="Times New Roman"/>
              </w:rPr>
            </w:pPr>
            <w:r w:rsidRPr="000F153E">
              <w:rPr>
                <w:rFonts w:cs="Times New Roman"/>
              </w:rPr>
              <w:t>3299</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rsidR="000F153E" w:rsidRPr="000F153E" w:rsidRDefault="000F153E" w:rsidP="000F153E">
            <w:pPr>
              <w:spacing w:after="0" w:line="240" w:lineRule="auto"/>
              <w:rPr>
                <w:rFonts w:cs="Times New Roman"/>
              </w:rPr>
            </w:pPr>
            <w:r w:rsidRPr="000F153E">
              <w:rPr>
                <w:rFonts w:cs="Times New Roman"/>
              </w:rPr>
              <w:t>сквер Студенческий (областная библиотека)</w:t>
            </w:r>
          </w:p>
        </w:tc>
        <w:tc>
          <w:tcPr>
            <w:tcW w:w="2040" w:type="dxa"/>
            <w:tcBorders>
              <w:top w:val="nil"/>
              <w:left w:val="nil"/>
              <w:bottom w:val="single" w:sz="4" w:space="0" w:color="auto"/>
              <w:right w:val="single" w:sz="4" w:space="0" w:color="auto"/>
            </w:tcBorders>
            <w:shd w:val="clear" w:color="auto" w:fill="auto"/>
            <w:noWrap/>
            <w:vAlign w:val="bottom"/>
            <w:hideMark/>
          </w:tcPr>
          <w:p w:rsidR="000F153E" w:rsidRPr="000F153E" w:rsidRDefault="000F153E" w:rsidP="000F153E">
            <w:pPr>
              <w:spacing w:after="0" w:line="240" w:lineRule="auto"/>
              <w:jc w:val="right"/>
              <w:rPr>
                <w:rFonts w:cs="Times New Roman"/>
              </w:rPr>
            </w:pPr>
            <w:r w:rsidRPr="000F153E">
              <w:rPr>
                <w:rFonts w:cs="Times New Roman"/>
              </w:rPr>
              <w:t>2010</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сквер у кинотеатра "Современник"</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1352</w:t>
            </w:r>
          </w:p>
        </w:tc>
      </w:tr>
      <w:tr w:rsidR="000F153E" w:rsidRPr="000F153E" w:rsidTr="000F153E">
        <w:trPr>
          <w:trHeight w:val="255"/>
        </w:trPr>
        <w:tc>
          <w:tcPr>
            <w:tcW w:w="7540" w:type="dxa"/>
            <w:gridSpan w:val="2"/>
            <w:tcBorders>
              <w:top w:val="nil"/>
              <w:left w:val="nil"/>
              <w:bottom w:val="nil"/>
              <w:right w:val="nil"/>
            </w:tcBorders>
            <w:shd w:val="clear" w:color="auto" w:fill="auto"/>
            <w:vAlign w:val="bottom"/>
            <w:hideMark/>
          </w:tcPr>
          <w:p w:rsidR="000F153E" w:rsidRPr="000F153E" w:rsidRDefault="000F153E" w:rsidP="000F153E">
            <w:pPr>
              <w:spacing w:after="0" w:line="240" w:lineRule="auto"/>
              <w:jc w:val="center"/>
              <w:rPr>
                <w:rFonts w:cs="Times New Roman"/>
                <w:b/>
                <w:bCs/>
              </w:rPr>
            </w:pPr>
            <w:r w:rsidRPr="000F153E">
              <w:rPr>
                <w:rFonts w:cs="Times New Roman"/>
                <w:b/>
                <w:bCs/>
              </w:rPr>
              <w:t>Проспекты:</w:t>
            </w:r>
          </w:p>
        </w:tc>
      </w:tr>
      <w:tr w:rsidR="000F153E" w:rsidRPr="000F153E" w:rsidTr="000F153E">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пр. Ленина</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14553</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 xml:space="preserve">пр. </w:t>
            </w:r>
            <w:proofErr w:type="spellStart"/>
            <w:r w:rsidRPr="000F153E">
              <w:rPr>
                <w:rFonts w:cs="Times New Roman"/>
              </w:rPr>
              <w:t>Шереметевский</w:t>
            </w:r>
            <w:proofErr w:type="spellEnd"/>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13085</w:t>
            </w:r>
          </w:p>
        </w:tc>
      </w:tr>
      <w:tr w:rsidR="000F153E" w:rsidRPr="000F153E" w:rsidTr="000F153E">
        <w:trPr>
          <w:trHeight w:val="255"/>
        </w:trPr>
        <w:tc>
          <w:tcPr>
            <w:tcW w:w="7540" w:type="dxa"/>
            <w:gridSpan w:val="2"/>
            <w:tcBorders>
              <w:top w:val="nil"/>
              <w:left w:val="nil"/>
              <w:bottom w:val="single" w:sz="4" w:space="0" w:color="auto"/>
              <w:right w:val="nil"/>
            </w:tcBorders>
            <w:shd w:val="clear" w:color="auto" w:fill="auto"/>
            <w:vAlign w:val="bottom"/>
            <w:hideMark/>
          </w:tcPr>
          <w:p w:rsidR="000F153E" w:rsidRPr="000F153E" w:rsidRDefault="000F153E" w:rsidP="000F153E">
            <w:pPr>
              <w:spacing w:after="0" w:line="240" w:lineRule="auto"/>
              <w:jc w:val="center"/>
              <w:rPr>
                <w:rFonts w:cs="Times New Roman"/>
                <w:b/>
                <w:bCs/>
              </w:rPr>
            </w:pPr>
            <w:r w:rsidRPr="000F153E">
              <w:rPr>
                <w:rFonts w:cs="Times New Roman"/>
                <w:b/>
                <w:bCs/>
              </w:rPr>
              <w:t>Улицы:</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ул. 10-го Августа</w:t>
            </w:r>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2050</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rPr>
                <w:rFonts w:cs="Times New Roman"/>
              </w:rPr>
            </w:pPr>
            <w:r w:rsidRPr="000F153E">
              <w:rPr>
                <w:rFonts w:cs="Times New Roman"/>
              </w:rPr>
              <w:t xml:space="preserve">ул. </w:t>
            </w:r>
            <w:proofErr w:type="spellStart"/>
            <w:r w:rsidRPr="000F153E">
              <w:rPr>
                <w:rFonts w:cs="Times New Roman"/>
              </w:rPr>
              <w:t>Лежневская</w:t>
            </w:r>
            <w:proofErr w:type="spellEnd"/>
          </w:p>
        </w:tc>
        <w:tc>
          <w:tcPr>
            <w:tcW w:w="2040" w:type="dxa"/>
            <w:tcBorders>
              <w:top w:val="nil"/>
              <w:left w:val="nil"/>
              <w:bottom w:val="single" w:sz="4" w:space="0" w:color="auto"/>
              <w:right w:val="single" w:sz="4" w:space="0" w:color="auto"/>
            </w:tcBorders>
            <w:shd w:val="clear" w:color="auto" w:fill="auto"/>
            <w:vAlign w:val="bottom"/>
            <w:hideMark/>
          </w:tcPr>
          <w:p w:rsidR="000F153E" w:rsidRPr="000F153E" w:rsidRDefault="000F153E" w:rsidP="000F153E">
            <w:pPr>
              <w:spacing w:after="0" w:line="240" w:lineRule="auto"/>
              <w:jc w:val="right"/>
              <w:rPr>
                <w:rFonts w:cs="Times New Roman"/>
              </w:rPr>
            </w:pPr>
            <w:r w:rsidRPr="000F153E">
              <w:rPr>
                <w:rFonts w:cs="Times New Roman"/>
              </w:rPr>
              <w:t>74290</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tcPr>
          <w:p w:rsidR="000F153E" w:rsidRPr="000F153E" w:rsidRDefault="000F153E" w:rsidP="000F153E">
            <w:pPr>
              <w:spacing w:after="0" w:line="240" w:lineRule="auto"/>
              <w:rPr>
                <w:rFonts w:cs="Times New Roman"/>
              </w:rPr>
            </w:pPr>
            <w:r w:rsidRPr="000F153E">
              <w:rPr>
                <w:rFonts w:cs="Times New Roman"/>
              </w:rPr>
              <w:t>ИТОГО</w:t>
            </w:r>
          </w:p>
        </w:tc>
        <w:tc>
          <w:tcPr>
            <w:tcW w:w="2040" w:type="dxa"/>
            <w:tcBorders>
              <w:top w:val="nil"/>
              <w:left w:val="nil"/>
              <w:bottom w:val="single" w:sz="4" w:space="0" w:color="auto"/>
              <w:right w:val="single" w:sz="4" w:space="0" w:color="auto"/>
            </w:tcBorders>
            <w:shd w:val="clear" w:color="auto" w:fill="auto"/>
            <w:vAlign w:val="bottom"/>
          </w:tcPr>
          <w:p w:rsidR="000F153E" w:rsidRPr="000F153E" w:rsidRDefault="000F153E" w:rsidP="000F153E">
            <w:pPr>
              <w:spacing w:after="0" w:line="240" w:lineRule="auto"/>
              <w:jc w:val="right"/>
              <w:rPr>
                <w:rFonts w:cs="Times New Roman"/>
              </w:rPr>
            </w:pPr>
            <w:r w:rsidRPr="000F153E">
              <w:rPr>
                <w:rFonts w:cs="Times New Roman"/>
              </w:rPr>
              <w:t>199396</w:t>
            </w:r>
          </w:p>
        </w:tc>
      </w:tr>
      <w:tr w:rsidR="000F153E" w:rsidRPr="000F153E" w:rsidTr="000F153E">
        <w:trPr>
          <w:trHeight w:val="255"/>
        </w:trPr>
        <w:tc>
          <w:tcPr>
            <w:tcW w:w="5500" w:type="dxa"/>
            <w:tcBorders>
              <w:top w:val="nil"/>
              <w:left w:val="single" w:sz="4" w:space="0" w:color="auto"/>
              <w:bottom w:val="single" w:sz="4" w:space="0" w:color="auto"/>
              <w:right w:val="single" w:sz="4" w:space="0" w:color="auto"/>
            </w:tcBorders>
            <w:shd w:val="clear" w:color="auto" w:fill="auto"/>
            <w:vAlign w:val="bottom"/>
          </w:tcPr>
          <w:p w:rsidR="000F153E" w:rsidRPr="000F153E" w:rsidRDefault="000F153E" w:rsidP="000F153E">
            <w:pPr>
              <w:spacing w:after="0" w:line="240" w:lineRule="auto"/>
              <w:rPr>
                <w:rFonts w:cs="Times New Roman"/>
              </w:rPr>
            </w:pPr>
            <w:r w:rsidRPr="000F153E">
              <w:rPr>
                <w:rFonts w:cs="Times New Roman"/>
              </w:rPr>
              <w:t>ИТОГО при трехкратном выкашивании</w:t>
            </w:r>
          </w:p>
        </w:tc>
        <w:tc>
          <w:tcPr>
            <w:tcW w:w="2040" w:type="dxa"/>
            <w:tcBorders>
              <w:top w:val="nil"/>
              <w:left w:val="nil"/>
              <w:bottom w:val="single" w:sz="4" w:space="0" w:color="auto"/>
              <w:right w:val="single" w:sz="4" w:space="0" w:color="auto"/>
            </w:tcBorders>
            <w:shd w:val="clear" w:color="auto" w:fill="auto"/>
            <w:vAlign w:val="bottom"/>
          </w:tcPr>
          <w:p w:rsidR="000F153E" w:rsidRPr="000F153E" w:rsidRDefault="000F153E" w:rsidP="000F153E">
            <w:pPr>
              <w:spacing w:after="0" w:line="240" w:lineRule="auto"/>
              <w:jc w:val="right"/>
              <w:rPr>
                <w:rFonts w:cs="Times New Roman"/>
              </w:rPr>
            </w:pPr>
            <w:r w:rsidRPr="000F153E">
              <w:rPr>
                <w:rFonts w:cs="Times New Roman"/>
              </w:rPr>
              <w:t>598188</w:t>
            </w:r>
          </w:p>
        </w:tc>
      </w:tr>
    </w:tbl>
    <w:p w:rsidR="000F153E" w:rsidRPr="000F153E" w:rsidRDefault="000F153E" w:rsidP="000F153E">
      <w:pPr>
        <w:spacing w:after="0" w:line="240" w:lineRule="auto"/>
        <w:rPr>
          <w:rFonts w:cs="Times New Roman"/>
          <w:b/>
        </w:rPr>
      </w:pPr>
    </w:p>
    <w:p w:rsidR="000F153E" w:rsidRPr="000F153E" w:rsidRDefault="000F153E" w:rsidP="000F153E">
      <w:pPr>
        <w:spacing w:after="0" w:line="240" w:lineRule="auto"/>
        <w:rPr>
          <w:rFonts w:cs="Times New Roman"/>
          <w:b/>
        </w:rPr>
      </w:pPr>
      <w:r w:rsidRPr="000F153E">
        <w:rPr>
          <w:rFonts w:cs="Times New Roman"/>
          <w:b/>
        </w:rPr>
        <w:t>13. Выполнение работ по цветочному оформлению территорий города Иванова: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40"/>
      </w:tblGrid>
      <w:tr w:rsidR="000F153E" w:rsidRPr="000F153E" w:rsidTr="000F153E">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F153E" w:rsidRPr="000F153E" w:rsidRDefault="000F153E" w:rsidP="000F153E">
            <w:pPr>
              <w:tabs>
                <w:tab w:val="left" w:pos="1026"/>
              </w:tabs>
              <w:autoSpaceDE w:val="0"/>
              <w:autoSpaceDN w:val="0"/>
              <w:adjustRightInd w:val="0"/>
              <w:spacing w:after="0" w:line="240" w:lineRule="auto"/>
              <w:ind w:right="-50"/>
              <w:jc w:val="center"/>
              <w:rPr>
                <w:rFonts w:cs="Times New Roman"/>
                <w:b/>
                <w:bCs/>
              </w:rPr>
            </w:pPr>
            <w:r w:rsidRPr="000F153E">
              <w:rPr>
                <w:rFonts w:cs="Times New Roman"/>
                <w:b/>
                <w:bCs/>
              </w:rPr>
              <w:t>Объем работ</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F153E" w:rsidRPr="000F153E" w:rsidRDefault="000F153E" w:rsidP="000F153E">
            <w:pPr>
              <w:tabs>
                <w:tab w:val="left" w:pos="2805"/>
              </w:tabs>
              <w:autoSpaceDE w:val="0"/>
              <w:autoSpaceDN w:val="0"/>
              <w:adjustRightInd w:val="0"/>
              <w:spacing w:after="0" w:line="240" w:lineRule="auto"/>
              <w:jc w:val="center"/>
              <w:rPr>
                <w:rFonts w:cs="Times New Roman"/>
              </w:rPr>
            </w:pPr>
            <w:r w:rsidRPr="000F153E">
              <w:rPr>
                <w:rFonts w:cs="Times New Roman"/>
                <w:b/>
              </w:rPr>
              <w:t>Наименование работ</w:t>
            </w:r>
          </w:p>
        </w:tc>
      </w:tr>
      <w:tr w:rsidR="000F153E" w:rsidRPr="000F153E" w:rsidTr="000F153E">
        <w:trPr>
          <w:trHeight w:val="70"/>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F153E" w:rsidRPr="000F153E" w:rsidRDefault="000F153E" w:rsidP="000F153E">
            <w:pPr>
              <w:tabs>
                <w:tab w:val="left" w:pos="5760"/>
              </w:tabs>
              <w:autoSpaceDE w:val="0"/>
              <w:autoSpaceDN w:val="0"/>
              <w:spacing w:after="0" w:line="240" w:lineRule="auto"/>
              <w:jc w:val="center"/>
              <w:rPr>
                <w:rFonts w:cs="Times New Roman"/>
                <w:iCs/>
              </w:rPr>
            </w:pPr>
            <w:r w:rsidRPr="000F153E">
              <w:rPr>
                <w:rFonts w:cs="Times New Roman"/>
                <w:iCs/>
              </w:rPr>
              <w:t xml:space="preserve">1937,2 </w:t>
            </w:r>
            <w:r w:rsidRPr="000F153E">
              <w:rPr>
                <w:rFonts w:cs="Times New Roman"/>
              </w:rPr>
              <w:t>м</w:t>
            </w:r>
            <w:proofErr w:type="gramStart"/>
            <w:r w:rsidRPr="000F153E">
              <w:rPr>
                <w:rFonts w:cs="Times New Roman"/>
                <w:vertAlign w:val="superscript"/>
              </w:rPr>
              <w:t>2</w:t>
            </w:r>
            <w:proofErr w:type="gramEnd"/>
          </w:p>
          <w:p w:rsidR="000F153E" w:rsidRPr="000F153E" w:rsidRDefault="000F153E" w:rsidP="000F153E">
            <w:pPr>
              <w:tabs>
                <w:tab w:val="left" w:pos="5760"/>
              </w:tabs>
              <w:autoSpaceDE w:val="0"/>
              <w:autoSpaceDN w:val="0"/>
              <w:adjustRightInd w:val="0"/>
              <w:spacing w:after="0" w:line="240" w:lineRule="auto"/>
              <w:jc w:val="center"/>
              <w:rPr>
                <w:rFonts w:cs="Times New Roman"/>
                <w:iCs/>
                <w:color w:val="FF0000"/>
              </w:rPr>
            </w:pP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autoSpaceDE w:val="0"/>
              <w:autoSpaceDN w:val="0"/>
              <w:spacing w:after="0" w:line="240" w:lineRule="auto"/>
              <w:ind w:firstLine="432"/>
              <w:rPr>
                <w:rFonts w:cs="Times New Roman"/>
              </w:rPr>
            </w:pPr>
            <w:r w:rsidRPr="000F153E">
              <w:rPr>
                <w:rFonts w:cs="Times New Roman"/>
                <w:caps/>
              </w:rPr>
              <w:t>у</w:t>
            </w:r>
            <w:r w:rsidRPr="000F153E">
              <w:rPr>
                <w:rFonts w:cs="Times New Roman"/>
              </w:rPr>
              <w:t xml:space="preserve">стройство цветников с подсыпкой растительной земли слоем в среднем  </w:t>
            </w:r>
            <w:smartTag w:uri="urn:schemas-microsoft-com:office:smarttags" w:element="metricconverter">
              <w:smartTagPr>
                <w:attr w:name="ProductID" w:val="15 см"/>
              </w:smartTagPr>
              <w:r w:rsidRPr="000F153E">
                <w:rPr>
                  <w:rFonts w:cs="Times New Roman"/>
                </w:rPr>
                <w:t>1</w:t>
              </w:r>
              <w:smartTag w:uri="urn:schemas-microsoft-com:office:smarttags" w:element="metricconverter">
                <w:smartTagPr>
                  <w:attr w:name="ProductID" w:val="5 см"/>
                </w:smartTagPr>
                <w:r w:rsidRPr="000F153E">
                  <w:rPr>
                    <w:rFonts w:cs="Times New Roman"/>
                  </w:rPr>
                  <w:t>5 см</w:t>
                </w:r>
              </w:smartTag>
            </w:smartTag>
            <w:r w:rsidRPr="000F153E">
              <w:rPr>
                <w:rFonts w:cs="Times New Roman"/>
              </w:rPr>
              <w:t xml:space="preserve"> (до 50 % площади цветников):</w:t>
            </w:r>
          </w:p>
          <w:p w:rsidR="000F153E" w:rsidRPr="000F153E" w:rsidRDefault="000F153E" w:rsidP="000F153E">
            <w:pPr>
              <w:autoSpaceDE w:val="0"/>
              <w:autoSpaceDN w:val="0"/>
              <w:spacing w:after="0" w:line="240" w:lineRule="auto"/>
              <w:rPr>
                <w:rFonts w:cs="Times New Roman"/>
              </w:rPr>
            </w:pPr>
            <w:r w:rsidRPr="000F153E">
              <w:rPr>
                <w:rFonts w:cs="Times New Roman"/>
              </w:rPr>
              <w:t>- посадка цветочной рассады (густота посадки 45 шт./м</w:t>
            </w:r>
            <w:proofErr w:type="gramStart"/>
            <w:r w:rsidRPr="000F153E">
              <w:rPr>
                <w:rFonts w:cs="Times New Roman"/>
                <w:vertAlign w:val="superscript"/>
              </w:rPr>
              <w:t>2</w:t>
            </w:r>
            <w:proofErr w:type="gramEnd"/>
            <w:r w:rsidRPr="000F153E">
              <w:rPr>
                <w:rFonts w:cs="Times New Roman"/>
              </w:rPr>
              <w:t xml:space="preserve">);                                         - </w:t>
            </w:r>
            <w:proofErr w:type="spellStart"/>
            <w:r w:rsidRPr="000F153E">
              <w:rPr>
                <w:rFonts w:cs="Times New Roman"/>
              </w:rPr>
              <w:t>уходные</w:t>
            </w:r>
            <w:proofErr w:type="spellEnd"/>
            <w:r w:rsidRPr="000F153E">
              <w:rPr>
                <w:rFonts w:cs="Times New Roman"/>
              </w:rPr>
              <w:t xml:space="preserve"> работы по содержанию цветников в течение вегетационного периода (прополка, полив, рыхление и т.д.) </w:t>
            </w:r>
          </w:p>
          <w:p w:rsidR="000F153E" w:rsidRPr="000F153E" w:rsidRDefault="000F153E" w:rsidP="000F153E">
            <w:pPr>
              <w:autoSpaceDE w:val="0"/>
              <w:autoSpaceDN w:val="0"/>
              <w:spacing w:after="0" w:line="240" w:lineRule="auto"/>
              <w:jc w:val="both"/>
              <w:rPr>
                <w:rFonts w:cs="Times New Roman"/>
              </w:rPr>
            </w:pPr>
            <w:proofErr w:type="gramStart"/>
            <w:r w:rsidRPr="000F153E">
              <w:rPr>
                <w:rFonts w:cs="Times New Roman"/>
              </w:rPr>
              <w:t xml:space="preserve">Виды цветочной рассады - петуния, бегония, пеларгония, цинерария, бархатцы, виола, вербена, летние георгины, </w:t>
            </w:r>
            <w:proofErr w:type="spellStart"/>
            <w:r w:rsidRPr="000F153E">
              <w:rPr>
                <w:rFonts w:cs="Times New Roman"/>
              </w:rPr>
              <w:t>агератум</w:t>
            </w:r>
            <w:proofErr w:type="spellEnd"/>
            <w:r w:rsidRPr="000F153E">
              <w:rPr>
                <w:rFonts w:cs="Times New Roman"/>
              </w:rPr>
              <w:t xml:space="preserve">, </w:t>
            </w:r>
            <w:proofErr w:type="spellStart"/>
            <w:r w:rsidRPr="000F153E">
              <w:rPr>
                <w:rFonts w:cs="Times New Roman"/>
              </w:rPr>
              <w:t>сальвия</w:t>
            </w:r>
            <w:proofErr w:type="spellEnd"/>
            <w:r w:rsidRPr="000F153E">
              <w:rPr>
                <w:rFonts w:cs="Times New Roman"/>
              </w:rPr>
              <w:t xml:space="preserve">, колеус, лобелия, настурция, бальзамин, </w:t>
            </w:r>
            <w:proofErr w:type="spellStart"/>
            <w:r w:rsidRPr="000F153E">
              <w:rPr>
                <w:rFonts w:cs="Times New Roman"/>
              </w:rPr>
              <w:t>алиссум</w:t>
            </w:r>
            <w:proofErr w:type="spellEnd"/>
            <w:r w:rsidRPr="000F153E">
              <w:rPr>
                <w:rFonts w:cs="Times New Roman"/>
              </w:rPr>
              <w:t xml:space="preserve">, портулак, </w:t>
            </w:r>
            <w:proofErr w:type="spellStart"/>
            <w:r w:rsidRPr="000F153E">
              <w:rPr>
                <w:rFonts w:cs="Times New Roman"/>
              </w:rPr>
              <w:t>газания</w:t>
            </w:r>
            <w:proofErr w:type="spellEnd"/>
            <w:r w:rsidRPr="000F153E">
              <w:rPr>
                <w:rFonts w:cs="Times New Roman"/>
              </w:rPr>
              <w:t xml:space="preserve">, флокс, </w:t>
            </w:r>
            <w:proofErr w:type="spellStart"/>
            <w:r w:rsidRPr="000F153E">
              <w:rPr>
                <w:rFonts w:cs="Times New Roman"/>
              </w:rPr>
              <w:t>циния</w:t>
            </w:r>
            <w:proofErr w:type="spellEnd"/>
            <w:r w:rsidRPr="000F153E">
              <w:rPr>
                <w:rFonts w:cs="Times New Roman"/>
              </w:rPr>
              <w:t xml:space="preserve"> и другие аналогичные виды.</w:t>
            </w:r>
            <w:proofErr w:type="gramEnd"/>
          </w:p>
          <w:p w:rsidR="000F153E" w:rsidRPr="000F153E" w:rsidRDefault="000F153E" w:rsidP="000F153E">
            <w:pPr>
              <w:tabs>
                <w:tab w:val="left" w:pos="5760"/>
              </w:tabs>
              <w:autoSpaceDE w:val="0"/>
              <w:autoSpaceDN w:val="0"/>
              <w:adjustRightInd w:val="0"/>
              <w:spacing w:after="0" w:line="240" w:lineRule="auto"/>
              <w:rPr>
                <w:rFonts w:cs="Times New Roman"/>
              </w:rPr>
            </w:pPr>
            <w:r w:rsidRPr="000F153E">
              <w:rPr>
                <w:rFonts w:cs="Times New Roman"/>
              </w:rPr>
              <w:t xml:space="preserve">     При выполнении работ по устройству цветников возможно использование различных по дизайну материалов, таких как мраморная крошка, декоративная щепа и другие (до 8% от общей площади цветников). При использовании инертных материалов необходимо использовать изолирующий материал.</w:t>
            </w:r>
          </w:p>
          <w:p w:rsidR="000F153E" w:rsidRPr="000F153E" w:rsidRDefault="000F153E" w:rsidP="000F153E">
            <w:pPr>
              <w:tabs>
                <w:tab w:val="left" w:pos="5760"/>
              </w:tabs>
              <w:autoSpaceDE w:val="0"/>
              <w:autoSpaceDN w:val="0"/>
              <w:adjustRightInd w:val="0"/>
              <w:spacing w:after="0" w:line="240" w:lineRule="auto"/>
              <w:rPr>
                <w:rFonts w:cs="Times New Roman"/>
                <w:color w:val="FF0000"/>
              </w:rPr>
            </w:pPr>
            <w:r w:rsidRPr="000F153E">
              <w:rPr>
                <w:rFonts w:cs="Times New Roman"/>
              </w:rPr>
              <w:t xml:space="preserve">Виды и расцветка цветочной рассады должны соответствовать паспорту клумбы. Паспорта клумб содержатся в Приложении № </w:t>
            </w:r>
            <w:r>
              <w:rPr>
                <w:rFonts w:cs="Times New Roman"/>
              </w:rPr>
              <w:t>4</w:t>
            </w:r>
            <w:r w:rsidRPr="000F153E">
              <w:rPr>
                <w:rFonts w:cs="Times New Roman"/>
              </w:rPr>
              <w:t>к настоящему контракту.</w:t>
            </w:r>
          </w:p>
        </w:tc>
      </w:tr>
      <w:tr w:rsidR="000F153E" w:rsidRPr="000F153E" w:rsidTr="000F153E">
        <w:trPr>
          <w:trHeight w:val="13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F153E" w:rsidRPr="000F153E" w:rsidRDefault="000F153E" w:rsidP="000F153E">
            <w:pPr>
              <w:tabs>
                <w:tab w:val="left" w:pos="5760"/>
              </w:tabs>
              <w:autoSpaceDE w:val="0"/>
              <w:autoSpaceDN w:val="0"/>
              <w:spacing w:after="0" w:line="240" w:lineRule="auto"/>
              <w:jc w:val="center"/>
              <w:rPr>
                <w:rFonts w:cs="Times New Roman"/>
                <w:iCs/>
              </w:rPr>
            </w:pPr>
            <w:smartTag w:uri="urn:schemas-microsoft-com:office:smarttags" w:element="metricconverter">
              <w:smartTagPr>
                <w:attr w:name="ProductID" w:val="71 м2"/>
              </w:smartTagPr>
              <w:r w:rsidRPr="000F153E">
                <w:rPr>
                  <w:rFonts w:cs="Times New Roman"/>
                  <w:iCs/>
                </w:rPr>
                <w:lastRenderedPageBreak/>
                <w:t xml:space="preserve">71 </w:t>
              </w:r>
              <w:r w:rsidRPr="000F153E">
                <w:rPr>
                  <w:rFonts w:cs="Times New Roman"/>
                </w:rPr>
                <w:t>м</w:t>
              </w:r>
              <w:proofErr w:type="gramStart"/>
              <w:r w:rsidRPr="000F153E">
                <w:rPr>
                  <w:rFonts w:cs="Times New Roman"/>
                  <w:vertAlign w:val="superscript"/>
                </w:rPr>
                <w:t>2</w:t>
              </w:r>
            </w:smartTag>
            <w:proofErr w:type="gramEnd"/>
          </w:p>
          <w:p w:rsidR="000F153E" w:rsidRPr="000F153E" w:rsidRDefault="000F153E" w:rsidP="000F153E">
            <w:pPr>
              <w:spacing w:after="0" w:line="240" w:lineRule="auto"/>
              <w:jc w:val="center"/>
              <w:rPr>
                <w:rFonts w:cs="Times New Roman"/>
                <w:iCs/>
              </w:rPr>
            </w:pP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autoSpaceDE w:val="0"/>
              <w:autoSpaceDN w:val="0"/>
              <w:spacing w:after="0" w:line="240" w:lineRule="auto"/>
              <w:ind w:firstLine="432"/>
              <w:rPr>
                <w:rFonts w:cs="Times New Roman"/>
              </w:rPr>
            </w:pPr>
            <w:r w:rsidRPr="000F153E">
              <w:rPr>
                <w:rFonts w:cs="Times New Roman"/>
              </w:rPr>
              <w:t>Устройство цветников в вазонах с подсыпкой растительной земли слоем в среднем  10 см (до 30 % площади цветников):</w:t>
            </w:r>
          </w:p>
          <w:p w:rsidR="000F153E" w:rsidRPr="000F153E" w:rsidRDefault="000F153E" w:rsidP="000F153E">
            <w:pPr>
              <w:autoSpaceDE w:val="0"/>
              <w:autoSpaceDN w:val="0"/>
              <w:adjustRightInd w:val="0"/>
              <w:spacing w:after="0" w:line="240" w:lineRule="auto"/>
              <w:rPr>
                <w:rFonts w:cs="Times New Roman"/>
              </w:rPr>
            </w:pPr>
            <w:r w:rsidRPr="000F153E">
              <w:rPr>
                <w:rFonts w:cs="Times New Roman"/>
              </w:rPr>
              <w:t>- посадка цветочной рассады (густота посадки 50  шт./м</w:t>
            </w:r>
            <w:proofErr w:type="gramStart"/>
            <w:r w:rsidRPr="000F153E">
              <w:rPr>
                <w:rFonts w:cs="Times New Roman"/>
                <w:vertAlign w:val="superscript"/>
              </w:rPr>
              <w:t>2</w:t>
            </w:r>
            <w:proofErr w:type="gramEnd"/>
            <w:r w:rsidRPr="000F153E">
              <w:rPr>
                <w:rFonts w:cs="Times New Roman"/>
              </w:rPr>
              <w:t xml:space="preserve">);                                        - </w:t>
            </w:r>
            <w:proofErr w:type="spellStart"/>
            <w:r w:rsidRPr="000F153E">
              <w:rPr>
                <w:rFonts w:cs="Times New Roman"/>
              </w:rPr>
              <w:t>уходные</w:t>
            </w:r>
            <w:proofErr w:type="spellEnd"/>
            <w:r w:rsidRPr="000F153E">
              <w:rPr>
                <w:rFonts w:cs="Times New Roman"/>
              </w:rPr>
              <w:t xml:space="preserve"> работы по содержанию цветников в течение вегетационного периода (прополка, полив, рыхление и т.д.) </w:t>
            </w:r>
          </w:p>
          <w:p w:rsidR="000F153E" w:rsidRPr="000F153E" w:rsidRDefault="000F153E" w:rsidP="000F153E">
            <w:pPr>
              <w:tabs>
                <w:tab w:val="left" w:pos="5760"/>
              </w:tabs>
              <w:autoSpaceDE w:val="0"/>
              <w:autoSpaceDN w:val="0"/>
              <w:adjustRightInd w:val="0"/>
              <w:spacing w:after="0" w:line="240" w:lineRule="auto"/>
              <w:rPr>
                <w:rFonts w:cs="Times New Roman"/>
              </w:rPr>
            </w:pPr>
            <w:r w:rsidRPr="000F153E">
              <w:rPr>
                <w:rFonts w:cs="Times New Roman"/>
              </w:rPr>
              <w:t xml:space="preserve">Виды и расцветка цветочной рассады должны соответствовать паспорту клумбы. Паспорта клумб содержатся в Приложении № </w:t>
            </w:r>
            <w:r>
              <w:rPr>
                <w:rFonts w:cs="Times New Roman"/>
              </w:rPr>
              <w:t>4</w:t>
            </w:r>
            <w:r w:rsidRPr="000F153E">
              <w:rPr>
                <w:rFonts w:cs="Times New Roman"/>
              </w:rPr>
              <w:t xml:space="preserve"> к настоящему контракту.      </w:t>
            </w:r>
          </w:p>
        </w:tc>
      </w:tr>
      <w:tr w:rsidR="000F153E" w:rsidRPr="000F153E" w:rsidTr="000F153E">
        <w:trPr>
          <w:trHeight w:val="13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F153E" w:rsidRPr="000F153E" w:rsidRDefault="000F153E" w:rsidP="000F153E">
            <w:pPr>
              <w:tabs>
                <w:tab w:val="left" w:pos="5760"/>
              </w:tabs>
              <w:autoSpaceDE w:val="0"/>
              <w:autoSpaceDN w:val="0"/>
              <w:spacing w:after="0" w:line="240" w:lineRule="auto"/>
              <w:jc w:val="center"/>
              <w:rPr>
                <w:rFonts w:cs="Times New Roman"/>
                <w:iCs/>
                <w:vertAlign w:val="superscript"/>
              </w:rPr>
            </w:pPr>
            <w:r w:rsidRPr="000F153E">
              <w:rPr>
                <w:rFonts w:cs="Times New Roman"/>
                <w:iCs/>
              </w:rPr>
              <w:t>8  м</w:t>
            </w:r>
            <w:proofErr w:type="gramStart"/>
            <w:r w:rsidRPr="000F153E">
              <w:rPr>
                <w:rFonts w:cs="Times New Roman"/>
                <w:iCs/>
                <w:vertAlign w:val="superscript"/>
              </w:rPr>
              <w:t>2</w:t>
            </w:r>
            <w:proofErr w:type="gramEnd"/>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autoSpaceDE w:val="0"/>
              <w:autoSpaceDN w:val="0"/>
              <w:spacing w:after="0" w:line="240" w:lineRule="auto"/>
              <w:ind w:firstLine="432"/>
              <w:rPr>
                <w:rFonts w:cs="Times New Roman"/>
              </w:rPr>
            </w:pPr>
            <w:r w:rsidRPr="000F153E">
              <w:rPr>
                <w:rFonts w:cs="Times New Roman"/>
              </w:rPr>
              <w:t>Устройство цветников в новых вазонах «Ладья» - 12 штук с подсыпкой растительной земли слоем в среднем  10 см (до 100 % площади цветников):</w:t>
            </w:r>
          </w:p>
          <w:p w:rsidR="000F153E" w:rsidRPr="000F153E" w:rsidRDefault="000F153E" w:rsidP="000F153E">
            <w:pPr>
              <w:autoSpaceDE w:val="0"/>
              <w:autoSpaceDN w:val="0"/>
              <w:adjustRightInd w:val="0"/>
              <w:spacing w:after="0" w:line="240" w:lineRule="auto"/>
              <w:rPr>
                <w:rFonts w:cs="Times New Roman"/>
              </w:rPr>
            </w:pPr>
            <w:r w:rsidRPr="000F153E">
              <w:rPr>
                <w:rFonts w:cs="Times New Roman"/>
              </w:rPr>
              <w:t>- посадка цветочной рассады (густота посадки 55 шт./м</w:t>
            </w:r>
            <w:proofErr w:type="gramStart"/>
            <w:r w:rsidRPr="000F153E">
              <w:rPr>
                <w:rFonts w:cs="Times New Roman"/>
                <w:vertAlign w:val="superscript"/>
              </w:rPr>
              <w:t>2</w:t>
            </w:r>
            <w:proofErr w:type="gramEnd"/>
            <w:r w:rsidRPr="000F153E">
              <w:rPr>
                <w:rFonts w:cs="Times New Roman"/>
              </w:rPr>
              <w:t xml:space="preserve">);                                         - </w:t>
            </w:r>
            <w:proofErr w:type="spellStart"/>
            <w:r w:rsidRPr="000F153E">
              <w:rPr>
                <w:rFonts w:cs="Times New Roman"/>
              </w:rPr>
              <w:t>уходные</w:t>
            </w:r>
            <w:proofErr w:type="spellEnd"/>
            <w:r w:rsidRPr="000F153E">
              <w:rPr>
                <w:rFonts w:cs="Times New Roman"/>
              </w:rPr>
              <w:t xml:space="preserve"> работы по содержанию цветников в течение вегетационного периода (прополка, полив, рыхление и т.д.) </w:t>
            </w:r>
          </w:p>
          <w:p w:rsidR="000F153E" w:rsidRPr="000F153E" w:rsidRDefault="000F153E" w:rsidP="000F153E">
            <w:pPr>
              <w:tabs>
                <w:tab w:val="left" w:pos="5760"/>
              </w:tabs>
              <w:autoSpaceDE w:val="0"/>
              <w:autoSpaceDN w:val="0"/>
              <w:adjustRightInd w:val="0"/>
              <w:spacing w:after="0" w:line="240" w:lineRule="auto"/>
              <w:rPr>
                <w:rFonts w:cs="Times New Roman"/>
              </w:rPr>
            </w:pPr>
            <w:r w:rsidRPr="000F153E">
              <w:rPr>
                <w:rFonts w:cs="Times New Roman"/>
              </w:rPr>
              <w:t xml:space="preserve">Виды и расцветка цветочной рассады должны соответствовать паспорту клумбы. Паспорта клумб содержатся в Приложении № </w:t>
            </w:r>
            <w:r>
              <w:rPr>
                <w:rFonts w:cs="Times New Roman"/>
              </w:rPr>
              <w:t>4</w:t>
            </w:r>
            <w:r w:rsidRPr="000F153E">
              <w:rPr>
                <w:rFonts w:cs="Times New Roman"/>
              </w:rPr>
              <w:t xml:space="preserve"> к настоящему контракту.         </w:t>
            </w:r>
          </w:p>
        </w:tc>
      </w:tr>
      <w:tr w:rsidR="000F153E" w:rsidRPr="000F153E" w:rsidTr="000F153E">
        <w:trPr>
          <w:trHeight w:val="5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F153E" w:rsidRPr="000F153E" w:rsidRDefault="000F153E" w:rsidP="000F153E">
            <w:pPr>
              <w:tabs>
                <w:tab w:val="left" w:pos="5760"/>
              </w:tabs>
              <w:autoSpaceDE w:val="0"/>
              <w:autoSpaceDN w:val="0"/>
              <w:spacing w:after="0" w:line="240" w:lineRule="auto"/>
              <w:jc w:val="center"/>
              <w:rPr>
                <w:rFonts w:cs="Times New Roman"/>
                <w:iCs/>
              </w:rPr>
            </w:pPr>
            <w:r w:rsidRPr="000F153E">
              <w:rPr>
                <w:rFonts w:cs="Times New Roman"/>
                <w:iCs/>
              </w:rPr>
              <w:t xml:space="preserve">11,76 </w:t>
            </w:r>
            <w:r w:rsidRPr="000F153E">
              <w:rPr>
                <w:rFonts w:cs="Times New Roman"/>
              </w:rPr>
              <w:t>м</w:t>
            </w:r>
            <w:proofErr w:type="gramStart"/>
            <w:r w:rsidRPr="000F153E">
              <w:rPr>
                <w:rFonts w:cs="Times New Roman"/>
                <w:vertAlign w:val="superscript"/>
              </w:rPr>
              <w:t>2</w:t>
            </w:r>
            <w:proofErr w:type="gramEnd"/>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autoSpaceDE w:val="0"/>
              <w:autoSpaceDN w:val="0"/>
              <w:spacing w:after="0" w:line="240" w:lineRule="auto"/>
              <w:jc w:val="both"/>
              <w:rPr>
                <w:rFonts w:cs="Times New Roman"/>
              </w:rPr>
            </w:pPr>
            <w:r w:rsidRPr="000F153E">
              <w:rPr>
                <w:rFonts w:cs="Times New Roman"/>
              </w:rPr>
              <w:t xml:space="preserve">     Устройство 3-х объемных цветников: «Фонтан» с подсыпкой растительной земли до 5 см: </w:t>
            </w:r>
          </w:p>
          <w:p w:rsidR="000F153E" w:rsidRPr="000F153E" w:rsidRDefault="000F153E" w:rsidP="000F153E">
            <w:pPr>
              <w:autoSpaceDE w:val="0"/>
              <w:autoSpaceDN w:val="0"/>
              <w:spacing w:after="0" w:line="240" w:lineRule="auto"/>
              <w:jc w:val="both"/>
              <w:rPr>
                <w:rFonts w:cs="Times New Roman"/>
              </w:rPr>
            </w:pPr>
            <w:r w:rsidRPr="000F153E">
              <w:rPr>
                <w:rFonts w:cs="Times New Roman"/>
              </w:rPr>
              <w:t>- монтаж с насыпкой растительной земли;</w:t>
            </w:r>
          </w:p>
          <w:p w:rsidR="000F153E" w:rsidRPr="000F153E" w:rsidRDefault="000F153E" w:rsidP="000F153E">
            <w:pPr>
              <w:autoSpaceDE w:val="0"/>
              <w:autoSpaceDN w:val="0"/>
              <w:spacing w:after="0" w:line="240" w:lineRule="auto"/>
              <w:jc w:val="both"/>
              <w:rPr>
                <w:rFonts w:cs="Times New Roman"/>
              </w:rPr>
            </w:pPr>
            <w:r w:rsidRPr="000F153E">
              <w:rPr>
                <w:rFonts w:cs="Times New Roman"/>
              </w:rPr>
              <w:t>- посадка цветочной рассады (густота посадки 45 - 50 шт./м</w:t>
            </w:r>
            <w:proofErr w:type="gramStart"/>
            <w:r w:rsidRPr="000F153E">
              <w:rPr>
                <w:rFonts w:cs="Times New Roman"/>
                <w:vertAlign w:val="superscript"/>
              </w:rPr>
              <w:t>2</w:t>
            </w:r>
            <w:proofErr w:type="gramEnd"/>
            <w:r w:rsidRPr="000F153E">
              <w:rPr>
                <w:rFonts w:cs="Times New Roman"/>
              </w:rPr>
              <w:t xml:space="preserve">);                                        </w:t>
            </w:r>
          </w:p>
          <w:p w:rsidR="000F153E" w:rsidRPr="000F153E" w:rsidRDefault="000F153E" w:rsidP="000F153E">
            <w:pPr>
              <w:autoSpaceDE w:val="0"/>
              <w:autoSpaceDN w:val="0"/>
              <w:spacing w:after="0" w:line="240" w:lineRule="auto"/>
              <w:jc w:val="both"/>
              <w:rPr>
                <w:rFonts w:cs="Times New Roman"/>
              </w:rPr>
            </w:pPr>
            <w:r w:rsidRPr="000F153E">
              <w:rPr>
                <w:rFonts w:cs="Times New Roman"/>
              </w:rPr>
              <w:t xml:space="preserve"> - </w:t>
            </w:r>
            <w:proofErr w:type="spellStart"/>
            <w:r w:rsidRPr="000F153E">
              <w:rPr>
                <w:rFonts w:cs="Times New Roman"/>
              </w:rPr>
              <w:t>уходные</w:t>
            </w:r>
            <w:proofErr w:type="spellEnd"/>
            <w:r w:rsidRPr="000F153E">
              <w:rPr>
                <w:rFonts w:cs="Times New Roman"/>
              </w:rPr>
              <w:t xml:space="preserve"> работы по содержанию цветников (прополка, полив, рыхление и т.д.);</w:t>
            </w:r>
          </w:p>
          <w:p w:rsidR="000F153E" w:rsidRPr="000F153E" w:rsidRDefault="000F153E" w:rsidP="000F153E">
            <w:pPr>
              <w:autoSpaceDE w:val="0"/>
              <w:autoSpaceDN w:val="0"/>
              <w:spacing w:after="0" w:line="240" w:lineRule="auto"/>
              <w:jc w:val="both"/>
              <w:rPr>
                <w:rFonts w:cs="Times New Roman"/>
              </w:rPr>
            </w:pPr>
            <w:r w:rsidRPr="000F153E">
              <w:rPr>
                <w:rFonts w:cs="Times New Roman"/>
              </w:rPr>
              <w:t xml:space="preserve">- демонтаж с освобождением от растительной земли. </w:t>
            </w:r>
          </w:p>
          <w:p w:rsidR="000F153E" w:rsidRPr="000F153E" w:rsidRDefault="000F153E" w:rsidP="000F153E">
            <w:pPr>
              <w:autoSpaceDE w:val="0"/>
              <w:autoSpaceDN w:val="0"/>
              <w:spacing w:after="0" w:line="240" w:lineRule="auto"/>
              <w:jc w:val="both"/>
              <w:rPr>
                <w:rFonts w:cs="Times New Roman"/>
              </w:rPr>
            </w:pPr>
            <w:r w:rsidRPr="000F153E">
              <w:rPr>
                <w:rFonts w:cs="Times New Roman"/>
              </w:rPr>
              <w:t xml:space="preserve">Виды цветочной рассады - петуния, виола, </w:t>
            </w:r>
            <w:proofErr w:type="spellStart"/>
            <w:r w:rsidRPr="000F153E">
              <w:rPr>
                <w:rFonts w:cs="Times New Roman"/>
              </w:rPr>
              <w:t>альтернантера</w:t>
            </w:r>
            <w:proofErr w:type="spellEnd"/>
            <w:r w:rsidRPr="000F153E">
              <w:rPr>
                <w:rFonts w:cs="Times New Roman"/>
              </w:rPr>
              <w:t xml:space="preserve">, цинерария, вербена, </w:t>
            </w:r>
            <w:proofErr w:type="spellStart"/>
            <w:r w:rsidRPr="000F153E">
              <w:rPr>
                <w:rFonts w:cs="Times New Roman"/>
              </w:rPr>
              <w:t>диасция</w:t>
            </w:r>
            <w:proofErr w:type="spellEnd"/>
            <w:r w:rsidRPr="000F153E">
              <w:rPr>
                <w:rFonts w:cs="Times New Roman"/>
              </w:rPr>
              <w:t xml:space="preserve">, бегония и другие аналогичные виды.    </w:t>
            </w:r>
          </w:p>
          <w:p w:rsidR="000F153E" w:rsidRPr="000F153E" w:rsidRDefault="000F153E" w:rsidP="000F153E">
            <w:pPr>
              <w:autoSpaceDE w:val="0"/>
              <w:autoSpaceDN w:val="0"/>
              <w:spacing w:after="0" w:line="240" w:lineRule="auto"/>
              <w:jc w:val="both"/>
              <w:rPr>
                <w:rFonts w:cs="Times New Roman"/>
              </w:rPr>
            </w:pPr>
            <w:r w:rsidRPr="000F153E">
              <w:rPr>
                <w:rFonts w:cs="Times New Roman"/>
              </w:rPr>
              <w:t xml:space="preserve">Паспорта клумб содержатся в Приложении № </w:t>
            </w:r>
            <w:r>
              <w:rPr>
                <w:rFonts w:cs="Times New Roman"/>
              </w:rPr>
              <w:t>4</w:t>
            </w:r>
            <w:r w:rsidRPr="000F153E">
              <w:rPr>
                <w:rFonts w:cs="Times New Roman"/>
              </w:rPr>
              <w:t xml:space="preserve"> к настоящему контракту.                      </w:t>
            </w:r>
          </w:p>
        </w:tc>
      </w:tr>
      <w:tr w:rsidR="000F153E" w:rsidRPr="000F153E" w:rsidTr="000F153E">
        <w:trPr>
          <w:trHeight w:val="13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F153E" w:rsidRPr="000F153E" w:rsidRDefault="000F153E" w:rsidP="000F153E">
            <w:pPr>
              <w:tabs>
                <w:tab w:val="left" w:pos="5760"/>
              </w:tabs>
              <w:autoSpaceDE w:val="0"/>
              <w:autoSpaceDN w:val="0"/>
              <w:spacing w:after="0" w:line="240" w:lineRule="auto"/>
              <w:jc w:val="center"/>
              <w:rPr>
                <w:rFonts w:cs="Times New Roman"/>
                <w:iCs/>
                <w:vertAlign w:val="superscript"/>
              </w:rPr>
            </w:pPr>
            <w:r w:rsidRPr="000F153E">
              <w:rPr>
                <w:rFonts w:cs="Times New Roman"/>
                <w:iCs/>
              </w:rPr>
              <w:t>35 м</w:t>
            </w:r>
            <w:proofErr w:type="gramStart"/>
            <w:r w:rsidRPr="000F153E">
              <w:rPr>
                <w:rFonts w:cs="Times New Roman"/>
                <w:iCs/>
                <w:vertAlign w:val="superscript"/>
              </w:rPr>
              <w:t>2</w:t>
            </w:r>
            <w:proofErr w:type="gramEnd"/>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autoSpaceDE w:val="0"/>
              <w:autoSpaceDN w:val="0"/>
              <w:spacing w:after="0" w:line="240" w:lineRule="auto"/>
              <w:ind w:firstLine="252"/>
              <w:jc w:val="both"/>
              <w:rPr>
                <w:rFonts w:cs="Times New Roman"/>
              </w:rPr>
            </w:pPr>
            <w:r w:rsidRPr="000F153E">
              <w:rPr>
                <w:rFonts w:cs="Times New Roman"/>
              </w:rPr>
              <w:t>Устройство цветников  вокруг объемных фигур «Фонтан» с подсыпкой растительной земли толщиной 1</w:t>
            </w:r>
            <w:smartTag w:uri="urn:schemas-microsoft-com:office:smarttags" w:element="metricconverter">
              <w:smartTagPr>
                <w:attr w:name="ProductID" w:val="5 см"/>
              </w:smartTagPr>
              <w:r w:rsidRPr="000F153E">
                <w:rPr>
                  <w:rFonts w:cs="Times New Roman"/>
                </w:rPr>
                <w:t>5 см</w:t>
              </w:r>
            </w:smartTag>
            <w:r w:rsidRPr="000F153E">
              <w:rPr>
                <w:rFonts w:cs="Times New Roman"/>
              </w:rPr>
              <w:t xml:space="preserve"> на площади не менее 35% от общей площади цветников. </w:t>
            </w:r>
          </w:p>
          <w:p w:rsidR="000F153E" w:rsidRPr="000F153E" w:rsidRDefault="000F153E" w:rsidP="000F153E">
            <w:pPr>
              <w:autoSpaceDE w:val="0"/>
              <w:autoSpaceDN w:val="0"/>
              <w:spacing w:after="0" w:line="240" w:lineRule="auto"/>
              <w:jc w:val="both"/>
              <w:rPr>
                <w:rFonts w:cs="Times New Roman"/>
              </w:rPr>
            </w:pPr>
            <w:r w:rsidRPr="000F153E">
              <w:rPr>
                <w:rFonts w:cs="Times New Roman"/>
              </w:rPr>
              <w:t>- посадка цветочной рассады (густота посадки 45-50 шт./м</w:t>
            </w:r>
            <w:proofErr w:type="gramStart"/>
            <w:r w:rsidRPr="000F153E">
              <w:rPr>
                <w:rFonts w:cs="Times New Roman"/>
                <w:vertAlign w:val="superscript"/>
              </w:rPr>
              <w:t>2</w:t>
            </w:r>
            <w:proofErr w:type="gramEnd"/>
            <w:r w:rsidRPr="000F153E">
              <w:rPr>
                <w:rFonts w:cs="Times New Roman"/>
              </w:rPr>
              <w:t xml:space="preserve">);                     </w:t>
            </w:r>
          </w:p>
          <w:p w:rsidR="000F153E" w:rsidRPr="000F153E" w:rsidRDefault="000F153E" w:rsidP="000F153E">
            <w:pPr>
              <w:autoSpaceDE w:val="0"/>
              <w:autoSpaceDN w:val="0"/>
              <w:spacing w:after="0" w:line="240" w:lineRule="auto"/>
              <w:jc w:val="both"/>
              <w:rPr>
                <w:rFonts w:cs="Times New Roman"/>
              </w:rPr>
            </w:pPr>
            <w:r w:rsidRPr="000F153E">
              <w:rPr>
                <w:rFonts w:cs="Times New Roman"/>
              </w:rPr>
              <w:t xml:space="preserve">- </w:t>
            </w:r>
            <w:proofErr w:type="spellStart"/>
            <w:r w:rsidRPr="000F153E">
              <w:rPr>
                <w:rFonts w:cs="Times New Roman"/>
              </w:rPr>
              <w:t>уходные</w:t>
            </w:r>
            <w:proofErr w:type="spellEnd"/>
            <w:r w:rsidRPr="000F153E">
              <w:rPr>
                <w:rFonts w:cs="Times New Roman"/>
              </w:rPr>
              <w:t xml:space="preserve"> работы по содержанию цветников (прополка, полив, рыхление и т.д.).   </w:t>
            </w:r>
          </w:p>
          <w:p w:rsidR="000F153E" w:rsidRPr="000F153E" w:rsidRDefault="000F153E" w:rsidP="000F153E">
            <w:pPr>
              <w:tabs>
                <w:tab w:val="left" w:pos="5760"/>
              </w:tabs>
              <w:autoSpaceDE w:val="0"/>
              <w:autoSpaceDN w:val="0"/>
              <w:adjustRightInd w:val="0"/>
              <w:spacing w:after="0" w:line="240" w:lineRule="auto"/>
              <w:rPr>
                <w:rFonts w:cs="Times New Roman"/>
              </w:rPr>
            </w:pPr>
            <w:r w:rsidRPr="000F153E">
              <w:rPr>
                <w:rFonts w:cs="Times New Roman"/>
              </w:rPr>
              <w:t xml:space="preserve">Виды и расцветка цветочной рассады должны соответствовать паспорту клумбы. Паспорта клумб содержатся в Приложении № </w:t>
            </w:r>
            <w:r>
              <w:rPr>
                <w:rFonts w:cs="Times New Roman"/>
              </w:rPr>
              <w:t>4</w:t>
            </w:r>
            <w:r w:rsidRPr="000F153E">
              <w:rPr>
                <w:rFonts w:cs="Times New Roman"/>
              </w:rPr>
              <w:t xml:space="preserve"> к настоящему контракту.</w:t>
            </w:r>
          </w:p>
        </w:tc>
      </w:tr>
      <w:tr w:rsidR="000F153E" w:rsidRPr="000F153E" w:rsidTr="000F153E">
        <w:trPr>
          <w:trHeight w:val="13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F153E" w:rsidRPr="000F153E" w:rsidRDefault="000F153E" w:rsidP="000F153E">
            <w:pPr>
              <w:tabs>
                <w:tab w:val="left" w:pos="5760"/>
              </w:tabs>
              <w:autoSpaceDE w:val="0"/>
              <w:autoSpaceDN w:val="0"/>
              <w:spacing w:after="0" w:line="240" w:lineRule="auto"/>
              <w:jc w:val="center"/>
              <w:rPr>
                <w:rFonts w:cs="Times New Roman"/>
                <w:iCs/>
                <w:vertAlign w:val="superscript"/>
              </w:rPr>
            </w:pPr>
            <w:r w:rsidRPr="000F153E">
              <w:rPr>
                <w:rFonts w:cs="Times New Roman"/>
                <w:iCs/>
              </w:rPr>
              <w:t>3,50 м</w:t>
            </w:r>
            <w:proofErr w:type="gramStart"/>
            <w:r w:rsidRPr="000F153E">
              <w:rPr>
                <w:rFonts w:cs="Times New Roman"/>
                <w:iCs/>
                <w:vertAlign w:val="superscript"/>
              </w:rPr>
              <w:t>2</w:t>
            </w:r>
            <w:proofErr w:type="gramEnd"/>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autoSpaceDE w:val="0"/>
              <w:autoSpaceDN w:val="0"/>
              <w:spacing w:after="0" w:line="240" w:lineRule="auto"/>
              <w:ind w:firstLine="432"/>
              <w:rPr>
                <w:rFonts w:cs="Times New Roman"/>
              </w:rPr>
            </w:pPr>
            <w:r w:rsidRPr="000F153E">
              <w:rPr>
                <w:rFonts w:cs="Times New Roman"/>
              </w:rPr>
              <w:t>Подвесные вазоны – 24 шт. с подсыпкой растительной земли слоем в среднем  15 см:</w:t>
            </w:r>
          </w:p>
          <w:p w:rsidR="000F153E" w:rsidRPr="000F153E" w:rsidRDefault="000F153E" w:rsidP="000F153E">
            <w:pPr>
              <w:autoSpaceDE w:val="0"/>
              <w:autoSpaceDN w:val="0"/>
              <w:spacing w:after="0" w:line="240" w:lineRule="auto"/>
              <w:jc w:val="both"/>
              <w:rPr>
                <w:rFonts w:cs="Times New Roman"/>
              </w:rPr>
            </w:pPr>
            <w:r w:rsidRPr="000F153E">
              <w:rPr>
                <w:rFonts w:cs="Times New Roman"/>
              </w:rPr>
              <w:t>- монтаж с насыпкой растительной земли;</w:t>
            </w:r>
          </w:p>
          <w:p w:rsidR="000F153E" w:rsidRPr="000F153E" w:rsidRDefault="000F153E" w:rsidP="000F153E">
            <w:pPr>
              <w:autoSpaceDE w:val="0"/>
              <w:autoSpaceDN w:val="0"/>
              <w:adjustRightInd w:val="0"/>
              <w:spacing w:after="0" w:line="240" w:lineRule="auto"/>
              <w:rPr>
                <w:rFonts w:cs="Times New Roman"/>
              </w:rPr>
            </w:pPr>
            <w:r w:rsidRPr="000F153E">
              <w:rPr>
                <w:rFonts w:cs="Times New Roman"/>
              </w:rPr>
              <w:t>- посадка цветочной рассады (густота посадки 50 - 55 шт./м</w:t>
            </w:r>
            <w:proofErr w:type="gramStart"/>
            <w:r w:rsidRPr="000F153E">
              <w:rPr>
                <w:rFonts w:cs="Times New Roman"/>
                <w:vertAlign w:val="superscript"/>
              </w:rPr>
              <w:t>2</w:t>
            </w:r>
            <w:proofErr w:type="gramEnd"/>
            <w:r w:rsidRPr="000F153E">
              <w:rPr>
                <w:rFonts w:cs="Times New Roman"/>
              </w:rPr>
              <w:t xml:space="preserve">);                                        - </w:t>
            </w:r>
            <w:proofErr w:type="spellStart"/>
            <w:r w:rsidRPr="000F153E">
              <w:rPr>
                <w:rFonts w:cs="Times New Roman"/>
              </w:rPr>
              <w:t>уходные</w:t>
            </w:r>
            <w:proofErr w:type="spellEnd"/>
            <w:r w:rsidRPr="000F153E">
              <w:rPr>
                <w:rFonts w:cs="Times New Roman"/>
              </w:rPr>
              <w:t xml:space="preserve"> работы по содержанию цветников в течение вегетационного периода (прополка, полив, рыхление и т.д.) </w:t>
            </w:r>
          </w:p>
          <w:p w:rsidR="000F153E" w:rsidRPr="000F153E" w:rsidRDefault="000F153E" w:rsidP="000F153E">
            <w:pPr>
              <w:tabs>
                <w:tab w:val="left" w:pos="5760"/>
              </w:tabs>
              <w:autoSpaceDE w:val="0"/>
              <w:autoSpaceDN w:val="0"/>
              <w:adjustRightInd w:val="0"/>
              <w:spacing w:after="0" w:line="240" w:lineRule="auto"/>
              <w:rPr>
                <w:rFonts w:cs="Times New Roman"/>
              </w:rPr>
            </w:pPr>
            <w:r w:rsidRPr="000F153E">
              <w:rPr>
                <w:rFonts w:cs="Times New Roman"/>
              </w:rPr>
              <w:t xml:space="preserve">Виды и расцветка цветочной рассады должны соответствовать паспорту клумбы. Паспорта клумб содержатся в Приложении № </w:t>
            </w:r>
            <w:r>
              <w:rPr>
                <w:rFonts w:cs="Times New Roman"/>
              </w:rPr>
              <w:t>4</w:t>
            </w:r>
            <w:r w:rsidRPr="000F153E">
              <w:rPr>
                <w:rFonts w:cs="Times New Roman"/>
              </w:rPr>
              <w:t xml:space="preserve"> к настоящему контракту.</w:t>
            </w:r>
          </w:p>
        </w:tc>
      </w:tr>
    </w:tbl>
    <w:p w:rsidR="000F153E" w:rsidRPr="000F153E" w:rsidRDefault="000F153E" w:rsidP="000F153E">
      <w:pPr>
        <w:autoSpaceDE w:val="0"/>
        <w:autoSpaceDN w:val="0"/>
        <w:adjustRightInd w:val="0"/>
        <w:spacing w:after="0" w:line="240" w:lineRule="auto"/>
        <w:ind w:firstLine="360"/>
        <w:jc w:val="both"/>
        <w:rPr>
          <w:rFonts w:cs="Times New Roman"/>
          <w:b/>
        </w:rPr>
      </w:pPr>
    </w:p>
    <w:p w:rsidR="000F153E" w:rsidRPr="000F153E" w:rsidRDefault="000F153E" w:rsidP="000F153E">
      <w:pPr>
        <w:autoSpaceDE w:val="0"/>
        <w:autoSpaceDN w:val="0"/>
        <w:adjustRightInd w:val="0"/>
        <w:spacing w:after="0" w:line="240" w:lineRule="auto"/>
        <w:ind w:firstLine="360"/>
        <w:jc w:val="both"/>
        <w:rPr>
          <w:rFonts w:cs="Times New Roman"/>
          <w:b/>
        </w:rPr>
      </w:pPr>
      <w:r w:rsidRPr="000F153E">
        <w:rPr>
          <w:rFonts w:cs="Times New Roman"/>
          <w:b/>
        </w:rPr>
        <w:t xml:space="preserve">При выполнении работ  руководствоваться следующими  нормативными  документами: </w:t>
      </w:r>
    </w:p>
    <w:p w:rsidR="000F153E" w:rsidRPr="000F153E" w:rsidRDefault="000F153E" w:rsidP="000F153E">
      <w:pPr>
        <w:autoSpaceDE w:val="0"/>
        <w:autoSpaceDN w:val="0"/>
        <w:adjustRightInd w:val="0"/>
        <w:spacing w:after="0" w:line="240" w:lineRule="auto"/>
        <w:jc w:val="both"/>
        <w:rPr>
          <w:rFonts w:cs="Times New Roman"/>
        </w:rPr>
      </w:pPr>
      <w:r w:rsidRPr="000F153E">
        <w:rPr>
          <w:rFonts w:cs="Times New Roman"/>
        </w:rPr>
        <w:t>ОСТ 13-232-87 «Хлысты древесные. Методы поштучного измерения и таблицы объемов»;</w:t>
      </w:r>
    </w:p>
    <w:p w:rsidR="000F153E" w:rsidRPr="000F153E" w:rsidRDefault="000F153E" w:rsidP="000F153E">
      <w:pPr>
        <w:autoSpaceDE w:val="0"/>
        <w:autoSpaceDN w:val="0"/>
        <w:adjustRightInd w:val="0"/>
        <w:spacing w:after="0" w:line="240" w:lineRule="auto"/>
        <w:jc w:val="both"/>
        <w:rPr>
          <w:rFonts w:cs="Times New Roman"/>
        </w:rPr>
      </w:pPr>
      <w:r w:rsidRPr="000F153E">
        <w:rPr>
          <w:rFonts w:cs="Times New Roman"/>
        </w:rPr>
        <w:t>ГОСТ 2708-75  «Лесоматериалы круглые. Таблицы объемов»;</w:t>
      </w:r>
    </w:p>
    <w:p w:rsidR="000F153E" w:rsidRPr="000F153E" w:rsidRDefault="000F153E" w:rsidP="000F153E">
      <w:pPr>
        <w:autoSpaceDE w:val="0"/>
        <w:autoSpaceDN w:val="0"/>
        <w:adjustRightInd w:val="0"/>
        <w:spacing w:after="0" w:line="240" w:lineRule="auto"/>
        <w:jc w:val="both"/>
        <w:rPr>
          <w:rFonts w:cs="Times New Roman"/>
        </w:rPr>
      </w:pPr>
      <w:r w:rsidRPr="000F153E">
        <w:rPr>
          <w:rFonts w:cs="Times New Roman"/>
        </w:rPr>
        <w:t>Федеральные единичные расценки на строительные и ремонтно-строительные работы, утвержденные приказом Минстроя РФ от 30.01.2014 № 31/ пр.;</w:t>
      </w:r>
    </w:p>
    <w:p w:rsidR="000F153E" w:rsidRPr="000F153E" w:rsidRDefault="000F153E" w:rsidP="000F153E">
      <w:pPr>
        <w:autoSpaceDE w:val="0"/>
        <w:autoSpaceDN w:val="0"/>
        <w:adjustRightInd w:val="0"/>
        <w:spacing w:after="0" w:line="240" w:lineRule="auto"/>
        <w:jc w:val="both"/>
        <w:rPr>
          <w:rFonts w:cs="Times New Roman"/>
        </w:rPr>
      </w:pPr>
      <w:r w:rsidRPr="000F153E">
        <w:rPr>
          <w:rFonts w:cs="Times New Roman"/>
        </w:rPr>
        <w:t xml:space="preserve"> «Правила создания, охраны и содержания зеленых насаждений», утвержденные приказом Госстроя России от 15.12.1999 № 153;</w:t>
      </w:r>
    </w:p>
    <w:p w:rsidR="000F153E" w:rsidRPr="000F153E" w:rsidRDefault="000F153E" w:rsidP="000F153E">
      <w:pPr>
        <w:autoSpaceDE w:val="0"/>
        <w:autoSpaceDN w:val="0"/>
        <w:adjustRightInd w:val="0"/>
        <w:spacing w:after="0" w:line="240" w:lineRule="auto"/>
        <w:jc w:val="both"/>
        <w:rPr>
          <w:rFonts w:cs="Times New Roman"/>
          <w:lang w:eastAsia="en-US"/>
        </w:rPr>
      </w:pPr>
      <w:r w:rsidRPr="000F153E">
        <w:rPr>
          <w:rFonts w:cs="Times New Roman"/>
        </w:rPr>
        <w:t>"Правила благоустройства города Иванова", утвержденные решением Ивановской городской Думы пятого созыва  от 27.06.2012 № 448.</w:t>
      </w:r>
    </w:p>
    <w:p w:rsidR="000F153E" w:rsidRPr="000F153E" w:rsidRDefault="000F153E" w:rsidP="000F153E">
      <w:pPr>
        <w:autoSpaceDE w:val="0"/>
        <w:autoSpaceDN w:val="0"/>
        <w:adjustRightInd w:val="0"/>
        <w:spacing w:after="0" w:line="240" w:lineRule="auto"/>
        <w:jc w:val="both"/>
        <w:rPr>
          <w:rFonts w:cs="Times New Roman"/>
          <w:lang w:eastAsia="en-US"/>
        </w:rPr>
      </w:pPr>
      <w:r w:rsidRPr="000F153E">
        <w:rPr>
          <w:rFonts w:cs="Times New Roman"/>
        </w:rPr>
        <w:t>Типовые нормы времени (выработки) на работы по озеленению, утвержденные постановлением Государственного комитета СССР по труду и социальным вопросам и Секретариата ВЦСПС          от 25.04.1986 г. № 163/9-49.</w:t>
      </w:r>
    </w:p>
    <w:p w:rsidR="000F153E" w:rsidRPr="000F153E" w:rsidRDefault="000F153E" w:rsidP="000F153E">
      <w:pPr>
        <w:autoSpaceDE w:val="0"/>
        <w:autoSpaceDN w:val="0"/>
        <w:adjustRightInd w:val="0"/>
        <w:spacing w:after="0" w:line="240" w:lineRule="auto"/>
        <w:ind w:firstLine="540"/>
        <w:jc w:val="both"/>
        <w:rPr>
          <w:rFonts w:cs="Times New Roman"/>
          <w:b/>
        </w:rPr>
      </w:pPr>
    </w:p>
    <w:p w:rsidR="000F153E" w:rsidRPr="000F153E" w:rsidRDefault="000F153E" w:rsidP="000F153E">
      <w:pPr>
        <w:autoSpaceDE w:val="0"/>
        <w:autoSpaceDN w:val="0"/>
        <w:adjustRightInd w:val="0"/>
        <w:spacing w:after="0" w:line="240" w:lineRule="auto"/>
        <w:ind w:firstLine="540"/>
        <w:jc w:val="both"/>
        <w:rPr>
          <w:rFonts w:cs="Times New Roman"/>
          <w:b/>
        </w:rPr>
      </w:pPr>
      <w:r w:rsidRPr="000F153E">
        <w:rPr>
          <w:rFonts w:cs="Times New Roman"/>
          <w:b/>
        </w:rPr>
        <w:t>Требования к оказанию услуг и их качеству.</w:t>
      </w:r>
    </w:p>
    <w:p w:rsidR="000F153E" w:rsidRPr="000F153E" w:rsidRDefault="000F153E" w:rsidP="000F153E">
      <w:pPr>
        <w:spacing w:after="0" w:line="240" w:lineRule="auto"/>
        <w:ind w:firstLine="360"/>
        <w:jc w:val="both"/>
        <w:rPr>
          <w:rFonts w:cs="Times New Roman"/>
        </w:rPr>
      </w:pPr>
      <w:r w:rsidRPr="000F153E">
        <w:rPr>
          <w:rFonts w:cs="Times New Roman"/>
          <w:u w:val="single"/>
        </w:rPr>
        <w:lastRenderedPageBreak/>
        <w:t>По пунктам 1, 2 3, 4 ,5, 6, 7, 8, 9, 10,11, 12,13  технического  задания</w:t>
      </w:r>
      <w:r w:rsidRPr="000F153E">
        <w:rPr>
          <w:rFonts w:cs="Times New Roman"/>
        </w:rPr>
        <w:t xml:space="preserve">: </w:t>
      </w:r>
    </w:p>
    <w:p w:rsidR="000F153E" w:rsidRPr="000F153E" w:rsidRDefault="000F153E" w:rsidP="000F153E">
      <w:pPr>
        <w:spacing w:after="0" w:line="240" w:lineRule="auto"/>
        <w:ind w:firstLine="360"/>
        <w:jc w:val="both"/>
        <w:rPr>
          <w:rFonts w:cs="Times New Roman"/>
        </w:rPr>
      </w:pPr>
      <w:r w:rsidRPr="000F153E">
        <w:rPr>
          <w:rFonts w:cs="Times New Roman"/>
        </w:rPr>
        <w:t>- после производства работ прилегающая территория должна быть приведена в надлежащее санитарное состояние;</w:t>
      </w:r>
    </w:p>
    <w:p w:rsidR="000F153E" w:rsidRPr="000F153E" w:rsidRDefault="000F153E" w:rsidP="000F153E">
      <w:pPr>
        <w:spacing w:after="0" w:line="240" w:lineRule="auto"/>
        <w:ind w:firstLine="360"/>
        <w:jc w:val="both"/>
        <w:rPr>
          <w:rFonts w:cs="Times New Roman"/>
        </w:rPr>
      </w:pPr>
      <w:r w:rsidRPr="000F153E">
        <w:rPr>
          <w:rFonts w:cs="Times New Roman"/>
        </w:rPr>
        <w:t>- сбор и вывоз обрезанных ветвей и кряжей деревьев, скошенной травы и мусора, снятого грунта с основных улиц и магистралей осуществляется в течение рабочего дня, с улиц второстепенного значения и дворовых территорий – в течение суток;</w:t>
      </w:r>
    </w:p>
    <w:p w:rsidR="000F153E" w:rsidRPr="000F153E" w:rsidRDefault="000F153E" w:rsidP="000F153E">
      <w:pPr>
        <w:spacing w:after="0" w:line="240" w:lineRule="auto"/>
        <w:ind w:firstLine="360"/>
        <w:jc w:val="both"/>
        <w:rPr>
          <w:rFonts w:cs="Times New Roman"/>
        </w:rPr>
      </w:pPr>
    </w:p>
    <w:p w:rsidR="000F153E" w:rsidRPr="000F153E" w:rsidRDefault="000F153E" w:rsidP="000F153E">
      <w:pPr>
        <w:spacing w:after="0" w:line="240" w:lineRule="auto"/>
        <w:ind w:firstLine="360"/>
        <w:jc w:val="both"/>
        <w:rPr>
          <w:rFonts w:cs="Times New Roman"/>
        </w:rPr>
      </w:pPr>
      <w:r w:rsidRPr="000F153E">
        <w:rPr>
          <w:rFonts w:cs="Times New Roman"/>
          <w:u w:val="single"/>
        </w:rPr>
        <w:t>По пункту 1  технического  задания</w:t>
      </w:r>
      <w:r w:rsidRPr="000F153E">
        <w:rPr>
          <w:rFonts w:cs="Times New Roman"/>
        </w:rPr>
        <w:t xml:space="preserve">: </w:t>
      </w:r>
    </w:p>
    <w:p w:rsidR="000F153E" w:rsidRPr="000F153E" w:rsidRDefault="000F153E" w:rsidP="000F153E">
      <w:pPr>
        <w:spacing w:after="0" w:line="240" w:lineRule="auto"/>
        <w:ind w:firstLine="360"/>
        <w:jc w:val="both"/>
        <w:rPr>
          <w:rFonts w:cs="Times New Roman"/>
        </w:rPr>
      </w:pPr>
      <w:r w:rsidRPr="000F153E">
        <w:rPr>
          <w:rFonts w:cs="Times New Roman"/>
        </w:rPr>
        <w:t xml:space="preserve">- сразу после обрезки ветвей все срезы диаметром более </w:t>
      </w:r>
      <w:smartTag w:uri="urn:schemas-microsoft-com:office:smarttags" w:element="metricconverter">
        <w:smartTagPr>
          <w:attr w:name="ProductID" w:val="2 см"/>
        </w:smartTagPr>
        <w:r w:rsidRPr="000F153E">
          <w:rPr>
            <w:rFonts w:cs="Times New Roman"/>
          </w:rPr>
          <w:t>2 см</w:t>
        </w:r>
      </w:smartTag>
      <w:r w:rsidRPr="000F153E">
        <w:rPr>
          <w:rFonts w:cs="Times New Roman"/>
        </w:rPr>
        <w:t xml:space="preserve"> необходимо закрасить масляной краской для наружных работ МА-15 </w:t>
      </w:r>
      <w:proofErr w:type="gramStart"/>
      <w:r w:rsidRPr="000F153E">
        <w:rPr>
          <w:rFonts w:cs="Times New Roman"/>
        </w:rPr>
        <w:t>зеленая</w:t>
      </w:r>
      <w:proofErr w:type="gramEnd"/>
      <w:r w:rsidRPr="000F153E">
        <w:rPr>
          <w:rFonts w:cs="Times New Roman"/>
        </w:rPr>
        <w:t>.</w:t>
      </w:r>
    </w:p>
    <w:p w:rsidR="000F153E" w:rsidRPr="000F153E" w:rsidRDefault="000F153E" w:rsidP="000F153E">
      <w:pPr>
        <w:spacing w:after="0" w:line="240" w:lineRule="auto"/>
        <w:ind w:firstLine="360"/>
        <w:jc w:val="both"/>
        <w:rPr>
          <w:rFonts w:cs="Times New Roman"/>
        </w:rPr>
      </w:pPr>
    </w:p>
    <w:p w:rsidR="000F153E" w:rsidRPr="000F153E" w:rsidRDefault="000F153E" w:rsidP="000F153E">
      <w:pPr>
        <w:spacing w:after="0" w:line="240" w:lineRule="auto"/>
        <w:ind w:firstLine="360"/>
        <w:jc w:val="both"/>
        <w:rPr>
          <w:rFonts w:cs="Times New Roman"/>
        </w:rPr>
      </w:pPr>
      <w:r w:rsidRPr="000F153E">
        <w:rPr>
          <w:rFonts w:cs="Times New Roman"/>
          <w:u w:val="single"/>
        </w:rPr>
        <w:t>По пункту 4  технического  задания</w:t>
      </w:r>
      <w:r w:rsidRPr="000F153E">
        <w:rPr>
          <w:rFonts w:cs="Times New Roman"/>
        </w:rPr>
        <w:t xml:space="preserve">: </w:t>
      </w:r>
    </w:p>
    <w:p w:rsidR="000F153E" w:rsidRPr="000F153E" w:rsidRDefault="000F153E" w:rsidP="000F153E">
      <w:pPr>
        <w:spacing w:after="0" w:line="240" w:lineRule="auto"/>
        <w:ind w:firstLine="360"/>
        <w:jc w:val="both"/>
        <w:rPr>
          <w:rFonts w:cs="Times New Roman"/>
        </w:rPr>
      </w:pPr>
      <w:r w:rsidRPr="000F153E">
        <w:rPr>
          <w:rFonts w:cs="Times New Roman"/>
        </w:rPr>
        <w:t>После выполнения работ по корчевке пней осуществляется засыпка ям землей.</w:t>
      </w:r>
    </w:p>
    <w:p w:rsidR="000F153E" w:rsidRPr="000F153E" w:rsidRDefault="000F153E" w:rsidP="000F153E">
      <w:pPr>
        <w:spacing w:after="0" w:line="240" w:lineRule="auto"/>
        <w:ind w:firstLine="360"/>
        <w:jc w:val="both"/>
        <w:rPr>
          <w:rFonts w:cs="Times New Roman"/>
        </w:rPr>
      </w:pPr>
      <w:r w:rsidRPr="000F153E">
        <w:rPr>
          <w:rFonts w:cs="Times New Roman"/>
        </w:rPr>
        <w:t xml:space="preserve">Подсыпку углублений и ям, образованных при корчевке пней,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w:t>
      </w:r>
    </w:p>
    <w:p w:rsidR="000F153E" w:rsidRPr="000F153E" w:rsidRDefault="000F153E" w:rsidP="000F153E">
      <w:pPr>
        <w:spacing w:after="0" w:line="240" w:lineRule="auto"/>
        <w:ind w:firstLine="360"/>
        <w:jc w:val="both"/>
        <w:rPr>
          <w:rFonts w:cs="Times New Roman"/>
        </w:rPr>
      </w:pPr>
    </w:p>
    <w:p w:rsidR="000F153E" w:rsidRPr="000F153E" w:rsidRDefault="000F153E" w:rsidP="000F153E">
      <w:pPr>
        <w:spacing w:after="0" w:line="240" w:lineRule="auto"/>
        <w:ind w:firstLine="360"/>
        <w:jc w:val="both"/>
        <w:rPr>
          <w:rFonts w:cs="Times New Roman"/>
          <w:u w:val="single"/>
        </w:rPr>
      </w:pPr>
      <w:r w:rsidRPr="000F153E">
        <w:rPr>
          <w:rFonts w:cs="Times New Roman"/>
          <w:u w:val="single"/>
        </w:rPr>
        <w:t>По пункту  6  технического  задания:</w:t>
      </w:r>
    </w:p>
    <w:p w:rsidR="000F153E" w:rsidRPr="000F153E" w:rsidRDefault="000F153E" w:rsidP="000F153E">
      <w:pPr>
        <w:spacing w:after="0" w:line="240" w:lineRule="auto"/>
        <w:ind w:firstLine="360"/>
        <w:jc w:val="both"/>
        <w:rPr>
          <w:rFonts w:cs="Times New Roman"/>
        </w:rPr>
      </w:pPr>
      <w:r w:rsidRPr="000F153E">
        <w:rPr>
          <w:rFonts w:cs="Times New Roman"/>
        </w:rPr>
        <w:t>Обустройство газонов включают в себя следующие виды работ:</w:t>
      </w:r>
    </w:p>
    <w:p w:rsidR="000F153E" w:rsidRPr="000F153E" w:rsidRDefault="000F153E" w:rsidP="000F153E">
      <w:pPr>
        <w:spacing w:after="0" w:line="240" w:lineRule="auto"/>
        <w:ind w:firstLine="360"/>
        <w:jc w:val="both"/>
        <w:rPr>
          <w:rFonts w:cs="Times New Roman"/>
          <w:u w:val="single"/>
        </w:rPr>
      </w:pPr>
      <w:r w:rsidRPr="000F153E">
        <w:rPr>
          <w:rFonts w:cs="Times New Roman"/>
        </w:rPr>
        <w:t xml:space="preserve">- снятие растительного грунта вручную слоем до </w:t>
      </w:r>
      <w:smartTag w:uri="urn:schemas-microsoft-com:office:smarttags" w:element="metricconverter">
        <w:smartTagPr>
          <w:attr w:name="ProductID" w:val="10 см"/>
        </w:smartTagPr>
        <w:r w:rsidRPr="000F153E">
          <w:rPr>
            <w:rFonts w:cs="Times New Roman"/>
          </w:rPr>
          <w:t>10 см</w:t>
        </w:r>
      </w:smartTag>
      <w:r w:rsidRPr="000F153E">
        <w:rPr>
          <w:rFonts w:cs="Times New Roman"/>
        </w:rPr>
        <w:t>;</w:t>
      </w:r>
    </w:p>
    <w:p w:rsidR="000F153E" w:rsidRPr="000F153E" w:rsidRDefault="000F153E" w:rsidP="000F153E">
      <w:pPr>
        <w:spacing w:after="0" w:line="240" w:lineRule="auto"/>
        <w:ind w:firstLine="360"/>
        <w:jc w:val="both"/>
        <w:rPr>
          <w:rFonts w:cs="Times New Roman"/>
          <w:u w:val="single"/>
        </w:rPr>
      </w:pPr>
      <w:r w:rsidRPr="000F153E">
        <w:rPr>
          <w:rFonts w:cs="Times New Roman"/>
        </w:rPr>
        <w:t xml:space="preserve">- подготовка почвы с внесением растительной земли слоем до </w:t>
      </w:r>
      <w:smartTag w:uri="urn:schemas-microsoft-com:office:smarttags" w:element="metricconverter">
        <w:smartTagPr>
          <w:attr w:name="ProductID" w:val="15 см"/>
        </w:smartTagPr>
        <w:r w:rsidRPr="000F153E">
          <w:rPr>
            <w:rFonts w:cs="Times New Roman"/>
          </w:rPr>
          <w:t>15 см</w:t>
        </w:r>
      </w:smartTag>
      <w:r w:rsidRPr="000F153E">
        <w:rPr>
          <w:rFonts w:cs="Times New Roman"/>
        </w:rPr>
        <w:t>;</w:t>
      </w:r>
    </w:p>
    <w:p w:rsidR="000F153E" w:rsidRPr="000F153E" w:rsidRDefault="000F153E" w:rsidP="000F153E">
      <w:pPr>
        <w:spacing w:after="0" w:line="240" w:lineRule="auto"/>
        <w:ind w:firstLine="360"/>
        <w:jc w:val="both"/>
        <w:rPr>
          <w:rFonts w:cs="Times New Roman"/>
          <w:u w:val="single"/>
        </w:rPr>
      </w:pPr>
      <w:r w:rsidRPr="000F153E">
        <w:rPr>
          <w:rFonts w:cs="Times New Roman"/>
        </w:rPr>
        <w:t>- посев семян газонных трав, полив.</w:t>
      </w:r>
    </w:p>
    <w:p w:rsidR="000F153E" w:rsidRPr="000F153E" w:rsidRDefault="000F153E" w:rsidP="000F153E">
      <w:pPr>
        <w:spacing w:after="0" w:line="240" w:lineRule="auto"/>
        <w:ind w:firstLine="360"/>
        <w:jc w:val="both"/>
        <w:rPr>
          <w:rFonts w:cs="Times New Roman"/>
        </w:rPr>
      </w:pPr>
      <w:r w:rsidRPr="000F153E">
        <w:rPr>
          <w:rFonts w:cs="Times New Roman"/>
        </w:rPr>
        <w:t>Газоны следует обустраивать на полностью подготовленном и спланированном растительном грунте, который должен соответствовать следующим агротехническим требованиям:</w:t>
      </w:r>
    </w:p>
    <w:p w:rsidR="000F153E" w:rsidRPr="000F153E" w:rsidRDefault="000F153E" w:rsidP="000F153E">
      <w:pPr>
        <w:spacing w:after="0" w:line="240" w:lineRule="auto"/>
        <w:ind w:firstLine="360"/>
        <w:jc w:val="both"/>
        <w:rPr>
          <w:rFonts w:cs="Times New Roman"/>
        </w:rPr>
      </w:pPr>
      <w:r w:rsidRPr="000F153E">
        <w:rPr>
          <w:rFonts w:cs="Times New Roman"/>
        </w:rPr>
        <w:t>иметь плотность не более 5 - 20 кг/кв. см (плотность определяется как сопротивление смятию);</w:t>
      </w:r>
    </w:p>
    <w:p w:rsidR="000F153E" w:rsidRPr="000F153E" w:rsidRDefault="000F153E" w:rsidP="000F153E">
      <w:pPr>
        <w:spacing w:after="0" w:line="240" w:lineRule="auto"/>
        <w:ind w:firstLine="360"/>
        <w:jc w:val="both"/>
        <w:rPr>
          <w:rFonts w:cs="Times New Roman"/>
        </w:rPr>
      </w:pPr>
      <w:r w:rsidRPr="000F153E">
        <w:rPr>
          <w:rFonts w:cs="Times New Roman"/>
        </w:rPr>
        <w:t xml:space="preserve">обладать структурой, при которой размеры комков составляют не менее 0,5 - </w:t>
      </w:r>
      <w:smartTag w:uri="urn:schemas-microsoft-com:office:smarttags" w:element="metricconverter">
        <w:smartTagPr>
          <w:attr w:name="ProductID" w:val="1 см"/>
        </w:smartTagPr>
        <w:r w:rsidRPr="000F153E">
          <w:rPr>
            <w:rFonts w:cs="Times New Roman"/>
          </w:rPr>
          <w:t>1 см</w:t>
        </w:r>
      </w:smartTag>
      <w:r w:rsidRPr="000F153E">
        <w:rPr>
          <w:rFonts w:cs="Times New Roman"/>
        </w:rPr>
        <w:t>;</w:t>
      </w:r>
    </w:p>
    <w:p w:rsidR="000F153E" w:rsidRPr="000F153E" w:rsidRDefault="000F153E" w:rsidP="000F153E">
      <w:pPr>
        <w:spacing w:after="0" w:line="240" w:lineRule="auto"/>
        <w:ind w:firstLine="360"/>
        <w:jc w:val="both"/>
        <w:rPr>
          <w:rFonts w:cs="Times New Roman"/>
        </w:rPr>
      </w:pPr>
      <w:r w:rsidRPr="000F153E">
        <w:rPr>
          <w:rFonts w:cs="Times New Roman"/>
        </w:rPr>
        <w:t>содержать достаточное количество питательных веществ;</w:t>
      </w:r>
    </w:p>
    <w:p w:rsidR="000F153E" w:rsidRPr="000F153E" w:rsidRDefault="000F153E" w:rsidP="000F153E">
      <w:pPr>
        <w:spacing w:after="0" w:line="240" w:lineRule="auto"/>
        <w:ind w:firstLine="360"/>
        <w:jc w:val="both"/>
        <w:rPr>
          <w:rFonts w:cs="Times New Roman"/>
        </w:rPr>
      </w:pPr>
      <w:r w:rsidRPr="000F153E">
        <w:rPr>
          <w:rFonts w:cs="Times New Roman"/>
        </w:rPr>
        <w:t>не иметь засоренности сорняками и мусором.</w:t>
      </w:r>
    </w:p>
    <w:p w:rsidR="000F153E" w:rsidRPr="000F153E" w:rsidRDefault="000F153E" w:rsidP="000F153E">
      <w:pPr>
        <w:spacing w:after="0" w:line="240" w:lineRule="auto"/>
        <w:ind w:firstLine="360"/>
        <w:jc w:val="both"/>
        <w:rPr>
          <w:rFonts w:cs="Times New Roman"/>
        </w:rPr>
      </w:pPr>
      <w:r w:rsidRPr="000F153E">
        <w:rPr>
          <w:rFonts w:cs="Times New Roman"/>
        </w:rPr>
        <w:t>Пригодность  растительной земли для выполнения работ по озеленению должна быть подтверждена  сертификатом качества или результатами лабораторных анализов.</w:t>
      </w:r>
    </w:p>
    <w:p w:rsidR="000F153E" w:rsidRPr="000F153E" w:rsidRDefault="000F153E" w:rsidP="000F153E">
      <w:pPr>
        <w:spacing w:after="0" w:line="240" w:lineRule="auto"/>
        <w:ind w:firstLine="360"/>
        <w:jc w:val="both"/>
        <w:rPr>
          <w:rFonts w:cs="Times New Roman"/>
        </w:rPr>
      </w:pPr>
      <w:r w:rsidRPr="000F153E">
        <w:rPr>
          <w:rFonts w:cs="Times New Roman"/>
        </w:rPr>
        <w:t>Качество семян должно быть подтверждено сертификатом, удостоверяющим сортовые и посевные качества.</w:t>
      </w:r>
    </w:p>
    <w:p w:rsidR="000F153E" w:rsidRPr="000F153E" w:rsidRDefault="000F153E" w:rsidP="000F153E">
      <w:pPr>
        <w:spacing w:after="0" w:line="240" w:lineRule="auto"/>
        <w:ind w:firstLine="360"/>
        <w:jc w:val="both"/>
        <w:rPr>
          <w:rFonts w:cs="Times New Roman"/>
        </w:rPr>
      </w:pPr>
      <w:r w:rsidRPr="000F153E">
        <w:rPr>
          <w:rFonts w:cs="Times New Roman"/>
        </w:rPr>
        <w:t>Приемка работ по устройству газона осуществляется не ранее чем через 30 (Тридцать) дней после посева семян. Всходы газонных трав должны быть равномерными без прогалин.</w:t>
      </w:r>
    </w:p>
    <w:p w:rsidR="000F153E" w:rsidRPr="000F153E" w:rsidRDefault="000F153E" w:rsidP="000F153E">
      <w:pPr>
        <w:spacing w:after="0" w:line="240" w:lineRule="auto"/>
        <w:ind w:firstLine="360"/>
        <w:jc w:val="both"/>
        <w:rPr>
          <w:rFonts w:cs="Times New Roman"/>
        </w:rPr>
      </w:pPr>
      <w:r w:rsidRPr="000F153E">
        <w:rPr>
          <w:rFonts w:cs="Times New Roman"/>
        </w:rPr>
        <w:t>Гарантийный срок по обустройству газонов – до 30.06.2016 г.</w:t>
      </w:r>
    </w:p>
    <w:p w:rsidR="000F153E" w:rsidRPr="000F153E" w:rsidRDefault="000F153E" w:rsidP="000F153E">
      <w:pPr>
        <w:spacing w:after="0" w:line="240" w:lineRule="auto"/>
        <w:ind w:firstLine="708"/>
        <w:jc w:val="both"/>
        <w:rPr>
          <w:rFonts w:cs="Times New Roman"/>
          <w:u w:val="single"/>
        </w:rPr>
      </w:pPr>
    </w:p>
    <w:p w:rsidR="000F153E" w:rsidRPr="000F153E" w:rsidRDefault="000F153E" w:rsidP="000F153E">
      <w:pPr>
        <w:spacing w:after="0" w:line="240" w:lineRule="auto"/>
        <w:ind w:firstLine="708"/>
        <w:jc w:val="both"/>
        <w:rPr>
          <w:rFonts w:cs="Times New Roman"/>
          <w:u w:val="single"/>
        </w:rPr>
      </w:pPr>
      <w:r w:rsidRPr="000F153E">
        <w:rPr>
          <w:rFonts w:cs="Times New Roman"/>
          <w:u w:val="single"/>
        </w:rPr>
        <w:t>По пункту 7 технического  задания:</w:t>
      </w:r>
    </w:p>
    <w:p w:rsidR="000F153E" w:rsidRPr="000F153E" w:rsidRDefault="000F153E" w:rsidP="000F153E">
      <w:pPr>
        <w:tabs>
          <w:tab w:val="left" w:pos="6840"/>
        </w:tabs>
        <w:spacing w:after="0" w:line="240" w:lineRule="auto"/>
        <w:ind w:left="-180" w:hanging="177"/>
        <w:rPr>
          <w:rFonts w:cs="Times New Roman"/>
        </w:rPr>
      </w:pPr>
      <w:r w:rsidRPr="000F153E">
        <w:rPr>
          <w:rFonts w:cs="Times New Roman"/>
        </w:rPr>
        <w:tab/>
        <w:t xml:space="preserve">               При выполнении работ по побелке производить поэтапную помывку всех стволов деревьев.</w:t>
      </w:r>
    </w:p>
    <w:p w:rsidR="000F153E" w:rsidRPr="000F153E" w:rsidRDefault="000F153E" w:rsidP="000F153E">
      <w:pPr>
        <w:spacing w:after="0" w:line="240" w:lineRule="auto"/>
        <w:rPr>
          <w:rFonts w:cs="Times New Roman"/>
        </w:rPr>
      </w:pPr>
      <w:r w:rsidRPr="000F153E">
        <w:rPr>
          <w:rFonts w:cs="Times New Roman"/>
        </w:rPr>
        <w:t>Побелка может  производиться  средством защиты растений от болезней  и вредителей (побелкой садовой акриловой или аналогичными средствами, не уступающими ей по характеристикам)</w:t>
      </w:r>
    </w:p>
    <w:p w:rsidR="000F153E" w:rsidRPr="000F153E" w:rsidRDefault="000F153E" w:rsidP="000F153E">
      <w:pPr>
        <w:spacing w:after="0" w:line="240" w:lineRule="auto"/>
        <w:rPr>
          <w:rFonts w:cs="Times New Roman"/>
        </w:rPr>
      </w:pPr>
    </w:p>
    <w:p w:rsidR="000F153E" w:rsidRPr="000F153E" w:rsidRDefault="000F153E" w:rsidP="000F153E">
      <w:pPr>
        <w:spacing w:after="0" w:line="240" w:lineRule="auto"/>
        <w:rPr>
          <w:rFonts w:cs="Times New Roman"/>
        </w:rPr>
      </w:pPr>
      <w:r w:rsidRPr="000F153E">
        <w:rPr>
          <w:rFonts w:cs="Times New Roman"/>
        </w:rPr>
        <w:t xml:space="preserve">Цвет побелки – белый. Высота побелки – </w:t>
      </w:r>
      <w:smartTag w:uri="urn:schemas-microsoft-com:office:smarttags" w:element="metricconverter">
        <w:smartTagPr>
          <w:attr w:name="ProductID" w:val="1 метр"/>
        </w:smartTagPr>
        <w:r w:rsidRPr="000F153E">
          <w:rPr>
            <w:rFonts w:cs="Times New Roman"/>
          </w:rPr>
          <w:t>1 метр</w:t>
        </w:r>
      </w:smartTag>
      <w:r w:rsidRPr="000F153E">
        <w:rPr>
          <w:rFonts w:cs="Times New Roman"/>
        </w:rPr>
        <w:t>, верхний край побелки должен быть ровным. Во время проведения работ  не допускается  оставлять следы разлива на  поверхности земли или тротуара.</w:t>
      </w:r>
    </w:p>
    <w:p w:rsidR="000F153E" w:rsidRPr="000F153E" w:rsidRDefault="000F153E" w:rsidP="000F153E">
      <w:pPr>
        <w:autoSpaceDE w:val="0"/>
        <w:autoSpaceDN w:val="0"/>
        <w:adjustRightInd w:val="0"/>
        <w:spacing w:after="0" w:line="240" w:lineRule="auto"/>
        <w:ind w:firstLine="540"/>
        <w:jc w:val="both"/>
        <w:rPr>
          <w:rFonts w:cs="Times New Roman"/>
          <w:b/>
        </w:rPr>
      </w:pPr>
    </w:p>
    <w:p w:rsidR="000F153E" w:rsidRPr="000F153E" w:rsidRDefault="000F153E" w:rsidP="000F153E">
      <w:pPr>
        <w:spacing w:after="0" w:line="240" w:lineRule="auto"/>
        <w:ind w:firstLine="360"/>
        <w:jc w:val="both"/>
        <w:rPr>
          <w:rFonts w:cs="Times New Roman"/>
        </w:rPr>
      </w:pPr>
      <w:r w:rsidRPr="000F153E">
        <w:rPr>
          <w:rFonts w:cs="Times New Roman"/>
          <w:u w:val="single"/>
        </w:rPr>
        <w:t>По пункту 11 технического  задания</w:t>
      </w:r>
      <w:r w:rsidRPr="000F153E">
        <w:rPr>
          <w:rFonts w:cs="Times New Roman"/>
        </w:rPr>
        <w:t xml:space="preserve">: </w:t>
      </w:r>
    </w:p>
    <w:p w:rsidR="000F153E" w:rsidRPr="000F153E" w:rsidRDefault="000F153E" w:rsidP="000F153E">
      <w:pPr>
        <w:spacing w:after="0" w:line="240" w:lineRule="auto"/>
        <w:ind w:firstLine="360"/>
        <w:jc w:val="both"/>
        <w:rPr>
          <w:rFonts w:cs="Times New Roman"/>
        </w:rPr>
      </w:pPr>
      <w:r w:rsidRPr="000F153E">
        <w:rPr>
          <w:rFonts w:cs="Times New Roman"/>
        </w:rPr>
        <w:t>Выполнение работ по выкашиванию газонов механизированным способом включают в себя следующие виды работ:</w:t>
      </w:r>
    </w:p>
    <w:p w:rsidR="000F153E" w:rsidRPr="000F153E" w:rsidRDefault="000F153E" w:rsidP="000F153E">
      <w:pPr>
        <w:spacing w:after="0" w:line="240" w:lineRule="auto"/>
        <w:ind w:firstLine="360"/>
        <w:jc w:val="both"/>
        <w:rPr>
          <w:rFonts w:cs="Times New Roman"/>
        </w:rPr>
      </w:pPr>
      <w:r w:rsidRPr="000F153E">
        <w:rPr>
          <w:rFonts w:cs="Times New Roman"/>
        </w:rPr>
        <w:t>-    выкашивание травы триммерами, газонокосилками;</w:t>
      </w:r>
    </w:p>
    <w:p w:rsidR="000F153E" w:rsidRPr="000F153E" w:rsidRDefault="000F153E" w:rsidP="000F153E">
      <w:pPr>
        <w:numPr>
          <w:ilvl w:val="0"/>
          <w:numId w:val="46"/>
        </w:numPr>
        <w:suppressAutoHyphens w:val="0"/>
        <w:autoSpaceDE w:val="0"/>
        <w:autoSpaceDN w:val="0"/>
        <w:adjustRightInd w:val="0"/>
        <w:spacing w:after="0" w:line="240" w:lineRule="auto"/>
        <w:jc w:val="both"/>
        <w:rPr>
          <w:rFonts w:cs="Times New Roman"/>
        </w:rPr>
      </w:pPr>
      <w:r w:rsidRPr="000F153E">
        <w:rPr>
          <w:rFonts w:cs="Times New Roman"/>
        </w:rPr>
        <w:t>сгребание, погрузка в мешки, своевременный вывоз скошенной травы;</w:t>
      </w:r>
    </w:p>
    <w:p w:rsidR="000F153E" w:rsidRPr="000F153E" w:rsidRDefault="000F153E" w:rsidP="000F153E">
      <w:pPr>
        <w:numPr>
          <w:ilvl w:val="0"/>
          <w:numId w:val="46"/>
        </w:numPr>
        <w:suppressAutoHyphens w:val="0"/>
        <w:autoSpaceDE w:val="0"/>
        <w:autoSpaceDN w:val="0"/>
        <w:adjustRightInd w:val="0"/>
        <w:spacing w:after="0" w:line="240" w:lineRule="auto"/>
        <w:jc w:val="both"/>
        <w:rPr>
          <w:rFonts w:cs="Times New Roman"/>
        </w:rPr>
      </w:pPr>
      <w:r w:rsidRPr="000F153E">
        <w:rPr>
          <w:rFonts w:cs="Times New Roman"/>
        </w:rPr>
        <w:t xml:space="preserve">сбор мусора после выкашивания травы в мешки с газонной части с последующей его </w:t>
      </w:r>
      <w:r w:rsidRPr="000F153E">
        <w:rPr>
          <w:rFonts w:cs="Times New Roman"/>
        </w:rPr>
        <w:lastRenderedPageBreak/>
        <w:t>утилизацией.</w:t>
      </w:r>
    </w:p>
    <w:p w:rsidR="000F153E" w:rsidRPr="000F153E" w:rsidRDefault="000F153E" w:rsidP="000F153E">
      <w:pPr>
        <w:spacing w:after="0" w:line="240" w:lineRule="auto"/>
        <w:ind w:firstLine="540"/>
        <w:jc w:val="both"/>
        <w:rPr>
          <w:rFonts w:cs="Times New Roman"/>
        </w:rPr>
      </w:pPr>
      <w:r w:rsidRPr="000F153E">
        <w:rPr>
          <w:rFonts w:cs="Times New Roman"/>
        </w:rPr>
        <w:t xml:space="preserve">   Сбор в мешки и вывоз скошенной травы осуществляется в течение рабочего дня.</w:t>
      </w:r>
    </w:p>
    <w:p w:rsidR="000F153E" w:rsidRPr="000F153E" w:rsidRDefault="000F153E" w:rsidP="000F153E">
      <w:pPr>
        <w:spacing w:after="0" w:line="240" w:lineRule="auto"/>
        <w:ind w:firstLine="360"/>
        <w:jc w:val="both"/>
        <w:rPr>
          <w:rFonts w:cs="Times New Roman"/>
          <w:u w:val="single"/>
        </w:rPr>
      </w:pPr>
    </w:p>
    <w:p w:rsidR="000F153E" w:rsidRPr="000F153E" w:rsidRDefault="000F153E" w:rsidP="000F153E">
      <w:pPr>
        <w:spacing w:after="0" w:line="240" w:lineRule="auto"/>
        <w:ind w:firstLine="360"/>
        <w:jc w:val="both"/>
        <w:rPr>
          <w:rFonts w:cs="Times New Roman"/>
        </w:rPr>
      </w:pPr>
      <w:r w:rsidRPr="000F153E">
        <w:rPr>
          <w:rFonts w:cs="Times New Roman"/>
          <w:u w:val="single"/>
        </w:rPr>
        <w:t>По пункту 12  технического  задания</w:t>
      </w:r>
      <w:r w:rsidRPr="000F153E">
        <w:rPr>
          <w:rFonts w:cs="Times New Roman"/>
        </w:rPr>
        <w:t xml:space="preserve">: </w:t>
      </w:r>
    </w:p>
    <w:p w:rsidR="000F153E" w:rsidRPr="000F153E" w:rsidRDefault="000F153E" w:rsidP="000F153E">
      <w:pPr>
        <w:spacing w:after="0" w:line="240" w:lineRule="auto"/>
        <w:ind w:firstLine="360"/>
        <w:jc w:val="both"/>
        <w:rPr>
          <w:rFonts w:cs="Times New Roman"/>
        </w:rPr>
      </w:pPr>
      <w:r w:rsidRPr="000F153E">
        <w:rPr>
          <w:rFonts w:cs="Times New Roman"/>
        </w:rPr>
        <w:t>Выполнение работ по выкашиванию газонов механизированным способом газонокосилками включают в себя следующие виды работ:</w:t>
      </w:r>
    </w:p>
    <w:p w:rsidR="000F153E" w:rsidRPr="000F153E" w:rsidRDefault="000F153E" w:rsidP="000F153E">
      <w:pPr>
        <w:spacing w:after="0" w:line="240" w:lineRule="auto"/>
        <w:ind w:firstLine="360"/>
        <w:jc w:val="both"/>
        <w:rPr>
          <w:rFonts w:cs="Times New Roman"/>
        </w:rPr>
      </w:pPr>
      <w:r w:rsidRPr="000F153E">
        <w:rPr>
          <w:rFonts w:cs="Times New Roman"/>
        </w:rPr>
        <w:t>-    не допускать высоту травяного покрова более 5- 7  см;</w:t>
      </w:r>
    </w:p>
    <w:p w:rsidR="000F153E" w:rsidRPr="000F153E" w:rsidRDefault="000F153E" w:rsidP="000F153E">
      <w:pPr>
        <w:spacing w:after="0" w:line="240" w:lineRule="auto"/>
        <w:ind w:firstLine="360"/>
        <w:jc w:val="both"/>
        <w:rPr>
          <w:rFonts w:cs="Times New Roman"/>
        </w:rPr>
      </w:pPr>
      <w:r w:rsidRPr="000F153E">
        <w:rPr>
          <w:rFonts w:cs="Times New Roman"/>
        </w:rPr>
        <w:t xml:space="preserve">-  полоса стрижки должна быть параллельной,  травяной покров после покоса должен быть ровным. </w:t>
      </w:r>
    </w:p>
    <w:p w:rsidR="000F153E" w:rsidRPr="000F153E" w:rsidRDefault="000F153E" w:rsidP="000F153E">
      <w:pPr>
        <w:spacing w:after="0" w:line="240" w:lineRule="auto"/>
        <w:ind w:firstLine="360"/>
        <w:jc w:val="both"/>
        <w:rPr>
          <w:rFonts w:cs="Times New Roman"/>
        </w:rPr>
      </w:pPr>
      <w:r w:rsidRPr="000F153E">
        <w:rPr>
          <w:rFonts w:cs="Times New Roman"/>
        </w:rPr>
        <w:t xml:space="preserve">-    выкашивание травы газонокосилками мощностью  17-23 </w:t>
      </w:r>
      <w:proofErr w:type="spellStart"/>
      <w:r w:rsidRPr="000F153E">
        <w:rPr>
          <w:rFonts w:cs="Times New Roman"/>
        </w:rPr>
        <w:t>л.с</w:t>
      </w:r>
      <w:proofErr w:type="spellEnd"/>
      <w:r w:rsidRPr="000F153E">
        <w:rPr>
          <w:rFonts w:cs="Times New Roman"/>
        </w:rPr>
        <w:t>. (до 600 Ватт);</w:t>
      </w:r>
    </w:p>
    <w:p w:rsidR="000F153E" w:rsidRPr="000F153E" w:rsidRDefault="000F153E" w:rsidP="000F153E">
      <w:pPr>
        <w:spacing w:after="0" w:line="240" w:lineRule="auto"/>
        <w:ind w:firstLine="360"/>
        <w:jc w:val="both"/>
        <w:rPr>
          <w:rFonts w:cs="Times New Roman"/>
        </w:rPr>
      </w:pPr>
      <w:r w:rsidRPr="000F153E">
        <w:rPr>
          <w:rFonts w:cs="Times New Roman"/>
        </w:rPr>
        <w:t>-    сбор мусора после выкашивания травы с газонной части с последующей его утилизацией.</w:t>
      </w:r>
    </w:p>
    <w:p w:rsidR="000F153E" w:rsidRPr="000F153E" w:rsidRDefault="000F153E" w:rsidP="000F153E">
      <w:pPr>
        <w:spacing w:after="0" w:line="240" w:lineRule="auto"/>
        <w:ind w:firstLine="540"/>
        <w:jc w:val="both"/>
        <w:rPr>
          <w:rFonts w:cs="Times New Roman"/>
        </w:rPr>
      </w:pPr>
      <w:r w:rsidRPr="000F153E">
        <w:rPr>
          <w:rFonts w:cs="Times New Roman"/>
        </w:rPr>
        <w:t xml:space="preserve">   Сбор и вывоз мусора осуществляется в течение рабочего дня.</w:t>
      </w:r>
    </w:p>
    <w:p w:rsidR="000F153E" w:rsidRPr="000F153E" w:rsidRDefault="000F153E" w:rsidP="000F153E">
      <w:pPr>
        <w:spacing w:after="0" w:line="240" w:lineRule="auto"/>
        <w:jc w:val="both"/>
        <w:rPr>
          <w:rFonts w:cs="Times New Roman"/>
        </w:rPr>
      </w:pPr>
    </w:p>
    <w:p w:rsidR="000F153E" w:rsidRPr="000F153E" w:rsidRDefault="000F153E" w:rsidP="000F153E">
      <w:pPr>
        <w:spacing w:after="0" w:line="240" w:lineRule="auto"/>
        <w:jc w:val="both"/>
        <w:rPr>
          <w:rFonts w:cs="Times New Roman"/>
          <w:u w:val="single"/>
        </w:rPr>
      </w:pPr>
      <w:r w:rsidRPr="000F153E">
        <w:rPr>
          <w:rFonts w:cs="Times New Roman"/>
          <w:u w:val="single"/>
        </w:rPr>
        <w:t xml:space="preserve"> По пункту  13  технического  задания:</w:t>
      </w:r>
    </w:p>
    <w:p w:rsidR="000F153E" w:rsidRPr="000F153E" w:rsidRDefault="000F153E" w:rsidP="000F153E">
      <w:pPr>
        <w:spacing w:after="0" w:line="240" w:lineRule="auto"/>
        <w:ind w:firstLine="708"/>
        <w:jc w:val="both"/>
        <w:rPr>
          <w:rFonts w:cs="Times New Roman"/>
        </w:rPr>
      </w:pPr>
      <w:r w:rsidRPr="000F153E">
        <w:rPr>
          <w:rFonts w:cs="Times New Roman"/>
        </w:rPr>
        <w:t>Цветочная рассада должна быть хорошо окоренившейся и симметрично развитой, не должна быть вытянутой и переплетенной между собой, без механических повреждений.</w:t>
      </w:r>
    </w:p>
    <w:p w:rsidR="000F153E" w:rsidRPr="000F153E" w:rsidRDefault="000F153E" w:rsidP="000F153E">
      <w:pPr>
        <w:spacing w:after="0" w:line="240" w:lineRule="auto"/>
        <w:ind w:firstLine="708"/>
        <w:jc w:val="both"/>
        <w:rPr>
          <w:rFonts w:cs="Times New Roman"/>
        </w:rPr>
      </w:pPr>
      <w:r w:rsidRPr="000F153E">
        <w:rPr>
          <w:rFonts w:cs="Times New Roman"/>
        </w:rPr>
        <w:t xml:space="preserve">Пригодность растительной земли для выполнения работ по озеленению должна быть подтверждена  результатами лабораторных анализов или сертификатом качества. </w:t>
      </w:r>
    </w:p>
    <w:p w:rsidR="000F153E" w:rsidRPr="000F153E" w:rsidRDefault="000F153E" w:rsidP="000F153E">
      <w:pPr>
        <w:spacing w:after="0" w:line="240" w:lineRule="auto"/>
        <w:ind w:firstLine="708"/>
        <w:jc w:val="both"/>
        <w:rPr>
          <w:rFonts w:cs="Times New Roman"/>
        </w:rPr>
      </w:pPr>
      <w:r w:rsidRPr="000F153E">
        <w:rPr>
          <w:rFonts w:cs="Times New Roman"/>
        </w:rPr>
        <w:t>В течение вегетативного периода грунт в цветниках должен быть разрыхлен, сорняки  прополоты, сорная трава вывезена, убран случайный мусор.  Отцветшие соцветия  удаляются регулярно по мере их появления или пожелтения побегов, не дожидаясь отмирания последних. В осенний период после первых заморозков необходимо произвести уборку цветов с потерей декоративности, отцветших стеблей. После уборки выполнить перекопку цветников (в срок до 01.11.2015).</w:t>
      </w:r>
    </w:p>
    <w:p w:rsidR="000F153E" w:rsidRPr="000F153E" w:rsidRDefault="000F153E" w:rsidP="000F153E">
      <w:pPr>
        <w:spacing w:after="0" w:line="240" w:lineRule="auto"/>
        <w:ind w:firstLine="708"/>
        <w:jc w:val="both"/>
        <w:rPr>
          <w:rFonts w:cs="Times New Roman"/>
        </w:rPr>
      </w:pPr>
      <w:r w:rsidRPr="000F153E">
        <w:rPr>
          <w:rFonts w:cs="Times New Roman"/>
        </w:rPr>
        <w:t>Посадка цветочных растений – до 28.05.2015. График посадки цветочных растений по объектам утверждается Заказчиком (при неблагоприятных климатических условиях сроки и график посадки могут быть скорректированы Заказчиком).</w:t>
      </w:r>
    </w:p>
    <w:p w:rsidR="000F153E" w:rsidRPr="000F153E" w:rsidRDefault="000F153E" w:rsidP="000F153E">
      <w:pPr>
        <w:spacing w:after="0" w:line="240" w:lineRule="auto"/>
        <w:ind w:firstLine="708"/>
        <w:jc w:val="both"/>
        <w:rPr>
          <w:rFonts w:cs="Times New Roman"/>
        </w:rPr>
      </w:pPr>
      <w:r w:rsidRPr="000F153E">
        <w:rPr>
          <w:rFonts w:cs="Times New Roman"/>
        </w:rPr>
        <w:t>Цветочная  рассада, которая не прижилась, получила механические повреждения или погибла, должна быть удалена и  заменена на  рассаду, соответствующую вышеуказанным  требованиям.</w:t>
      </w:r>
    </w:p>
    <w:p w:rsidR="000F153E" w:rsidRPr="000F153E" w:rsidRDefault="000F153E" w:rsidP="000F153E">
      <w:pPr>
        <w:spacing w:after="0" w:line="240" w:lineRule="auto"/>
        <w:rPr>
          <w:rFonts w:cs="Times New Roman"/>
        </w:rPr>
      </w:pPr>
    </w:p>
    <w:p w:rsidR="000F153E" w:rsidRPr="000F153E" w:rsidRDefault="000F153E" w:rsidP="000F153E">
      <w:pPr>
        <w:autoSpaceDE w:val="0"/>
        <w:autoSpaceDN w:val="0"/>
        <w:adjustRightInd w:val="0"/>
        <w:spacing w:after="0" w:line="240" w:lineRule="auto"/>
        <w:ind w:firstLine="540"/>
        <w:jc w:val="both"/>
        <w:rPr>
          <w:rFonts w:cs="Times New Roman"/>
          <w:u w:val="single"/>
        </w:rPr>
      </w:pPr>
      <w:r w:rsidRPr="000F153E">
        <w:rPr>
          <w:rFonts w:cs="Times New Roman"/>
          <w:u w:val="single"/>
        </w:rPr>
        <w:t>Требования к безопасности оказания услуг.</w:t>
      </w:r>
    </w:p>
    <w:p w:rsidR="000F153E" w:rsidRPr="000F153E" w:rsidRDefault="000F153E" w:rsidP="000F153E">
      <w:pPr>
        <w:autoSpaceDE w:val="0"/>
        <w:autoSpaceDN w:val="0"/>
        <w:adjustRightInd w:val="0"/>
        <w:spacing w:after="0" w:line="240" w:lineRule="auto"/>
        <w:ind w:firstLine="540"/>
        <w:jc w:val="both"/>
        <w:rPr>
          <w:rFonts w:cs="Times New Roman"/>
        </w:rPr>
      </w:pPr>
      <w:r w:rsidRPr="000F153E">
        <w:rPr>
          <w:rFonts w:cs="Times New Roman"/>
        </w:rPr>
        <w:t>При выполнении работ  руководствоваться следующими  нормативными  документами:</w:t>
      </w:r>
    </w:p>
    <w:p w:rsidR="000F153E" w:rsidRPr="000F153E" w:rsidRDefault="000F153E" w:rsidP="000F153E">
      <w:pPr>
        <w:autoSpaceDE w:val="0"/>
        <w:autoSpaceDN w:val="0"/>
        <w:adjustRightInd w:val="0"/>
        <w:spacing w:after="0" w:line="240" w:lineRule="auto"/>
        <w:jc w:val="both"/>
        <w:rPr>
          <w:rFonts w:cs="Times New Roman"/>
        </w:rPr>
      </w:pPr>
      <w:r w:rsidRPr="000F153E">
        <w:rPr>
          <w:rFonts w:cs="Times New Roman"/>
        </w:rPr>
        <w:t xml:space="preserve">«Межотраслевые правила по охране труда при работе на высоте ПОТ </w:t>
      </w:r>
      <w:proofErr w:type="gramStart"/>
      <w:r w:rsidRPr="000F153E">
        <w:rPr>
          <w:rFonts w:cs="Times New Roman"/>
        </w:rPr>
        <w:t>Р</w:t>
      </w:r>
      <w:proofErr w:type="gramEnd"/>
      <w:r w:rsidRPr="000F153E">
        <w:rPr>
          <w:rFonts w:cs="Times New Roman"/>
        </w:rPr>
        <w:t xml:space="preserve"> М – 012 – 2000», утвержденные  Министерством труда и социального развития Российской Федерации  от 4 октября </w:t>
      </w:r>
      <w:smartTag w:uri="urn:schemas-microsoft-com:office:smarttags" w:element="metricconverter">
        <w:smartTagPr>
          <w:attr w:name="ProductID" w:val="2000 г"/>
        </w:smartTagPr>
        <w:r w:rsidRPr="000F153E">
          <w:rPr>
            <w:rFonts w:cs="Times New Roman"/>
          </w:rPr>
          <w:t>2000 г</w:t>
        </w:r>
      </w:smartTag>
      <w:r w:rsidRPr="000F153E">
        <w:rPr>
          <w:rFonts w:cs="Times New Roman"/>
        </w:rPr>
        <w:t>. N 68.</w:t>
      </w:r>
    </w:p>
    <w:p w:rsidR="000F153E" w:rsidRPr="000F153E" w:rsidRDefault="000F153E" w:rsidP="000F153E">
      <w:pPr>
        <w:autoSpaceDE w:val="0"/>
        <w:autoSpaceDN w:val="0"/>
        <w:adjustRightInd w:val="0"/>
        <w:spacing w:after="0" w:line="240" w:lineRule="auto"/>
        <w:ind w:firstLine="540"/>
        <w:jc w:val="both"/>
        <w:rPr>
          <w:rFonts w:cs="Times New Roman"/>
        </w:rPr>
      </w:pPr>
      <w:r w:rsidRPr="000F153E">
        <w:rPr>
          <w:rFonts w:cs="Times New Roman"/>
        </w:rPr>
        <w:t>При выполнении работ соблюдать технологию производства работ и технику безопасности в соответствии с действующими нормативными документами; обеспечить безопасное передвижение автомобилей и пешеходов; допускать к работе на спецтехнике людей, имеющих соответствующие права и сдавших экзамен по технике безопасности в установленном порядке.</w:t>
      </w:r>
    </w:p>
    <w:p w:rsidR="000F153E" w:rsidRPr="000F153E" w:rsidRDefault="000F153E" w:rsidP="000F153E">
      <w:pPr>
        <w:autoSpaceDE w:val="0"/>
        <w:autoSpaceDN w:val="0"/>
        <w:adjustRightInd w:val="0"/>
        <w:spacing w:after="0" w:line="240" w:lineRule="auto"/>
        <w:ind w:firstLine="360"/>
        <w:jc w:val="both"/>
        <w:rPr>
          <w:rFonts w:cs="Times New Roman"/>
        </w:rPr>
      </w:pPr>
      <w:r w:rsidRPr="000F153E">
        <w:rPr>
          <w:rFonts w:cs="Times New Roman"/>
        </w:rPr>
        <w:t>Работы по посадке зеленых насаждений должны быть согласованы с владельцами (пользователями)  инженерных коммуникаций и сооружений, находящихся вблизи мест посадки.</w:t>
      </w:r>
    </w:p>
    <w:p w:rsidR="000F153E" w:rsidRPr="000F153E" w:rsidRDefault="000F153E" w:rsidP="000F153E">
      <w:pPr>
        <w:autoSpaceDE w:val="0"/>
        <w:autoSpaceDN w:val="0"/>
        <w:adjustRightInd w:val="0"/>
        <w:spacing w:after="0" w:line="240" w:lineRule="auto"/>
        <w:ind w:firstLine="540"/>
        <w:jc w:val="both"/>
        <w:rPr>
          <w:rFonts w:cs="Times New Roman"/>
          <w:u w:val="single"/>
        </w:rPr>
      </w:pPr>
    </w:p>
    <w:p w:rsidR="000F153E" w:rsidRPr="000F153E" w:rsidRDefault="000F153E" w:rsidP="000F153E">
      <w:pPr>
        <w:autoSpaceDE w:val="0"/>
        <w:autoSpaceDN w:val="0"/>
        <w:adjustRightInd w:val="0"/>
        <w:spacing w:after="0" w:line="240" w:lineRule="auto"/>
        <w:ind w:firstLine="540"/>
        <w:jc w:val="both"/>
        <w:rPr>
          <w:rFonts w:cs="Times New Roman"/>
          <w:u w:val="single"/>
        </w:rPr>
      </w:pPr>
      <w:r w:rsidRPr="000F153E">
        <w:rPr>
          <w:rFonts w:cs="Times New Roman"/>
          <w:u w:val="single"/>
        </w:rPr>
        <w:t>Порядок сдачи и приемки результатов услуг.</w:t>
      </w:r>
    </w:p>
    <w:p w:rsidR="000F153E" w:rsidRPr="000F153E" w:rsidRDefault="000F153E" w:rsidP="000F153E">
      <w:pPr>
        <w:spacing w:after="0" w:line="240" w:lineRule="auto"/>
        <w:ind w:firstLine="540"/>
        <w:jc w:val="both"/>
        <w:rPr>
          <w:rFonts w:cs="Times New Roman"/>
        </w:rPr>
      </w:pPr>
      <w:r w:rsidRPr="000F153E">
        <w:rPr>
          <w:rFonts w:cs="Times New Roman"/>
        </w:rPr>
        <w:t>Подрядчик выполняет и сдает Заказчику работы строго в соответствии с объемами и сроками, указанными в заявке-задании управления благоустройства Администрации города Иванова.</w:t>
      </w:r>
    </w:p>
    <w:p w:rsidR="000F153E" w:rsidRPr="000F153E" w:rsidRDefault="000F153E" w:rsidP="000F153E">
      <w:pPr>
        <w:spacing w:after="0" w:line="240" w:lineRule="auto"/>
        <w:ind w:firstLine="540"/>
        <w:jc w:val="both"/>
        <w:rPr>
          <w:rFonts w:cs="Times New Roman"/>
        </w:rPr>
      </w:pPr>
      <w:r w:rsidRPr="000F153E">
        <w:rPr>
          <w:rFonts w:cs="Times New Roman"/>
        </w:rPr>
        <w:t>Сроки завершения работ:</w:t>
      </w:r>
    </w:p>
    <w:p w:rsidR="000F153E" w:rsidRPr="000F153E" w:rsidRDefault="000F153E" w:rsidP="000F153E">
      <w:pPr>
        <w:spacing w:after="0" w:line="240" w:lineRule="auto"/>
        <w:ind w:firstLine="540"/>
        <w:jc w:val="both"/>
        <w:rPr>
          <w:rFonts w:cs="Times New Roman"/>
        </w:rPr>
      </w:pPr>
      <w:r w:rsidRPr="000F153E">
        <w:rPr>
          <w:rFonts w:cs="Times New Roman"/>
        </w:rPr>
        <w:t>-по пунктам 1-5 технического задания: с момента заключения контракта и до 01.12.2015;</w:t>
      </w:r>
    </w:p>
    <w:p w:rsidR="000F153E" w:rsidRPr="000F153E" w:rsidRDefault="000F153E" w:rsidP="000F153E">
      <w:pPr>
        <w:spacing w:after="0" w:line="240" w:lineRule="auto"/>
        <w:ind w:firstLine="540"/>
        <w:jc w:val="both"/>
        <w:rPr>
          <w:rFonts w:cs="Times New Roman"/>
        </w:rPr>
      </w:pPr>
      <w:r w:rsidRPr="000F153E">
        <w:rPr>
          <w:rFonts w:cs="Times New Roman"/>
        </w:rPr>
        <w:t>-по пункту 6 технического задания: с момента заключения контракта и до 01.10.2015;</w:t>
      </w:r>
    </w:p>
    <w:p w:rsidR="000F153E" w:rsidRPr="000F153E" w:rsidRDefault="000F153E" w:rsidP="000F153E">
      <w:pPr>
        <w:spacing w:after="0" w:line="240" w:lineRule="auto"/>
        <w:ind w:firstLine="540"/>
        <w:jc w:val="both"/>
        <w:rPr>
          <w:rFonts w:cs="Times New Roman"/>
        </w:rPr>
      </w:pPr>
      <w:r w:rsidRPr="000F153E">
        <w:rPr>
          <w:rFonts w:cs="Times New Roman"/>
        </w:rPr>
        <w:t>-по пункту 7 технического задания: с момента заключения контракта и до 01.11.2015;</w:t>
      </w:r>
    </w:p>
    <w:p w:rsidR="000F153E" w:rsidRPr="000F153E" w:rsidRDefault="000F153E" w:rsidP="000F153E">
      <w:pPr>
        <w:spacing w:after="0" w:line="240" w:lineRule="auto"/>
        <w:ind w:firstLine="540"/>
        <w:jc w:val="both"/>
        <w:rPr>
          <w:rFonts w:cs="Times New Roman"/>
        </w:rPr>
      </w:pPr>
      <w:r w:rsidRPr="000F153E">
        <w:rPr>
          <w:rFonts w:cs="Times New Roman"/>
        </w:rPr>
        <w:t xml:space="preserve">-по пунктам 8-10 технического задания: с момента заключения контракта и до </w:t>
      </w:r>
      <w:r w:rsidRPr="000F153E">
        <w:rPr>
          <w:rFonts w:cs="Times New Roman"/>
        </w:rPr>
        <w:lastRenderedPageBreak/>
        <w:t>01.10.2015;</w:t>
      </w:r>
    </w:p>
    <w:p w:rsidR="000F153E" w:rsidRPr="000F153E" w:rsidRDefault="000F153E" w:rsidP="000F153E">
      <w:pPr>
        <w:spacing w:after="0" w:line="240" w:lineRule="auto"/>
        <w:ind w:firstLine="540"/>
        <w:jc w:val="both"/>
        <w:rPr>
          <w:rFonts w:cs="Times New Roman"/>
        </w:rPr>
      </w:pPr>
      <w:r w:rsidRPr="000F153E">
        <w:rPr>
          <w:rFonts w:cs="Times New Roman"/>
        </w:rPr>
        <w:t>-по пунктам 11-12 технического задания: с момента заключения контракта и до 01.10.2015;</w:t>
      </w:r>
    </w:p>
    <w:p w:rsidR="000F153E" w:rsidRPr="000F153E" w:rsidRDefault="000F153E" w:rsidP="000F153E">
      <w:pPr>
        <w:spacing w:after="0" w:line="240" w:lineRule="auto"/>
        <w:ind w:firstLine="540"/>
        <w:jc w:val="both"/>
        <w:rPr>
          <w:rFonts w:cs="Times New Roman"/>
        </w:rPr>
      </w:pPr>
      <w:r w:rsidRPr="000F153E">
        <w:rPr>
          <w:rFonts w:cs="Times New Roman"/>
        </w:rPr>
        <w:t>-по пункту 13 технического задания: с момента заключения контракта и до 28.05.2015.</w:t>
      </w:r>
    </w:p>
    <w:p w:rsidR="005D3D30" w:rsidRDefault="005D3D30" w:rsidP="005D3D30">
      <w:pPr>
        <w:suppressAutoHyphens w:val="0"/>
        <w:autoSpaceDE w:val="0"/>
        <w:autoSpaceDN w:val="0"/>
        <w:adjustRightInd w:val="0"/>
        <w:spacing w:after="0" w:line="240" w:lineRule="auto"/>
        <w:ind w:firstLine="720"/>
        <w:rPr>
          <w:rFonts w:cs="Times New Roman"/>
          <w:b/>
          <w:lang w:eastAsia="ru-RU" w:bidi="ar-SA"/>
        </w:rPr>
      </w:pPr>
    </w:p>
    <w:p w:rsidR="005D3D30" w:rsidRPr="00D411BC" w:rsidRDefault="005D3D30" w:rsidP="005D3D30">
      <w:pPr>
        <w:suppressAutoHyphens w:val="0"/>
        <w:autoSpaceDE w:val="0"/>
        <w:autoSpaceDN w:val="0"/>
        <w:adjustRightInd w:val="0"/>
        <w:spacing w:after="0" w:line="240" w:lineRule="auto"/>
        <w:ind w:firstLine="720"/>
        <w:rPr>
          <w:rFonts w:cs="Times New Roman"/>
          <w:b/>
          <w:lang w:eastAsia="ru-RU" w:bidi="ar-SA"/>
        </w:rPr>
      </w:pPr>
    </w:p>
    <w:p w:rsidR="00E51C42" w:rsidRPr="005D3D30" w:rsidRDefault="00E51C42" w:rsidP="00E51C42">
      <w:pPr>
        <w:tabs>
          <w:tab w:val="left" w:pos="0"/>
        </w:tabs>
        <w:spacing w:after="0" w:line="240" w:lineRule="auto"/>
        <w:ind w:left="-426"/>
        <w:jc w:val="center"/>
        <w:rPr>
          <w:b/>
          <w:iCs/>
          <w:sz w:val="28"/>
          <w:szCs w:val="28"/>
          <w:lang w:eastAsia="ar-SA"/>
        </w:rPr>
      </w:pPr>
      <w:r w:rsidRPr="005D3D30">
        <w:rPr>
          <w:b/>
          <w:iCs/>
          <w:sz w:val="28"/>
          <w:szCs w:val="28"/>
          <w:lang w:eastAsia="ar-SA"/>
        </w:rPr>
        <w:t>2.Требования к материалам, используемым при выполнении работ.</w:t>
      </w:r>
    </w:p>
    <w:p w:rsidR="00E51C42" w:rsidRDefault="00AC4030" w:rsidP="006004A7">
      <w:pPr>
        <w:tabs>
          <w:tab w:val="left" w:pos="567"/>
        </w:tabs>
        <w:spacing w:after="0" w:line="240" w:lineRule="auto"/>
        <w:ind w:firstLine="709"/>
        <w:jc w:val="both"/>
        <w:rPr>
          <w:b/>
          <w:iCs/>
          <w:lang w:eastAsia="ar-SA"/>
        </w:rPr>
      </w:pPr>
      <w:r>
        <w:t>К</w:t>
      </w:r>
      <w:r w:rsidR="00E51C42">
        <w:t xml:space="preserve">ачество </w:t>
      </w:r>
      <w:r w:rsidR="00B84C94">
        <w:t xml:space="preserve">применяемых </w:t>
      </w:r>
      <w:r w:rsidR="00E51C42">
        <w:t xml:space="preserve">строительных материалов </w:t>
      </w:r>
      <w:r>
        <w:t>должно</w:t>
      </w:r>
      <w:r w:rsidR="00E51C42">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Default="00E51C42" w:rsidP="006004A7">
      <w:pPr>
        <w:widowControl/>
        <w:spacing w:after="0" w:line="240" w:lineRule="auto"/>
        <w:ind w:firstLine="709"/>
        <w:jc w:val="both"/>
        <w:rPr>
          <w:i/>
          <w:color w:val="000000"/>
        </w:rPr>
      </w:pPr>
      <w:r w:rsidRPr="00641516">
        <w:rPr>
          <w:i/>
          <w:iCs/>
          <w:color w:val="000000"/>
        </w:rPr>
        <w:t xml:space="preserve">При указании </w:t>
      </w:r>
      <w:r>
        <w:rPr>
          <w:i/>
          <w:iCs/>
          <w:color w:val="000000"/>
        </w:rPr>
        <w:t>в характеристиках товаров (</w:t>
      </w:r>
      <w:r w:rsidRPr="00641516">
        <w:rPr>
          <w:i/>
          <w:iCs/>
          <w:color w:val="000000"/>
        </w:rPr>
        <w:t>в локальн</w:t>
      </w:r>
      <w:r>
        <w:rPr>
          <w:i/>
          <w:iCs/>
          <w:color w:val="000000"/>
        </w:rPr>
        <w:t>ом</w:t>
      </w:r>
      <w:r w:rsidRPr="00641516">
        <w:rPr>
          <w:i/>
          <w:iCs/>
          <w:color w:val="000000"/>
        </w:rPr>
        <w:t xml:space="preserve"> смет</w:t>
      </w:r>
      <w:r>
        <w:rPr>
          <w:i/>
          <w:iCs/>
          <w:color w:val="000000"/>
        </w:rPr>
        <w:t xml:space="preserve">ном расчете </w:t>
      </w:r>
      <w:r w:rsidRPr="00641516">
        <w:rPr>
          <w:i/>
          <w:iCs/>
          <w:color w:val="000000"/>
        </w:rPr>
        <w:t>и 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p w:rsidR="005D3D30" w:rsidRDefault="005D3D30" w:rsidP="006004A7">
      <w:pPr>
        <w:widowControl/>
        <w:spacing w:after="0" w:line="240" w:lineRule="auto"/>
        <w:ind w:firstLine="709"/>
        <w:jc w:val="both"/>
        <w:rPr>
          <w:i/>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6300"/>
      </w:tblGrid>
      <w:tr w:rsidR="000F153E" w:rsidRPr="00115B1B" w:rsidTr="000F153E">
        <w:tc>
          <w:tcPr>
            <w:tcW w:w="648" w:type="dxa"/>
            <w:shd w:val="clear" w:color="auto" w:fill="auto"/>
            <w:vAlign w:val="center"/>
          </w:tcPr>
          <w:p w:rsidR="000F153E" w:rsidRPr="000F153E" w:rsidRDefault="000F153E" w:rsidP="000F153E">
            <w:pPr>
              <w:spacing w:after="0" w:line="240" w:lineRule="auto"/>
              <w:jc w:val="center"/>
              <w:rPr>
                <w:rFonts w:cs="Times New Roman"/>
                <w:sz w:val="22"/>
                <w:szCs w:val="22"/>
              </w:rPr>
            </w:pPr>
            <w:r w:rsidRPr="000F153E">
              <w:rPr>
                <w:rFonts w:cs="Times New Roman"/>
                <w:sz w:val="22"/>
                <w:szCs w:val="22"/>
              </w:rPr>
              <w:t>№</w:t>
            </w:r>
          </w:p>
          <w:p w:rsidR="000F153E" w:rsidRPr="000F153E" w:rsidRDefault="000F153E" w:rsidP="000F153E">
            <w:pPr>
              <w:spacing w:after="0" w:line="240" w:lineRule="auto"/>
              <w:jc w:val="center"/>
              <w:rPr>
                <w:rFonts w:cs="Times New Roman"/>
                <w:sz w:val="22"/>
                <w:szCs w:val="22"/>
              </w:rPr>
            </w:pPr>
            <w:r w:rsidRPr="000F153E">
              <w:rPr>
                <w:rFonts w:cs="Times New Roman"/>
                <w:sz w:val="22"/>
                <w:szCs w:val="22"/>
              </w:rPr>
              <w:t>п\</w:t>
            </w:r>
            <w:proofErr w:type="gramStart"/>
            <w:r w:rsidRPr="000F153E">
              <w:rPr>
                <w:rFonts w:cs="Times New Roman"/>
                <w:sz w:val="22"/>
                <w:szCs w:val="22"/>
              </w:rPr>
              <w:t>п</w:t>
            </w:r>
            <w:proofErr w:type="gramEnd"/>
          </w:p>
        </w:tc>
        <w:tc>
          <w:tcPr>
            <w:tcW w:w="2880" w:type="dxa"/>
            <w:shd w:val="clear" w:color="auto" w:fill="auto"/>
          </w:tcPr>
          <w:p w:rsidR="000F153E" w:rsidRPr="000F153E" w:rsidRDefault="000F153E" w:rsidP="000F153E">
            <w:pPr>
              <w:spacing w:after="0" w:line="240" w:lineRule="auto"/>
              <w:jc w:val="center"/>
              <w:rPr>
                <w:rFonts w:cs="Times New Roman"/>
                <w:sz w:val="22"/>
                <w:szCs w:val="22"/>
              </w:rPr>
            </w:pPr>
            <w:r w:rsidRPr="00480522">
              <w:rPr>
                <w:rFonts w:cs="Times New Roman"/>
                <w:sz w:val="22"/>
                <w:szCs w:val="22"/>
              </w:rPr>
              <w:t>Наименование товара, используемого при выполнении работ</w:t>
            </w:r>
          </w:p>
        </w:tc>
        <w:tc>
          <w:tcPr>
            <w:tcW w:w="6300" w:type="dxa"/>
            <w:shd w:val="clear" w:color="auto" w:fill="auto"/>
            <w:vAlign w:val="center"/>
          </w:tcPr>
          <w:p w:rsidR="000F153E" w:rsidRPr="000F153E" w:rsidRDefault="000F153E" w:rsidP="000F153E">
            <w:pPr>
              <w:spacing w:after="0" w:line="240" w:lineRule="auto"/>
              <w:jc w:val="center"/>
              <w:rPr>
                <w:rFonts w:cs="Times New Roman"/>
                <w:sz w:val="22"/>
                <w:szCs w:val="22"/>
              </w:rPr>
            </w:pPr>
            <w:r w:rsidRPr="000F153E">
              <w:rPr>
                <w:rFonts w:cs="Times New Roman"/>
                <w:sz w:val="22"/>
                <w:szCs w:val="22"/>
              </w:rPr>
              <w:t>Требуемые показатели товара</w:t>
            </w:r>
          </w:p>
        </w:tc>
      </w:tr>
      <w:tr w:rsidR="000F153E" w:rsidRPr="00D81802" w:rsidTr="000F153E">
        <w:tc>
          <w:tcPr>
            <w:tcW w:w="648" w:type="dxa"/>
            <w:shd w:val="clear" w:color="auto" w:fill="auto"/>
          </w:tcPr>
          <w:p w:rsidR="000F153E" w:rsidRPr="000F153E" w:rsidRDefault="000F153E" w:rsidP="000F153E">
            <w:pPr>
              <w:widowControl/>
              <w:spacing w:after="0" w:line="240" w:lineRule="auto"/>
              <w:rPr>
                <w:rFonts w:cs="Times New Roman"/>
                <w:sz w:val="22"/>
                <w:szCs w:val="22"/>
              </w:rPr>
            </w:pPr>
            <w:r w:rsidRPr="000F153E">
              <w:rPr>
                <w:rFonts w:cs="Times New Roman"/>
                <w:sz w:val="22"/>
                <w:szCs w:val="22"/>
              </w:rPr>
              <w:t>1.</w:t>
            </w:r>
          </w:p>
        </w:tc>
        <w:tc>
          <w:tcPr>
            <w:tcW w:w="2880" w:type="dxa"/>
            <w:shd w:val="clear" w:color="auto" w:fill="auto"/>
          </w:tcPr>
          <w:p w:rsidR="000F153E" w:rsidRPr="000F153E" w:rsidRDefault="000F153E" w:rsidP="000F153E">
            <w:pPr>
              <w:spacing w:after="0" w:line="240" w:lineRule="auto"/>
              <w:rPr>
                <w:rFonts w:cs="Times New Roman"/>
                <w:color w:val="000000"/>
                <w:sz w:val="22"/>
                <w:szCs w:val="22"/>
              </w:rPr>
            </w:pPr>
            <w:r w:rsidRPr="000F153E">
              <w:rPr>
                <w:rFonts w:cs="Times New Roman"/>
                <w:color w:val="000000"/>
                <w:sz w:val="22"/>
                <w:szCs w:val="22"/>
              </w:rPr>
              <w:t>Земля растительная</w:t>
            </w:r>
          </w:p>
        </w:tc>
        <w:tc>
          <w:tcPr>
            <w:tcW w:w="6300" w:type="dxa"/>
            <w:shd w:val="clear" w:color="auto" w:fill="auto"/>
          </w:tcPr>
          <w:p w:rsidR="000F153E" w:rsidRPr="000F153E" w:rsidRDefault="000F153E" w:rsidP="000F153E">
            <w:pPr>
              <w:spacing w:after="0" w:line="240" w:lineRule="auto"/>
              <w:jc w:val="both"/>
              <w:rPr>
                <w:rFonts w:cs="Times New Roman"/>
                <w:color w:val="222222"/>
                <w:sz w:val="22"/>
                <w:szCs w:val="22"/>
              </w:rPr>
            </w:pPr>
            <w:r w:rsidRPr="000F153E">
              <w:rPr>
                <w:rFonts w:cs="Times New Roman"/>
                <w:color w:val="222222"/>
                <w:sz w:val="22"/>
                <w:szCs w:val="22"/>
              </w:rPr>
              <w:t>Растительный грунт является верхушкой плодородного слоя.</w:t>
            </w:r>
          </w:p>
          <w:p w:rsidR="000F153E" w:rsidRPr="000F153E" w:rsidRDefault="000F153E" w:rsidP="000F153E">
            <w:pPr>
              <w:pStyle w:val="style13251625660000000393msonormal"/>
              <w:shd w:val="clear" w:color="auto" w:fill="FFFFFF"/>
              <w:spacing w:before="0" w:beforeAutospacing="0" w:after="0" w:afterAutospacing="0"/>
              <w:jc w:val="both"/>
              <w:rPr>
                <w:sz w:val="22"/>
                <w:szCs w:val="22"/>
              </w:rPr>
            </w:pPr>
            <w:r w:rsidRPr="000F153E">
              <w:rPr>
                <w:color w:val="222222"/>
                <w:sz w:val="22"/>
                <w:szCs w:val="22"/>
              </w:rPr>
              <w:t>Растительный грунт</w:t>
            </w:r>
            <w:r w:rsidRPr="000F153E">
              <w:rPr>
                <w:sz w:val="22"/>
                <w:szCs w:val="22"/>
              </w:rPr>
              <w:t xml:space="preserve"> должен содержать:  торф - 25%, песок, относящийся  к 1-му классу по радиоактивности -  25%,  растительный грунт - 50%.</w:t>
            </w:r>
          </w:p>
          <w:p w:rsidR="000F153E" w:rsidRPr="000F153E" w:rsidRDefault="000F153E" w:rsidP="000F153E">
            <w:pPr>
              <w:pStyle w:val="style13251625660000000393msonormal"/>
              <w:shd w:val="clear" w:color="auto" w:fill="FFFFFF"/>
              <w:spacing w:before="0" w:beforeAutospacing="0" w:after="0" w:afterAutospacing="0"/>
              <w:jc w:val="both"/>
              <w:rPr>
                <w:sz w:val="22"/>
                <w:szCs w:val="22"/>
              </w:rPr>
            </w:pPr>
            <w:r w:rsidRPr="000F153E">
              <w:rPr>
                <w:sz w:val="22"/>
                <w:szCs w:val="22"/>
              </w:rPr>
              <w:t>-Песок для работ  по благоустройству должен использоваться сепарированный,</w:t>
            </w:r>
            <w:r w:rsidRPr="000F153E">
              <w:rPr>
                <w:color w:val="000000"/>
                <w:sz w:val="22"/>
                <w:szCs w:val="22"/>
              </w:rPr>
              <w:t xml:space="preserve"> </w:t>
            </w:r>
            <w:r w:rsidRPr="000F153E">
              <w:rPr>
                <w:sz w:val="22"/>
                <w:szCs w:val="22"/>
              </w:rPr>
              <w:t xml:space="preserve">с высокой степенью очистки и отсутствием посторонних включений, глинистых примесей и камней (модуль крупности не мельче </w:t>
            </w:r>
            <w:smartTag w:uri="urn:schemas-microsoft-com:office:smarttags" w:element="metricconverter">
              <w:smartTagPr>
                <w:attr w:name="ProductID" w:val="1,7 мм"/>
              </w:smartTagPr>
              <w:r w:rsidRPr="000F153E">
                <w:rPr>
                  <w:sz w:val="22"/>
                  <w:szCs w:val="22"/>
                </w:rPr>
                <w:t>1,7 мм</w:t>
              </w:r>
            </w:smartTag>
            <w:r w:rsidRPr="000F153E">
              <w:rPr>
                <w:sz w:val="22"/>
                <w:szCs w:val="22"/>
              </w:rPr>
              <w:t xml:space="preserve"> и не превышать  </w:t>
            </w:r>
            <w:smartTag w:uri="urn:schemas-microsoft-com:office:smarttags" w:element="metricconverter">
              <w:smartTagPr>
                <w:attr w:name="ProductID" w:val="2,5 мм"/>
              </w:smartTagPr>
              <w:r w:rsidRPr="000F153E">
                <w:rPr>
                  <w:sz w:val="22"/>
                  <w:szCs w:val="22"/>
                </w:rPr>
                <w:t>2,5 мм</w:t>
              </w:r>
            </w:smartTag>
            <w:r w:rsidRPr="000F153E">
              <w:rPr>
                <w:sz w:val="22"/>
                <w:szCs w:val="22"/>
              </w:rPr>
              <w:t xml:space="preserve">). Использовать песок с крупностью зерен, не превышающим </w:t>
            </w:r>
            <w:smartTag w:uri="urn:schemas-microsoft-com:office:smarttags" w:element="metricconverter">
              <w:smartTagPr>
                <w:attr w:name="ProductID" w:val="5 мм"/>
              </w:smartTagPr>
              <w:smartTag w:uri="urn:schemas-microsoft-com:office:smarttags" w:element="metricconverter">
                <w:smartTagPr>
                  <w:attr w:name="ProductID" w:val="5 мм"/>
                </w:smartTagPr>
                <w:r w:rsidRPr="000F153E">
                  <w:rPr>
                    <w:sz w:val="22"/>
                    <w:szCs w:val="22"/>
                  </w:rPr>
                  <w:t>5 мм</w:t>
                </w:r>
              </w:smartTag>
              <w:r w:rsidRPr="000F153E">
                <w:rPr>
                  <w:sz w:val="22"/>
                  <w:szCs w:val="22"/>
                </w:rPr>
                <w:t xml:space="preserve">. </w:t>
              </w:r>
            </w:smartTag>
          </w:p>
          <w:p w:rsidR="000F153E" w:rsidRPr="000F153E" w:rsidRDefault="000F153E" w:rsidP="000F153E">
            <w:pPr>
              <w:spacing w:after="0" w:line="240" w:lineRule="auto"/>
              <w:jc w:val="both"/>
              <w:rPr>
                <w:rFonts w:cs="Times New Roman"/>
                <w:color w:val="000000"/>
                <w:sz w:val="22"/>
                <w:szCs w:val="22"/>
              </w:rPr>
            </w:pPr>
            <w:r w:rsidRPr="000F153E">
              <w:rPr>
                <w:rFonts w:cs="Times New Roman"/>
                <w:color w:val="000000"/>
                <w:sz w:val="22"/>
                <w:szCs w:val="22"/>
              </w:rPr>
              <w:t>Почва объекта должна соответствовать следующим агротехническим требованиям:</w:t>
            </w:r>
          </w:p>
          <w:p w:rsidR="000F153E" w:rsidRPr="000F153E" w:rsidRDefault="000F153E" w:rsidP="000F153E">
            <w:pPr>
              <w:spacing w:after="0" w:line="240" w:lineRule="auto"/>
              <w:jc w:val="both"/>
              <w:rPr>
                <w:rFonts w:cs="Times New Roman"/>
                <w:color w:val="000000"/>
                <w:sz w:val="22"/>
                <w:szCs w:val="22"/>
              </w:rPr>
            </w:pPr>
            <w:r w:rsidRPr="000F153E">
              <w:rPr>
                <w:rFonts w:cs="Times New Roman"/>
                <w:color w:val="000000"/>
                <w:sz w:val="22"/>
                <w:szCs w:val="22"/>
              </w:rPr>
              <w:t>-плотность 0,8-1,1 кг/см</w:t>
            </w:r>
            <w:proofErr w:type="gramStart"/>
            <w:r w:rsidRPr="000F153E">
              <w:rPr>
                <w:rFonts w:cs="Times New Roman"/>
                <w:color w:val="000000"/>
                <w:sz w:val="22"/>
                <w:szCs w:val="22"/>
                <w:vertAlign w:val="superscript"/>
              </w:rPr>
              <w:t>2</w:t>
            </w:r>
            <w:proofErr w:type="gramEnd"/>
          </w:p>
          <w:p w:rsidR="000F153E" w:rsidRPr="000F153E" w:rsidRDefault="000F153E" w:rsidP="000F153E">
            <w:pPr>
              <w:spacing w:after="0" w:line="240" w:lineRule="auto"/>
              <w:jc w:val="both"/>
              <w:rPr>
                <w:rFonts w:cs="Times New Roman"/>
                <w:color w:val="000000"/>
                <w:sz w:val="22"/>
                <w:szCs w:val="22"/>
              </w:rPr>
            </w:pPr>
            <w:r w:rsidRPr="000F153E">
              <w:rPr>
                <w:rFonts w:cs="Times New Roman"/>
                <w:color w:val="000000"/>
                <w:sz w:val="22"/>
                <w:szCs w:val="22"/>
              </w:rPr>
              <w:t>-</w:t>
            </w:r>
            <w:r w:rsidRPr="000F153E">
              <w:rPr>
                <w:rFonts w:cs="Times New Roman"/>
                <w:sz w:val="22"/>
                <w:szCs w:val="22"/>
              </w:rPr>
              <w:t xml:space="preserve"> обладать структурой, при которой размеры комков составляют не менее 0,5 - </w:t>
            </w:r>
            <w:smartTag w:uri="urn:schemas-microsoft-com:office:smarttags" w:element="metricconverter">
              <w:smartTagPr>
                <w:attr w:name="ProductID" w:val="1 см"/>
              </w:smartTagPr>
              <w:r w:rsidRPr="000F153E">
                <w:rPr>
                  <w:rFonts w:cs="Times New Roman"/>
                  <w:sz w:val="22"/>
                  <w:szCs w:val="22"/>
                </w:rPr>
                <w:t>1 см</w:t>
              </w:r>
            </w:smartTag>
          </w:p>
          <w:p w:rsidR="000F153E" w:rsidRPr="000F153E" w:rsidRDefault="000F153E" w:rsidP="000F153E">
            <w:pPr>
              <w:spacing w:after="0" w:line="240" w:lineRule="auto"/>
              <w:jc w:val="both"/>
              <w:rPr>
                <w:rFonts w:cs="Times New Roman"/>
                <w:color w:val="000000"/>
                <w:sz w:val="22"/>
                <w:szCs w:val="22"/>
              </w:rPr>
            </w:pPr>
            <w:r w:rsidRPr="000F153E">
              <w:rPr>
                <w:rFonts w:cs="Times New Roman"/>
                <w:color w:val="000000"/>
                <w:sz w:val="22"/>
                <w:szCs w:val="22"/>
              </w:rPr>
              <w:t xml:space="preserve">- содержание гумуса почвы – не менее  4-5 </w:t>
            </w:r>
            <w:proofErr w:type="gramStart"/>
            <w:r w:rsidRPr="000F153E">
              <w:rPr>
                <w:rFonts w:cs="Times New Roman"/>
                <w:color w:val="000000"/>
                <w:sz w:val="22"/>
                <w:szCs w:val="22"/>
              </w:rPr>
              <w:t>в</w:t>
            </w:r>
            <w:proofErr w:type="gramEnd"/>
            <w:r w:rsidRPr="000F153E">
              <w:rPr>
                <w:rFonts w:cs="Times New Roman"/>
                <w:color w:val="000000"/>
                <w:sz w:val="22"/>
                <w:szCs w:val="22"/>
              </w:rPr>
              <w:t>/о</w:t>
            </w:r>
          </w:p>
          <w:p w:rsidR="000F153E" w:rsidRPr="000F153E" w:rsidRDefault="00C12A58" w:rsidP="000F153E">
            <w:pPr>
              <w:spacing w:after="0" w:line="240" w:lineRule="auto"/>
              <w:jc w:val="both"/>
              <w:rPr>
                <w:rFonts w:cs="Times New Roman"/>
                <w:color w:val="000000"/>
                <w:sz w:val="22"/>
                <w:szCs w:val="22"/>
              </w:rPr>
            </w:pPr>
            <w:r>
              <w:rPr>
                <w:rFonts w:cs="Times New Roman"/>
                <w:color w:val="000000"/>
                <w:sz w:val="22"/>
                <w:szCs w:val="22"/>
              </w:rPr>
              <w:t>- рН 5,5 – 6,5</w:t>
            </w:r>
          </w:p>
          <w:p w:rsidR="000F153E" w:rsidRPr="000F153E" w:rsidRDefault="000F153E" w:rsidP="000F153E">
            <w:pPr>
              <w:spacing w:after="0" w:line="240" w:lineRule="auto"/>
              <w:jc w:val="both"/>
              <w:rPr>
                <w:rFonts w:cs="Times New Roman"/>
                <w:color w:val="000000"/>
                <w:sz w:val="22"/>
                <w:szCs w:val="22"/>
              </w:rPr>
            </w:pPr>
            <w:r w:rsidRPr="000F153E">
              <w:rPr>
                <w:rFonts w:cs="Times New Roman"/>
                <w:color w:val="000000"/>
                <w:sz w:val="22"/>
                <w:szCs w:val="22"/>
              </w:rPr>
              <w:t>- минеральный уровень обеспеченности минеральным азотом</w:t>
            </w:r>
            <w:proofErr w:type="gramStart"/>
            <w:r w:rsidRPr="000F153E">
              <w:rPr>
                <w:rFonts w:cs="Times New Roman"/>
                <w:color w:val="000000"/>
                <w:sz w:val="22"/>
                <w:szCs w:val="22"/>
              </w:rPr>
              <w:t xml:space="preserve"> - –</w:t>
            </w:r>
            <w:r w:rsidR="00C12A58">
              <w:rPr>
                <w:rFonts w:cs="Times New Roman"/>
                <w:color w:val="000000"/>
                <w:sz w:val="22"/>
                <w:szCs w:val="22"/>
              </w:rPr>
              <w:t xml:space="preserve"> </w:t>
            </w:r>
            <w:proofErr w:type="gramEnd"/>
            <w:r w:rsidR="00C12A58">
              <w:rPr>
                <w:rFonts w:cs="Times New Roman"/>
                <w:color w:val="000000"/>
                <w:sz w:val="22"/>
                <w:szCs w:val="22"/>
              </w:rPr>
              <w:t>не менее  4 мг / 100 гр. почвы</w:t>
            </w:r>
          </w:p>
          <w:p w:rsidR="000F153E" w:rsidRPr="000F153E" w:rsidRDefault="000F153E" w:rsidP="000F153E">
            <w:pPr>
              <w:spacing w:after="0" w:line="240" w:lineRule="auto"/>
              <w:jc w:val="both"/>
              <w:rPr>
                <w:rFonts w:cs="Times New Roman"/>
                <w:color w:val="000000"/>
                <w:sz w:val="22"/>
                <w:szCs w:val="22"/>
              </w:rPr>
            </w:pPr>
            <w:r w:rsidRPr="000F153E">
              <w:rPr>
                <w:rFonts w:cs="Times New Roman"/>
                <w:color w:val="000000"/>
                <w:sz w:val="22"/>
                <w:szCs w:val="22"/>
              </w:rPr>
              <w:t xml:space="preserve">-содержание оксидов фосфора и калия –  35 мг / 100 гр. почвы при соотношении (минимально допустимого к оптимальному -  10/ 40 мг / 100 гр. почвы). </w:t>
            </w:r>
          </w:p>
          <w:p w:rsidR="000F153E" w:rsidRPr="000F153E" w:rsidRDefault="000F153E" w:rsidP="000F153E">
            <w:pPr>
              <w:spacing w:after="0" w:line="240" w:lineRule="auto"/>
              <w:jc w:val="both"/>
              <w:rPr>
                <w:rFonts w:cs="Times New Roman"/>
                <w:color w:val="000000"/>
                <w:sz w:val="22"/>
                <w:szCs w:val="22"/>
              </w:rPr>
            </w:pPr>
            <w:r w:rsidRPr="000F153E">
              <w:rPr>
                <w:rFonts w:cs="Times New Roman"/>
                <w:color w:val="000000"/>
                <w:sz w:val="22"/>
                <w:szCs w:val="22"/>
              </w:rPr>
              <w:t>Почва не должна иметь засоренности нежелательными растениями и мусором.</w:t>
            </w:r>
          </w:p>
        </w:tc>
      </w:tr>
      <w:tr w:rsidR="000F153E" w:rsidRPr="00D81802" w:rsidTr="000F153E">
        <w:tc>
          <w:tcPr>
            <w:tcW w:w="648" w:type="dxa"/>
            <w:shd w:val="clear" w:color="auto" w:fill="auto"/>
          </w:tcPr>
          <w:p w:rsidR="000F153E" w:rsidRPr="000F153E" w:rsidRDefault="000F153E" w:rsidP="000F153E">
            <w:pPr>
              <w:widowControl/>
              <w:spacing w:after="0" w:line="240" w:lineRule="auto"/>
              <w:rPr>
                <w:rFonts w:cs="Times New Roman"/>
                <w:sz w:val="22"/>
                <w:szCs w:val="22"/>
              </w:rPr>
            </w:pPr>
            <w:r w:rsidRPr="000F153E">
              <w:rPr>
                <w:rFonts w:cs="Times New Roman"/>
                <w:sz w:val="22"/>
                <w:szCs w:val="22"/>
              </w:rPr>
              <w:t>2.</w:t>
            </w:r>
          </w:p>
        </w:tc>
        <w:tc>
          <w:tcPr>
            <w:tcW w:w="2880" w:type="dxa"/>
            <w:shd w:val="clear" w:color="auto" w:fill="auto"/>
          </w:tcPr>
          <w:p w:rsidR="000F153E" w:rsidRPr="000F153E" w:rsidRDefault="000F153E" w:rsidP="000F153E">
            <w:pPr>
              <w:spacing w:after="0" w:line="240" w:lineRule="auto"/>
              <w:rPr>
                <w:rFonts w:cs="Times New Roman"/>
                <w:color w:val="000000"/>
                <w:sz w:val="22"/>
                <w:szCs w:val="22"/>
              </w:rPr>
            </w:pPr>
            <w:r w:rsidRPr="000F153E">
              <w:rPr>
                <w:rFonts w:cs="Times New Roman"/>
                <w:color w:val="000000"/>
                <w:sz w:val="22"/>
                <w:szCs w:val="22"/>
              </w:rPr>
              <w:t>Семена</w:t>
            </w:r>
          </w:p>
        </w:tc>
        <w:tc>
          <w:tcPr>
            <w:tcW w:w="6300" w:type="dxa"/>
            <w:shd w:val="clear" w:color="auto" w:fill="auto"/>
          </w:tcPr>
          <w:p w:rsidR="000F153E" w:rsidRPr="000F153E" w:rsidRDefault="000F153E" w:rsidP="000F153E">
            <w:pPr>
              <w:widowControl/>
              <w:shd w:val="clear" w:color="auto" w:fill="FFFFFF"/>
              <w:spacing w:after="0" w:line="240" w:lineRule="auto"/>
              <w:jc w:val="both"/>
              <w:outlineLvl w:val="2"/>
              <w:rPr>
                <w:rFonts w:cs="Times New Roman"/>
                <w:sz w:val="22"/>
                <w:szCs w:val="22"/>
              </w:rPr>
            </w:pPr>
            <w:r w:rsidRPr="000F153E">
              <w:rPr>
                <w:rFonts w:cs="Times New Roman"/>
                <w:sz w:val="22"/>
                <w:szCs w:val="22"/>
              </w:rPr>
              <w:t>Растения в составе смеси должны отличаться высокой зимостойкостью, быстрым развитием, устойчивостью к неблагоприятным условиям окружающей среды, долголетием.</w:t>
            </w:r>
          </w:p>
          <w:p w:rsidR="000F153E" w:rsidRPr="000F153E" w:rsidRDefault="000F153E" w:rsidP="000F153E">
            <w:pPr>
              <w:widowControl/>
              <w:shd w:val="clear" w:color="auto" w:fill="FFFFFF"/>
              <w:spacing w:after="0" w:line="240" w:lineRule="auto"/>
              <w:ind w:right="-108"/>
              <w:outlineLvl w:val="2"/>
              <w:rPr>
                <w:rFonts w:cs="Times New Roman"/>
                <w:sz w:val="22"/>
                <w:szCs w:val="22"/>
                <w:vertAlign w:val="superscript"/>
              </w:rPr>
            </w:pPr>
            <w:r w:rsidRPr="000F153E">
              <w:rPr>
                <w:rFonts w:cs="Times New Roman"/>
                <w:sz w:val="22"/>
                <w:szCs w:val="22"/>
              </w:rPr>
              <w:t>Высота скашивания травостоя 6-</w:t>
            </w:r>
            <w:smartTag w:uri="urn:schemas-microsoft-com:office:smarttags" w:element="metricconverter">
              <w:smartTagPr>
                <w:attr w:name="ProductID" w:val="50 мм"/>
              </w:smartTagPr>
              <w:r w:rsidRPr="000F153E">
                <w:rPr>
                  <w:rFonts w:cs="Times New Roman"/>
                  <w:sz w:val="22"/>
                  <w:szCs w:val="22"/>
                </w:rPr>
                <w:t>8 см</w:t>
              </w:r>
            </w:smartTag>
            <w:r w:rsidRPr="000F153E">
              <w:rPr>
                <w:rFonts w:cs="Times New Roman"/>
                <w:sz w:val="22"/>
                <w:szCs w:val="22"/>
              </w:rPr>
              <w:t>, норма высева 4-</w:t>
            </w:r>
            <w:smartTag w:uri="urn:schemas-microsoft-com:office:smarttags" w:element="metricconverter">
              <w:smartTagPr>
                <w:attr w:name="ProductID" w:val="50 мм"/>
              </w:smartTagPr>
              <w:r w:rsidRPr="000F153E">
                <w:rPr>
                  <w:rFonts w:cs="Times New Roman"/>
                  <w:sz w:val="22"/>
                  <w:szCs w:val="22"/>
                </w:rPr>
                <w:t>5 кг</w:t>
              </w:r>
            </w:smartTag>
            <w:r w:rsidRPr="000F153E">
              <w:rPr>
                <w:rFonts w:cs="Times New Roman"/>
                <w:sz w:val="22"/>
                <w:szCs w:val="22"/>
              </w:rPr>
              <w:t xml:space="preserve"> на </w:t>
            </w:r>
            <w:smartTag w:uri="urn:schemas-microsoft-com:office:smarttags" w:element="metricconverter">
              <w:smartTagPr>
                <w:attr w:name="ProductID" w:val="50 мм"/>
              </w:smartTagPr>
              <w:r w:rsidRPr="000F153E">
                <w:rPr>
                  <w:rFonts w:cs="Times New Roman"/>
                  <w:sz w:val="22"/>
                  <w:szCs w:val="22"/>
                </w:rPr>
                <w:t>100 м</w:t>
              </w:r>
              <w:proofErr w:type="gramStart"/>
              <w:r w:rsidRPr="000F153E">
                <w:rPr>
                  <w:rFonts w:cs="Times New Roman"/>
                  <w:sz w:val="22"/>
                  <w:szCs w:val="22"/>
                  <w:vertAlign w:val="superscript"/>
                </w:rPr>
                <w:t>2</w:t>
              </w:r>
            </w:smartTag>
            <w:proofErr w:type="gramEnd"/>
          </w:p>
          <w:p w:rsidR="000F153E" w:rsidRPr="000F153E" w:rsidRDefault="000F153E" w:rsidP="000F153E">
            <w:pPr>
              <w:widowControl/>
              <w:shd w:val="clear" w:color="auto" w:fill="FFFFFF"/>
              <w:spacing w:after="0" w:line="240" w:lineRule="auto"/>
              <w:outlineLvl w:val="2"/>
              <w:rPr>
                <w:rFonts w:cs="Times New Roman"/>
                <w:sz w:val="22"/>
                <w:szCs w:val="22"/>
              </w:rPr>
            </w:pPr>
            <w:r w:rsidRPr="000F153E">
              <w:rPr>
                <w:rFonts w:cs="Times New Roman"/>
                <w:sz w:val="22"/>
                <w:szCs w:val="22"/>
              </w:rPr>
              <w:t xml:space="preserve">Состав </w:t>
            </w:r>
            <w:proofErr w:type="gramStart"/>
            <w:r w:rsidRPr="000F153E">
              <w:rPr>
                <w:rFonts w:cs="Times New Roman"/>
                <w:sz w:val="22"/>
                <w:szCs w:val="22"/>
              </w:rPr>
              <w:t>смеси</w:t>
            </w:r>
            <w:proofErr w:type="gramEnd"/>
            <w:r w:rsidRPr="000F153E">
              <w:rPr>
                <w:rFonts w:cs="Times New Roman"/>
                <w:sz w:val="22"/>
                <w:szCs w:val="22"/>
              </w:rPr>
              <w:t xml:space="preserve"> и процентное соотношение трав могут быть следующими: </w:t>
            </w:r>
            <w:r w:rsidRPr="000F153E">
              <w:rPr>
                <w:rFonts w:cs="Times New Roman"/>
                <w:sz w:val="22"/>
                <w:szCs w:val="22"/>
              </w:rPr>
              <w:br/>
              <w:t xml:space="preserve">20%- </w:t>
            </w:r>
            <w:hyperlink r:id="rId33" w:history="1">
              <w:r w:rsidRPr="000F153E">
                <w:rPr>
                  <w:rStyle w:val="afc"/>
                  <w:rFonts w:cs="Times New Roman"/>
                  <w:sz w:val="22"/>
                  <w:szCs w:val="22"/>
                </w:rPr>
                <w:t>Тимофеевка луговая</w:t>
              </w:r>
            </w:hyperlink>
            <w:r w:rsidRPr="000F153E">
              <w:rPr>
                <w:rFonts w:cs="Times New Roman"/>
                <w:sz w:val="22"/>
                <w:szCs w:val="22"/>
              </w:rPr>
              <w:br/>
              <w:t xml:space="preserve">20%- </w:t>
            </w:r>
            <w:hyperlink r:id="rId34" w:history="1">
              <w:r w:rsidRPr="000F153E">
                <w:rPr>
                  <w:rStyle w:val="afc"/>
                  <w:rFonts w:cs="Times New Roman"/>
                  <w:sz w:val="22"/>
                  <w:szCs w:val="22"/>
                </w:rPr>
                <w:t>Овсяница луговая</w:t>
              </w:r>
            </w:hyperlink>
            <w:r w:rsidRPr="000F153E">
              <w:rPr>
                <w:rFonts w:cs="Times New Roman"/>
                <w:sz w:val="22"/>
                <w:szCs w:val="22"/>
              </w:rPr>
              <w:t xml:space="preserve">; </w:t>
            </w:r>
            <w:hyperlink r:id="rId35" w:history="1">
              <w:r w:rsidRPr="000F153E">
                <w:rPr>
                  <w:rStyle w:val="afc"/>
                  <w:rFonts w:cs="Times New Roman"/>
                  <w:sz w:val="22"/>
                  <w:szCs w:val="22"/>
                </w:rPr>
                <w:t>овсяница тростниковая</w:t>
              </w:r>
            </w:hyperlink>
            <w:r w:rsidRPr="000F153E">
              <w:rPr>
                <w:rFonts w:cs="Times New Roman"/>
                <w:sz w:val="22"/>
                <w:szCs w:val="22"/>
              </w:rPr>
              <w:br/>
              <w:t xml:space="preserve">20%- </w:t>
            </w:r>
            <w:hyperlink r:id="rId36" w:history="1">
              <w:r w:rsidRPr="000F153E">
                <w:rPr>
                  <w:rStyle w:val="afc"/>
                  <w:rFonts w:cs="Times New Roman"/>
                  <w:sz w:val="22"/>
                  <w:szCs w:val="22"/>
                </w:rPr>
                <w:t xml:space="preserve">Райграс </w:t>
              </w:r>
              <w:proofErr w:type="spellStart"/>
              <w:r w:rsidRPr="000F153E">
                <w:rPr>
                  <w:rStyle w:val="afc"/>
                  <w:rFonts w:cs="Times New Roman"/>
                  <w:sz w:val="22"/>
                  <w:szCs w:val="22"/>
                </w:rPr>
                <w:t>многолетний</w:t>
              </w:r>
            </w:hyperlink>
            <w:r w:rsidRPr="000F153E">
              <w:rPr>
                <w:rFonts w:cs="Times New Roman"/>
                <w:sz w:val="22"/>
                <w:szCs w:val="22"/>
              </w:rPr>
              <w:t>;</w:t>
            </w:r>
            <w:hyperlink r:id="rId37" w:history="1">
              <w:r w:rsidRPr="000F153E">
                <w:rPr>
                  <w:rStyle w:val="afc"/>
                  <w:rFonts w:cs="Times New Roman"/>
                  <w:sz w:val="22"/>
                  <w:szCs w:val="22"/>
                </w:rPr>
                <w:t>фестулолиум</w:t>
              </w:r>
              <w:proofErr w:type="spellEnd"/>
            </w:hyperlink>
            <w:r w:rsidRPr="000F153E">
              <w:rPr>
                <w:rFonts w:cs="Times New Roman"/>
                <w:sz w:val="22"/>
                <w:szCs w:val="22"/>
              </w:rPr>
              <w:br/>
              <w:t xml:space="preserve">20%- </w:t>
            </w:r>
            <w:hyperlink r:id="rId38" w:history="1">
              <w:r w:rsidRPr="000F153E">
                <w:rPr>
                  <w:rStyle w:val="afc"/>
                  <w:rFonts w:cs="Times New Roman"/>
                  <w:sz w:val="22"/>
                  <w:szCs w:val="22"/>
                </w:rPr>
                <w:t>Райграс однолетний</w:t>
              </w:r>
            </w:hyperlink>
            <w:r w:rsidRPr="000F153E">
              <w:rPr>
                <w:rFonts w:cs="Times New Roman"/>
                <w:sz w:val="22"/>
                <w:szCs w:val="22"/>
              </w:rPr>
              <w:t>; пастбищный</w:t>
            </w:r>
            <w:r w:rsidRPr="000F153E">
              <w:rPr>
                <w:rFonts w:cs="Times New Roman"/>
                <w:sz w:val="22"/>
                <w:szCs w:val="22"/>
              </w:rPr>
              <w:br/>
              <w:t xml:space="preserve">20% - </w:t>
            </w:r>
            <w:hyperlink r:id="rId39" w:history="1">
              <w:r w:rsidRPr="000F153E">
                <w:rPr>
                  <w:rStyle w:val="afc"/>
                  <w:rFonts w:cs="Times New Roman"/>
                  <w:sz w:val="22"/>
                  <w:szCs w:val="22"/>
                </w:rPr>
                <w:t>Ежа сборная</w:t>
              </w:r>
            </w:hyperlink>
          </w:p>
          <w:p w:rsidR="000F153E" w:rsidRPr="000F153E" w:rsidRDefault="000F153E" w:rsidP="000F153E">
            <w:pPr>
              <w:widowControl/>
              <w:shd w:val="clear" w:color="auto" w:fill="FFFFFF"/>
              <w:spacing w:after="0" w:line="240" w:lineRule="auto"/>
              <w:outlineLvl w:val="2"/>
              <w:rPr>
                <w:rFonts w:cs="Times New Roman"/>
                <w:sz w:val="22"/>
                <w:szCs w:val="22"/>
              </w:rPr>
            </w:pPr>
            <w:r w:rsidRPr="000F153E">
              <w:rPr>
                <w:rFonts w:cs="Times New Roman"/>
                <w:sz w:val="22"/>
                <w:szCs w:val="22"/>
              </w:rPr>
              <w:t xml:space="preserve">или  </w:t>
            </w:r>
            <w:r w:rsidRPr="000F153E">
              <w:rPr>
                <w:rFonts w:cs="Times New Roman"/>
                <w:sz w:val="22"/>
                <w:szCs w:val="22"/>
              </w:rPr>
              <w:br/>
              <w:t xml:space="preserve">40%- </w:t>
            </w:r>
            <w:hyperlink r:id="rId40" w:history="1">
              <w:r w:rsidRPr="000F153E">
                <w:rPr>
                  <w:rStyle w:val="afc"/>
                  <w:rFonts w:cs="Times New Roman"/>
                  <w:sz w:val="22"/>
                  <w:szCs w:val="22"/>
                </w:rPr>
                <w:t>Тимофеевка луговая</w:t>
              </w:r>
            </w:hyperlink>
            <w:r w:rsidRPr="000F153E">
              <w:rPr>
                <w:rFonts w:cs="Times New Roman"/>
                <w:sz w:val="22"/>
                <w:szCs w:val="22"/>
              </w:rPr>
              <w:br/>
              <w:t xml:space="preserve">20%- </w:t>
            </w:r>
            <w:hyperlink r:id="rId41" w:history="1">
              <w:r w:rsidRPr="000F153E">
                <w:rPr>
                  <w:rStyle w:val="afc"/>
                  <w:rFonts w:cs="Times New Roman"/>
                  <w:sz w:val="22"/>
                  <w:szCs w:val="22"/>
                </w:rPr>
                <w:t xml:space="preserve">Райграс </w:t>
              </w:r>
              <w:proofErr w:type="spellStart"/>
              <w:r w:rsidRPr="000F153E">
                <w:rPr>
                  <w:rStyle w:val="afc"/>
                  <w:rFonts w:cs="Times New Roman"/>
                  <w:sz w:val="22"/>
                  <w:szCs w:val="22"/>
                </w:rPr>
                <w:t>однолетний</w:t>
              </w:r>
            </w:hyperlink>
            <w:proofErr w:type="gramStart"/>
            <w:r w:rsidRPr="000F153E">
              <w:rPr>
                <w:rFonts w:cs="Times New Roman"/>
                <w:sz w:val="22"/>
                <w:szCs w:val="22"/>
              </w:rPr>
              <w:t>;п</w:t>
            </w:r>
            <w:proofErr w:type="gramEnd"/>
            <w:r w:rsidRPr="000F153E">
              <w:rPr>
                <w:rFonts w:cs="Times New Roman"/>
                <w:sz w:val="22"/>
                <w:szCs w:val="22"/>
              </w:rPr>
              <w:t>астбищный</w:t>
            </w:r>
            <w:proofErr w:type="spellEnd"/>
            <w:r w:rsidRPr="000F153E">
              <w:rPr>
                <w:rFonts w:cs="Times New Roman"/>
                <w:sz w:val="22"/>
                <w:szCs w:val="22"/>
              </w:rPr>
              <w:br/>
              <w:t xml:space="preserve">40% - </w:t>
            </w:r>
            <w:hyperlink r:id="rId42" w:history="1">
              <w:r w:rsidRPr="000F153E">
                <w:rPr>
                  <w:rStyle w:val="afc"/>
                  <w:rFonts w:cs="Times New Roman"/>
                  <w:sz w:val="22"/>
                  <w:szCs w:val="22"/>
                </w:rPr>
                <w:t>Ежа сборная</w:t>
              </w:r>
            </w:hyperlink>
            <w:r w:rsidRPr="000F153E">
              <w:rPr>
                <w:rFonts w:cs="Times New Roman"/>
                <w:sz w:val="22"/>
                <w:szCs w:val="22"/>
              </w:rPr>
              <w:t xml:space="preserve"> ; пырей; донник;  </w:t>
            </w:r>
            <w:hyperlink r:id="rId43" w:history="1">
              <w:r w:rsidRPr="000F153E">
                <w:rPr>
                  <w:rStyle w:val="afc"/>
                  <w:rFonts w:cs="Times New Roman"/>
                  <w:sz w:val="22"/>
                  <w:szCs w:val="22"/>
                </w:rPr>
                <w:t>овсяница тростниковая</w:t>
              </w:r>
            </w:hyperlink>
          </w:p>
          <w:p w:rsidR="000F153E" w:rsidRPr="000F153E" w:rsidRDefault="000F153E" w:rsidP="000F153E">
            <w:pPr>
              <w:widowControl/>
              <w:shd w:val="clear" w:color="auto" w:fill="FFFFFF"/>
              <w:spacing w:after="0" w:line="240" w:lineRule="auto"/>
              <w:rPr>
                <w:rFonts w:cs="Times New Roman"/>
                <w:sz w:val="22"/>
                <w:szCs w:val="22"/>
              </w:rPr>
            </w:pPr>
            <w:r w:rsidRPr="000F153E">
              <w:rPr>
                <w:rFonts w:cs="Times New Roman"/>
                <w:sz w:val="22"/>
                <w:szCs w:val="22"/>
              </w:rPr>
              <w:lastRenderedPageBreak/>
              <w:t xml:space="preserve">или </w:t>
            </w:r>
            <w:r w:rsidRPr="000F153E">
              <w:rPr>
                <w:rFonts w:cs="Times New Roman"/>
                <w:sz w:val="22"/>
                <w:szCs w:val="22"/>
              </w:rPr>
              <w:br/>
              <w:t>20% -Овсяница овечья</w:t>
            </w:r>
          </w:p>
          <w:p w:rsidR="000F153E" w:rsidRPr="000F153E" w:rsidRDefault="000F153E" w:rsidP="000F153E">
            <w:pPr>
              <w:widowControl/>
              <w:shd w:val="clear" w:color="auto" w:fill="FFFFFF"/>
              <w:spacing w:after="0" w:line="240" w:lineRule="auto"/>
              <w:rPr>
                <w:rFonts w:cs="Times New Roman"/>
                <w:sz w:val="22"/>
                <w:szCs w:val="22"/>
              </w:rPr>
            </w:pPr>
            <w:r w:rsidRPr="000F153E">
              <w:rPr>
                <w:rFonts w:cs="Times New Roman"/>
                <w:sz w:val="22"/>
                <w:szCs w:val="22"/>
              </w:rPr>
              <w:t xml:space="preserve">50%- Райграс однолетний; пастбищный </w:t>
            </w:r>
          </w:p>
          <w:p w:rsidR="000F153E" w:rsidRPr="000F153E" w:rsidRDefault="000F153E" w:rsidP="000F153E">
            <w:pPr>
              <w:widowControl/>
              <w:shd w:val="clear" w:color="auto" w:fill="FFFFFF"/>
              <w:spacing w:after="0" w:line="240" w:lineRule="auto"/>
              <w:rPr>
                <w:rFonts w:cs="Times New Roman"/>
                <w:sz w:val="22"/>
                <w:szCs w:val="22"/>
              </w:rPr>
            </w:pPr>
            <w:r w:rsidRPr="000F153E">
              <w:rPr>
                <w:rFonts w:cs="Times New Roman"/>
                <w:sz w:val="22"/>
                <w:szCs w:val="22"/>
              </w:rPr>
              <w:t>20%- Ежа сборная; кострец; пырей; донник; мятлик луговой</w:t>
            </w:r>
          </w:p>
          <w:p w:rsidR="000F153E" w:rsidRPr="000F153E" w:rsidRDefault="000F153E" w:rsidP="000F153E">
            <w:pPr>
              <w:widowControl/>
              <w:spacing w:after="0" w:line="240" w:lineRule="auto"/>
              <w:rPr>
                <w:rFonts w:cs="Times New Roman"/>
                <w:sz w:val="22"/>
                <w:szCs w:val="22"/>
              </w:rPr>
            </w:pPr>
            <w:r w:rsidRPr="000F153E">
              <w:rPr>
                <w:rFonts w:cs="Times New Roman"/>
                <w:sz w:val="22"/>
                <w:szCs w:val="22"/>
              </w:rPr>
              <w:t>10%- Овсяница красная; тростниковая</w:t>
            </w:r>
          </w:p>
        </w:tc>
      </w:tr>
      <w:tr w:rsidR="000F153E" w:rsidRPr="00D81802" w:rsidTr="000F153E">
        <w:tc>
          <w:tcPr>
            <w:tcW w:w="648" w:type="dxa"/>
            <w:shd w:val="clear" w:color="auto" w:fill="auto"/>
          </w:tcPr>
          <w:p w:rsidR="000F153E" w:rsidRPr="000F153E" w:rsidRDefault="000F153E" w:rsidP="000F153E">
            <w:pPr>
              <w:widowControl/>
              <w:spacing w:after="0" w:line="240" w:lineRule="auto"/>
              <w:rPr>
                <w:rFonts w:cs="Times New Roman"/>
                <w:sz w:val="22"/>
                <w:szCs w:val="22"/>
              </w:rPr>
            </w:pPr>
            <w:r w:rsidRPr="000F153E">
              <w:rPr>
                <w:rFonts w:cs="Times New Roman"/>
                <w:sz w:val="22"/>
                <w:szCs w:val="22"/>
              </w:rPr>
              <w:lastRenderedPageBreak/>
              <w:t>3.</w:t>
            </w:r>
          </w:p>
        </w:tc>
        <w:tc>
          <w:tcPr>
            <w:tcW w:w="2880" w:type="dxa"/>
            <w:shd w:val="clear" w:color="auto" w:fill="auto"/>
          </w:tcPr>
          <w:p w:rsidR="000F153E" w:rsidRPr="000F153E" w:rsidRDefault="000F153E" w:rsidP="000F153E">
            <w:pPr>
              <w:spacing w:after="0" w:line="240" w:lineRule="auto"/>
              <w:rPr>
                <w:rFonts w:cs="Times New Roman"/>
                <w:color w:val="D9D9D9"/>
                <w:sz w:val="22"/>
                <w:szCs w:val="22"/>
              </w:rPr>
            </w:pPr>
            <w:r w:rsidRPr="000F153E">
              <w:rPr>
                <w:rFonts w:cs="Times New Roman"/>
                <w:color w:val="000000"/>
                <w:sz w:val="22"/>
                <w:szCs w:val="22"/>
              </w:rPr>
              <w:t xml:space="preserve">Краски масляные и алкидные </w:t>
            </w:r>
          </w:p>
          <w:p w:rsidR="000F153E" w:rsidRPr="000F153E" w:rsidRDefault="000F153E" w:rsidP="000F153E">
            <w:pPr>
              <w:spacing w:after="0" w:line="240" w:lineRule="auto"/>
              <w:jc w:val="center"/>
              <w:rPr>
                <w:rFonts w:cs="Times New Roman"/>
                <w:color w:val="000000"/>
                <w:sz w:val="22"/>
                <w:szCs w:val="22"/>
              </w:rPr>
            </w:pPr>
          </w:p>
        </w:tc>
        <w:tc>
          <w:tcPr>
            <w:tcW w:w="6300" w:type="dxa"/>
            <w:shd w:val="clear" w:color="auto" w:fill="auto"/>
          </w:tcPr>
          <w:p w:rsidR="000F153E" w:rsidRPr="000F153E" w:rsidRDefault="000F153E" w:rsidP="000F153E">
            <w:pPr>
              <w:widowControl/>
              <w:spacing w:after="0" w:line="240" w:lineRule="auto"/>
              <w:jc w:val="both"/>
              <w:rPr>
                <w:rFonts w:cs="Times New Roman"/>
                <w:sz w:val="22"/>
                <w:szCs w:val="22"/>
              </w:rPr>
            </w:pPr>
            <w:r w:rsidRPr="000F153E">
              <w:rPr>
                <w:rFonts w:cs="Times New Roman"/>
                <w:sz w:val="22"/>
                <w:szCs w:val="22"/>
              </w:rPr>
              <w:t>Готовая к применению краска должна предназначаться для наружных отделочных работ и для окраски металлических и деревянных изделий.</w:t>
            </w:r>
          </w:p>
          <w:p w:rsidR="000F153E" w:rsidRPr="000F153E" w:rsidRDefault="000F153E" w:rsidP="000F153E">
            <w:pPr>
              <w:widowControl/>
              <w:spacing w:after="0" w:line="240" w:lineRule="auto"/>
              <w:jc w:val="both"/>
              <w:rPr>
                <w:rFonts w:cs="Times New Roman"/>
                <w:sz w:val="22"/>
                <w:szCs w:val="22"/>
              </w:rPr>
            </w:pPr>
            <w:r w:rsidRPr="000F153E">
              <w:rPr>
                <w:rFonts w:cs="Times New Roman"/>
                <w:sz w:val="22"/>
                <w:szCs w:val="22"/>
              </w:rPr>
              <w:t>Массовая доля летучего вещества</w:t>
            </w:r>
            <w:proofErr w:type="gramStart"/>
            <w:r w:rsidRPr="000F153E">
              <w:rPr>
                <w:rFonts w:cs="Times New Roman"/>
                <w:sz w:val="22"/>
                <w:szCs w:val="22"/>
              </w:rPr>
              <w:t xml:space="preserve">, %: </w:t>
            </w:r>
            <w:proofErr w:type="gramEnd"/>
            <w:r w:rsidRPr="000F153E">
              <w:rPr>
                <w:rFonts w:cs="Times New Roman"/>
                <w:sz w:val="22"/>
                <w:szCs w:val="22"/>
              </w:rPr>
              <w:t>не более 20.</w:t>
            </w:r>
          </w:p>
          <w:p w:rsidR="000F153E" w:rsidRPr="000F153E" w:rsidRDefault="000F153E" w:rsidP="000F153E">
            <w:pPr>
              <w:widowControl/>
              <w:spacing w:after="0" w:line="240" w:lineRule="auto"/>
              <w:jc w:val="both"/>
              <w:rPr>
                <w:rFonts w:cs="Times New Roman"/>
                <w:sz w:val="22"/>
                <w:szCs w:val="22"/>
              </w:rPr>
            </w:pPr>
            <w:r w:rsidRPr="000F153E">
              <w:rPr>
                <w:rFonts w:cs="Times New Roman"/>
                <w:sz w:val="22"/>
                <w:szCs w:val="22"/>
              </w:rPr>
              <w:t>Массовая доля пленкообразующего вещества</w:t>
            </w:r>
            <w:proofErr w:type="gramStart"/>
            <w:r w:rsidRPr="000F153E">
              <w:rPr>
                <w:rFonts w:cs="Times New Roman"/>
                <w:sz w:val="22"/>
                <w:szCs w:val="22"/>
              </w:rPr>
              <w:t xml:space="preserve">, %: </w:t>
            </w:r>
            <w:proofErr w:type="gramEnd"/>
            <w:r w:rsidRPr="000F153E">
              <w:rPr>
                <w:rFonts w:cs="Times New Roman"/>
                <w:sz w:val="22"/>
                <w:szCs w:val="22"/>
              </w:rPr>
              <w:t xml:space="preserve">не менее 20. </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Условная вязкость по вискозиметру типа ВЗ-246 (или ВЗ-4) при температуре (20,0 +/- 0,5) °</w:t>
            </w:r>
            <w:proofErr w:type="gramStart"/>
            <w:r w:rsidRPr="000F153E">
              <w:rPr>
                <w:rFonts w:cs="Times New Roman"/>
                <w:sz w:val="22"/>
                <w:szCs w:val="22"/>
              </w:rPr>
              <w:t>С</w:t>
            </w:r>
            <w:proofErr w:type="gramEnd"/>
            <w:r w:rsidRPr="000F153E">
              <w:rPr>
                <w:rFonts w:cs="Times New Roman"/>
                <w:sz w:val="22"/>
                <w:szCs w:val="22"/>
              </w:rPr>
              <w:t>, с: 65-140.</w:t>
            </w:r>
          </w:p>
          <w:p w:rsidR="000F153E" w:rsidRPr="000F153E" w:rsidRDefault="000F153E" w:rsidP="000F153E">
            <w:pPr>
              <w:spacing w:after="0" w:line="240" w:lineRule="auto"/>
              <w:jc w:val="both"/>
              <w:rPr>
                <w:rFonts w:cs="Times New Roman"/>
                <w:sz w:val="22"/>
                <w:szCs w:val="22"/>
              </w:rPr>
            </w:pPr>
            <w:proofErr w:type="spellStart"/>
            <w:r w:rsidRPr="000F153E">
              <w:rPr>
                <w:rFonts w:cs="Times New Roman"/>
                <w:sz w:val="22"/>
                <w:szCs w:val="22"/>
              </w:rPr>
              <w:t>Укрывистость</w:t>
            </w:r>
            <w:proofErr w:type="spellEnd"/>
            <w:r w:rsidRPr="000F153E">
              <w:rPr>
                <w:rFonts w:cs="Times New Roman"/>
                <w:sz w:val="22"/>
                <w:szCs w:val="22"/>
              </w:rPr>
              <w:t xml:space="preserve"> невысушенной пленки краски, г/м</w:t>
            </w:r>
            <w:proofErr w:type="gramStart"/>
            <w:r w:rsidRPr="000F153E">
              <w:rPr>
                <w:rFonts w:cs="Times New Roman"/>
                <w:sz w:val="22"/>
                <w:szCs w:val="22"/>
                <w:vertAlign w:val="superscript"/>
              </w:rPr>
              <w:t>2</w:t>
            </w:r>
            <w:proofErr w:type="gramEnd"/>
            <w:r w:rsidRPr="000F153E">
              <w:rPr>
                <w:rFonts w:cs="Times New Roman"/>
                <w:sz w:val="22"/>
                <w:szCs w:val="22"/>
              </w:rPr>
              <w:t>: не более 135.</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Твердость пленки, условные единицы, по маятниковому прибору: </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   типа М-3: не менее 0,10 </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   типа ТМЛ: не менее 0,05</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Степень </w:t>
            </w:r>
            <w:proofErr w:type="spellStart"/>
            <w:r w:rsidRPr="000F153E">
              <w:rPr>
                <w:rFonts w:cs="Times New Roman"/>
                <w:sz w:val="22"/>
                <w:szCs w:val="22"/>
              </w:rPr>
              <w:t>перетира</w:t>
            </w:r>
            <w:proofErr w:type="spellEnd"/>
            <w:r w:rsidRPr="000F153E">
              <w:rPr>
                <w:rFonts w:cs="Times New Roman"/>
                <w:sz w:val="22"/>
                <w:szCs w:val="22"/>
              </w:rPr>
              <w:t>, мкм: не более 90.</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Время высыхания до степени 3 при температуре  </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(20 +/- 2) °С, </w:t>
            </w:r>
            <w:proofErr w:type="gramStart"/>
            <w:r w:rsidRPr="000F153E">
              <w:rPr>
                <w:rFonts w:cs="Times New Roman"/>
                <w:sz w:val="22"/>
                <w:szCs w:val="22"/>
              </w:rPr>
              <w:t>ч</w:t>
            </w:r>
            <w:proofErr w:type="gramEnd"/>
            <w:r w:rsidRPr="000F153E">
              <w:rPr>
                <w:rFonts w:cs="Times New Roman"/>
                <w:sz w:val="22"/>
                <w:szCs w:val="22"/>
              </w:rPr>
              <w:t>: не более 24.</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Условная светостойкость пленки, </w:t>
            </w:r>
            <w:proofErr w:type="gramStart"/>
            <w:r w:rsidRPr="000F153E">
              <w:rPr>
                <w:rFonts w:cs="Times New Roman"/>
                <w:sz w:val="22"/>
                <w:szCs w:val="22"/>
              </w:rPr>
              <w:t>ч</w:t>
            </w:r>
            <w:proofErr w:type="gramEnd"/>
            <w:r w:rsidRPr="000F153E">
              <w:rPr>
                <w:rFonts w:cs="Times New Roman"/>
                <w:sz w:val="22"/>
                <w:szCs w:val="22"/>
              </w:rPr>
              <w:t>: не менее 2.</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Стойкость пленки к статическому воздействию воды при температуре (20 +/- 2) °C, ч: не менее 0,5.</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Цвет должен быть зеленым; фисташковым.</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Гарантийный срок хранения, не менее: шесть месяцев со дня изготовления</w:t>
            </w:r>
          </w:p>
        </w:tc>
      </w:tr>
      <w:tr w:rsidR="000F153E" w:rsidRPr="00D81802" w:rsidTr="000F153E">
        <w:tc>
          <w:tcPr>
            <w:tcW w:w="648" w:type="dxa"/>
            <w:shd w:val="clear" w:color="auto" w:fill="auto"/>
          </w:tcPr>
          <w:p w:rsidR="000F153E" w:rsidRPr="000F153E" w:rsidRDefault="000F153E" w:rsidP="000F153E">
            <w:pPr>
              <w:widowControl/>
              <w:spacing w:after="0" w:line="240" w:lineRule="auto"/>
              <w:rPr>
                <w:rFonts w:cs="Times New Roman"/>
                <w:sz w:val="22"/>
                <w:szCs w:val="22"/>
              </w:rPr>
            </w:pPr>
            <w:r w:rsidRPr="000F153E">
              <w:rPr>
                <w:rFonts w:cs="Times New Roman"/>
                <w:sz w:val="22"/>
                <w:szCs w:val="22"/>
              </w:rPr>
              <w:t>4.</w:t>
            </w:r>
          </w:p>
        </w:tc>
        <w:tc>
          <w:tcPr>
            <w:tcW w:w="2880" w:type="dxa"/>
            <w:shd w:val="clear" w:color="auto" w:fill="auto"/>
          </w:tcPr>
          <w:p w:rsidR="000F153E" w:rsidRPr="000F153E" w:rsidRDefault="000F153E" w:rsidP="000F153E">
            <w:pPr>
              <w:spacing w:after="0" w:line="240" w:lineRule="auto"/>
              <w:rPr>
                <w:rFonts w:cs="Times New Roman"/>
                <w:color w:val="000000"/>
                <w:sz w:val="22"/>
                <w:szCs w:val="22"/>
              </w:rPr>
            </w:pPr>
            <w:r w:rsidRPr="000F153E">
              <w:rPr>
                <w:rFonts w:cs="Times New Roman"/>
                <w:color w:val="000000"/>
                <w:sz w:val="22"/>
                <w:szCs w:val="22"/>
              </w:rPr>
              <w:t>Минеральное удобрение (Азофоска)</w:t>
            </w:r>
          </w:p>
        </w:tc>
        <w:tc>
          <w:tcPr>
            <w:tcW w:w="6300" w:type="dxa"/>
            <w:shd w:val="clear" w:color="auto" w:fill="auto"/>
          </w:tcPr>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Для удобрения почвы и подкормки растений использовать комплексное водорастворимое удобрение, в соответствии с государственным и стандартами, содержащее</w:t>
            </w:r>
            <w:proofErr w:type="gramStart"/>
            <w:r w:rsidRPr="000F153E">
              <w:rPr>
                <w:rFonts w:cs="Times New Roman"/>
                <w:sz w:val="22"/>
                <w:szCs w:val="22"/>
              </w:rPr>
              <w:t xml:space="preserve"> :</w:t>
            </w:r>
            <w:proofErr w:type="gramEnd"/>
          </w:p>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 xml:space="preserve">- азота- 16 %  </w:t>
            </w:r>
          </w:p>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 фосфора – 16%</w:t>
            </w:r>
          </w:p>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 калия – 16%</w:t>
            </w:r>
          </w:p>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Или:</w:t>
            </w:r>
          </w:p>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 xml:space="preserve">- азота- 22 %  </w:t>
            </w:r>
          </w:p>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 фосфора – 11%</w:t>
            </w:r>
          </w:p>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 xml:space="preserve">- калия – 11%. </w:t>
            </w:r>
          </w:p>
        </w:tc>
      </w:tr>
      <w:tr w:rsidR="000F153E" w:rsidRPr="00D81802" w:rsidTr="000F153E">
        <w:tc>
          <w:tcPr>
            <w:tcW w:w="648" w:type="dxa"/>
            <w:shd w:val="clear" w:color="auto" w:fill="auto"/>
          </w:tcPr>
          <w:p w:rsidR="000F153E" w:rsidRPr="000F153E" w:rsidRDefault="000F153E" w:rsidP="000F153E">
            <w:pPr>
              <w:widowControl/>
              <w:spacing w:after="0" w:line="240" w:lineRule="auto"/>
              <w:rPr>
                <w:rFonts w:cs="Times New Roman"/>
                <w:sz w:val="22"/>
                <w:szCs w:val="22"/>
              </w:rPr>
            </w:pPr>
            <w:r w:rsidRPr="000F153E">
              <w:rPr>
                <w:rFonts w:cs="Times New Roman"/>
                <w:sz w:val="22"/>
                <w:szCs w:val="22"/>
              </w:rPr>
              <w:t>5.</w:t>
            </w:r>
          </w:p>
        </w:tc>
        <w:tc>
          <w:tcPr>
            <w:tcW w:w="2880" w:type="dxa"/>
            <w:shd w:val="clear" w:color="auto" w:fill="auto"/>
          </w:tcPr>
          <w:p w:rsidR="000F153E" w:rsidRPr="000F153E" w:rsidRDefault="000F153E" w:rsidP="000F153E">
            <w:pPr>
              <w:spacing w:after="0" w:line="240" w:lineRule="auto"/>
              <w:rPr>
                <w:rFonts w:cs="Times New Roman"/>
                <w:color w:val="000000"/>
                <w:sz w:val="22"/>
                <w:szCs w:val="22"/>
              </w:rPr>
            </w:pPr>
            <w:r w:rsidRPr="000F153E">
              <w:rPr>
                <w:rFonts w:cs="Times New Roman"/>
                <w:color w:val="000000"/>
                <w:sz w:val="22"/>
                <w:szCs w:val="22"/>
              </w:rPr>
              <w:t>Цветочная рассада</w:t>
            </w:r>
          </w:p>
          <w:p w:rsidR="000F153E" w:rsidRPr="000F153E" w:rsidRDefault="000F153E" w:rsidP="000F153E">
            <w:pPr>
              <w:spacing w:after="0" w:line="240" w:lineRule="auto"/>
              <w:jc w:val="center"/>
              <w:rPr>
                <w:rFonts w:cs="Times New Roman"/>
                <w:color w:val="000000"/>
                <w:sz w:val="22"/>
                <w:szCs w:val="22"/>
              </w:rPr>
            </w:pPr>
          </w:p>
        </w:tc>
        <w:tc>
          <w:tcPr>
            <w:tcW w:w="6300" w:type="dxa"/>
            <w:shd w:val="clear" w:color="auto" w:fill="auto"/>
          </w:tcPr>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 xml:space="preserve">Цветочная рассада должна быть хорошо окоренившейся и симметрично развитой и равномерно облиственной, не должна быть вытянутой и переплетенной между собой. Луковицы должны быть плотными, без механических повреждений. </w:t>
            </w:r>
          </w:p>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По фитосанитарному состоянию рассада должна соответствовать следующим требованиям:</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отсутствие вирусных, грибных и бактериальных заболеваний на стеблях, листьях, цветах, соцветиях и корневой системе,</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 отсутствие внешних признаков поражения: </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на цветках: серой гнили и мозаичности лепестков.</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на листьях: мучнистого налета, пятнистостей различной окраски и конфигурации, серой гнил</w:t>
            </w:r>
            <w:r w:rsidR="00C12A58">
              <w:rPr>
                <w:rFonts w:cs="Times New Roman"/>
                <w:sz w:val="22"/>
                <w:szCs w:val="22"/>
              </w:rPr>
              <w:t xml:space="preserve">и, мозаичности, </w:t>
            </w:r>
            <w:proofErr w:type="spellStart"/>
            <w:r w:rsidR="00C12A58">
              <w:rPr>
                <w:rFonts w:cs="Times New Roman"/>
                <w:sz w:val="22"/>
                <w:szCs w:val="22"/>
              </w:rPr>
              <w:t>пестролистности</w:t>
            </w:r>
            <w:proofErr w:type="spellEnd"/>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 на стеблях:  ржавчины, различных пятнистостей и </w:t>
            </w:r>
            <w:proofErr w:type="spellStart"/>
            <w:r w:rsidRPr="000F153E">
              <w:rPr>
                <w:rFonts w:cs="Times New Roman"/>
                <w:sz w:val="22"/>
                <w:szCs w:val="22"/>
              </w:rPr>
              <w:t>гнилей</w:t>
            </w:r>
            <w:proofErr w:type="spellEnd"/>
            <w:r w:rsidRPr="000F153E">
              <w:rPr>
                <w:rFonts w:cs="Times New Roman"/>
                <w:sz w:val="22"/>
                <w:szCs w:val="22"/>
              </w:rPr>
              <w:t>,</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на корневой системе:  гнили корневой шейки, потемнения и загнивания корней, наличия увядающих и засыхающих нижних листьев вследствие поражения растений сосудистыми увяданиями,</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 отсутствие внешних признаков наличия вредителей: </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на цветках: обесцвечивание и пожелтение лепестков вследствие повреждения сосущими насекомыми,</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 наличие признаков объедания или обгрызания от повреждения </w:t>
            </w:r>
            <w:proofErr w:type="spellStart"/>
            <w:r w:rsidRPr="000F153E">
              <w:rPr>
                <w:rFonts w:cs="Times New Roman"/>
                <w:sz w:val="22"/>
                <w:szCs w:val="22"/>
              </w:rPr>
              <w:lastRenderedPageBreak/>
              <w:t>листогрызущими</w:t>
            </w:r>
            <w:proofErr w:type="spellEnd"/>
            <w:r w:rsidRPr="000F153E">
              <w:rPr>
                <w:rFonts w:cs="Times New Roman"/>
                <w:sz w:val="22"/>
                <w:szCs w:val="22"/>
              </w:rPr>
              <w:t xml:space="preserve"> насекомыми:</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на листьях и стеблях: искривление, скручивание, изменение окраски, наличие признаков объедания, обгрызания или минирования.</w:t>
            </w:r>
          </w:p>
          <w:p w:rsidR="000F153E" w:rsidRPr="000F153E" w:rsidRDefault="000F153E" w:rsidP="000F153E">
            <w:pPr>
              <w:spacing w:after="0" w:line="240" w:lineRule="auto"/>
              <w:jc w:val="both"/>
              <w:rPr>
                <w:rFonts w:cs="Times New Roman"/>
                <w:color w:val="000000"/>
                <w:sz w:val="22"/>
                <w:szCs w:val="22"/>
              </w:rPr>
            </w:pPr>
            <w:r w:rsidRPr="000F153E">
              <w:rPr>
                <w:rFonts w:cs="Times New Roman"/>
                <w:sz w:val="22"/>
                <w:szCs w:val="22"/>
              </w:rPr>
              <w:t>- рассада не должна иметь следов нанесения ядохимикатов.</w:t>
            </w:r>
          </w:p>
        </w:tc>
      </w:tr>
      <w:tr w:rsidR="000F153E" w:rsidRPr="004965A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widowControl/>
              <w:spacing w:after="0" w:line="240" w:lineRule="auto"/>
              <w:rPr>
                <w:rFonts w:cs="Times New Roman"/>
                <w:sz w:val="22"/>
                <w:szCs w:val="22"/>
              </w:rPr>
            </w:pPr>
            <w:r w:rsidRPr="000F153E">
              <w:rPr>
                <w:rFonts w:cs="Times New Roman"/>
                <w:sz w:val="22"/>
                <w:szCs w:val="22"/>
              </w:rPr>
              <w:lastRenderedPageBreak/>
              <w:t>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rPr>
                <w:rFonts w:cs="Times New Roman"/>
                <w:color w:val="000000"/>
                <w:sz w:val="22"/>
                <w:szCs w:val="22"/>
              </w:rPr>
            </w:pPr>
            <w:r w:rsidRPr="000F153E">
              <w:rPr>
                <w:rFonts w:cs="Times New Roman"/>
                <w:color w:val="000000"/>
                <w:sz w:val="22"/>
                <w:szCs w:val="22"/>
              </w:rPr>
              <w:t>Мешки для сбора мусора</w:t>
            </w:r>
          </w:p>
          <w:p w:rsidR="000F153E" w:rsidRPr="000F153E" w:rsidRDefault="000F153E" w:rsidP="000F153E">
            <w:pPr>
              <w:spacing w:after="0" w:line="240" w:lineRule="auto"/>
              <w:ind w:firstLine="708"/>
              <w:rPr>
                <w:rFonts w:cs="Times New Roman"/>
                <w:color w:val="000000"/>
                <w:sz w:val="22"/>
                <w:szCs w:val="22"/>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pStyle w:val="ConsPlusNormal"/>
              <w:widowControl/>
              <w:ind w:firstLine="0"/>
              <w:jc w:val="both"/>
              <w:rPr>
                <w:rFonts w:ascii="Times New Roman" w:hAnsi="Times New Roman" w:cs="Times New Roman"/>
                <w:sz w:val="22"/>
                <w:szCs w:val="22"/>
              </w:rPr>
            </w:pPr>
            <w:r w:rsidRPr="000F153E">
              <w:rPr>
                <w:rFonts w:ascii="Times New Roman" w:hAnsi="Times New Roman" w:cs="Times New Roman"/>
                <w:sz w:val="22"/>
                <w:szCs w:val="22"/>
              </w:rPr>
              <w:t>- из полиэтилена высоког</w:t>
            </w:r>
            <w:r w:rsidR="00C12A58">
              <w:rPr>
                <w:rFonts w:ascii="Times New Roman" w:hAnsi="Times New Roman" w:cs="Times New Roman"/>
                <w:sz w:val="22"/>
                <w:szCs w:val="22"/>
              </w:rPr>
              <w:t>о давления плотностью до 50 мкм</w:t>
            </w:r>
          </w:p>
          <w:p w:rsidR="000F153E" w:rsidRPr="000F153E" w:rsidRDefault="000F153E" w:rsidP="000F153E">
            <w:pPr>
              <w:pStyle w:val="ConsPlusNormal"/>
              <w:widowControl/>
              <w:ind w:hanging="110"/>
              <w:jc w:val="both"/>
              <w:rPr>
                <w:rFonts w:ascii="Times New Roman" w:hAnsi="Times New Roman" w:cs="Times New Roman"/>
                <w:sz w:val="22"/>
                <w:szCs w:val="22"/>
              </w:rPr>
            </w:pPr>
            <w:r w:rsidRPr="000F153E">
              <w:rPr>
                <w:rFonts w:ascii="Times New Roman" w:hAnsi="Times New Roman" w:cs="Times New Roman"/>
                <w:sz w:val="22"/>
                <w:szCs w:val="22"/>
              </w:rPr>
              <w:t>- дно мешка укреплено крепким швом.</w:t>
            </w:r>
          </w:p>
          <w:p w:rsidR="000F153E" w:rsidRPr="000F153E" w:rsidRDefault="000F153E" w:rsidP="000F153E">
            <w:pPr>
              <w:pStyle w:val="ConsPlusNormal"/>
              <w:widowControl/>
              <w:ind w:hanging="110"/>
              <w:jc w:val="both"/>
              <w:rPr>
                <w:rFonts w:ascii="Times New Roman" w:hAnsi="Times New Roman" w:cs="Times New Roman"/>
                <w:sz w:val="22"/>
                <w:szCs w:val="22"/>
              </w:rPr>
            </w:pPr>
            <w:r w:rsidRPr="000F153E">
              <w:rPr>
                <w:rFonts w:ascii="Times New Roman" w:hAnsi="Times New Roman" w:cs="Times New Roman"/>
                <w:sz w:val="24"/>
                <w:szCs w:val="24"/>
              </w:rPr>
              <w:t xml:space="preserve"> </w:t>
            </w:r>
            <w:r w:rsidRPr="000F153E">
              <w:rPr>
                <w:rFonts w:ascii="Times New Roman" w:hAnsi="Times New Roman" w:cs="Times New Roman"/>
                <w:sz w:val="22"/>
                <w:szCs w:val="22"/>
              </w:rPr>
              <w:t xml:space="preserve">Размеры – не менее 70*110 </w:t>
            </w:r>
            <w:r>
              <w:rPr>
                <w:rFonts w:ascii="Times New Roman" w:hAnsi="Times New Roman" w:cs="Times New Roman"/>
                <w:sz w:val="22"/>
                <w:szCs w:val="22"/>
              </w:rPr>
              <w:t>с</w:t>
            </w:r>
            <w:r w:rsidRPr="000F153E">
              <w:rPr>
                <w:rFonts w:ascii="Times New Roman" w:hAnsi="Times New Roman" w:cs="Times New Roman"/>
                <w:sz w:val="22"/>
                <w:szCs w:val="22"/>
              </w:rPr>
              <w:t>м.</w:t>
            </w:r>
          </w:p>
          <w:p w:rsidR="000F153E" w:rsidRPr="000F153E" w:rsidRDefault="000F153E" w:rsidP="000F153E">
            <w:pPr>
              <w:pStyle w:val="ConsPlusNormal"/>
              <w:widowControl/>
              <w:ind w:hanging="110"/>
              <w:jc w:val="both"/>
              <w:rPr>
                <w:rFonts w:ascii="Times New Roman" w:hAnsi="Times New Roman" w:cs="Times New Roman"/>
                <w:sz w:val="22"/>
                <w:szCs w:val="22"/>
              </w:rPr>
            </w:pPr>
            <w:r w:rsidRPr="000F153E">
              <w:rPr>
                <w:rFonts w:ascii="Times New Roman" w:hAnsi="Times New Roman" w:cs="Times New Roman"/>
                <w:sz w:val="22"/>
                <w:szCs w:val="22"/>
              </w:rPr>
              <w:t xml:space="preserve"> Цвет мешка выбирается по согласованию с Заказчиком</w:t>
            </w:r>
          </w:p>
        </w:tc>
      </w:tr>
      <w:tr w:rsidR="000F153E" w:rsidRPr="00B0448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widowControl/>
              <w:spacing w:after="0" w:line="240" w:lineRule="auto"/>
              <w:rPr>
                <w:rFonts w:cs="Times New Roman"/>
                <w:sz w:val="22"/>
                <w:szCs w:val="22"/>
              </w:rPr>
            </w:pPr>
            <w:r w:rsidRPr="000F153E">
              <w:rPr>
                <w:rFonts w:cs="Times New Roman"/>
                <w:sz w:val="22"/>
                <w:szCs w:val="22"/>
              </w:rPr>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rPr>
                <w:rFonts w:cs="Times New Roman"/>
                <w:color w:val="000000"/>
                <w:sz w:val="22"/>
                <w:szCs w:val="22"/>
              </w:rPr>
            </w:pPr>
            <w:r w:rsidRPr="000F153E">
              <w:rPr>
                <w:rFonts w:cs="Times New Roman"/>
                <w:color w:val="000000"/>
                <w:sz w:val="22"/>
                <w:szCs w:val="22"/>
              </w:rPr>
              <w:t>Газон декоративный стандартный</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C12A58" w:rsidP="000F153E">
            <w:pPr>
              <w:spacing w:after="0" w:line="240" w:lineRule="auto"/>
              <w:jc w:val="both"/>
              <w:rPr>
                <w:rFonts w:cs="Times New Roman"/>
                <w:sz w:val="22"/>
                <w:szCs w:val="22"/>
              </w:rPr>
            </w:pPr>
            <w:r>
              <w:rPr>
                <w:rFonts w:cs="Times New Roman"/>
                <w:sz w:val="22"/>
                <w:szCs w:val="22"/>
              </w:rPr>
              <w:t>- тимофеевка – 60%</w:t>
            </w:r>
          </w:p>
          <w:p w:rsidR="000F153E" w:rsidRPr="000F153E" w:rsidRDefault="00C12A58" w:rsidP="000F153E">
            <w:pPr>
              <w:spacing w:after="0" w:line="240" w:lineRule="auto"/>
              <w:jc w:val="both"/>
              <w:rPr>
                <w:rFonts w:cs="Times New Roman"/>
                <w:sz w:val="22"/>
                <w:szCs w:val="22"/>
              </w:rPr>
            </w:pPr>
            <w:r>
              <w:rPr>
                <w:rFonts w:cs="Times New Roman"/>
                <w:sz w:val="22"/>
                <w:szCs w:val="22"/>
              </w:rPr>
              <w:t>- овсяница красная – 30%</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мятник луговой – 10%</w:t>
            </w:r>
          </w:p>
        </w:tc>
      </w:tr>
      <w:tr w:rsidR="000F153E" w:rsidRPr="00E479DB"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widowControl/>
              <w:spacing w:after="0" w:line="240" w:lineRule="auto"/>
              <w:rPr>
                <w:rFonts w:cs="Times New Roman"/>
                <w:sz w:val="22"/>
                <w:szCs w:val="22"/>
              </w:rPr>
            </w:pPr>
            <w:r w:rsidRPr="000F153E">
              <w:rPr>
                <w:rFonts w:cs="Times New Roman"/>
                <w:sz w:val="22"/>
                <w:szCs w:val="22"/>
              </w:rPr>
              <w:t>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rPr>
                <w:rFonts w:cs="Times New Roman"/>
                <w:color w:val="000000"/>
                <w:sz w:val="22"/>
                <w:szCs w:val="22"/>
              </w:rPr>
            </w:pPr>
            <w:r w:rsidRPr="000F153E">
              <w:rPr>
                <w:rFonts w:cs="Times New Roman"/>
                <w:color w:val="000000"/>
                <w:sz w:val="22"/>
                <w:szCs w:val="22"/>
              </w:rPr>
              <w:t>Рулонный газон</w:t>
            </w:r>
          </w:p>
          <w:p w:rsidR="000F153E" w:rsidRPr="000F153E" w:rsidRDefault="000F153E" w:rsidP="000F153E">
            <w:pPr>
              <w:spacing w:after="0" w:line="240" w:lineRule="auto"/>
              <w:rPr>
                <w:rFonts w:cs="Times New Roman"/>
                <w:color w:val="000000"/>
                <w:sz w:val="22"/>
                <w:szCs w:val="22"/>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Густота газонного травостоя должна быть такой, чтобы в позиции, стоя не было видно поверхностной части почвы при скашивании травы до высоты </w:t>
            </w:r>
            <w:smartTag w:uri="urn:schemas-microsoft-com:office:smarttags" w:element="metricconverter">
              <w:smartTagPr>
                <w:attr w:name="ProductID" w:val="4 см"/>
              </w:smartTagPr>
              <w:r w:rsidRPr="000F153E">
                <w:rPr>
                  <w:rFonts w:cs="Times New Roman"/>
                  <w:sz w:val="22"/>
                  <w:szCs w:val="22"/>
                </w:rPr>
                <w:t>4 см</w:t>
              </w:r>
            </w:smartTag>
            <w:r w:rsidRPr="000F153E">
              <w:rPr>
                <w:rFonts w:cs="Times New Roman"/>
                <w:sz w:val="22"/>
                <w:szCs w:val="22"/>
              </w:rPr>
              <w:t>.</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При срезке и скатывании газон не должен повреждаться.</w:t>
            </w:r>
            <w:r w:rsidRPr="000F153E">
              <w:rPr>
                <w:rFonts w:cs="Times New Roman"/>
                <w:sz w:val="22"/>
                <w:szCs w:val="22"/>
              </w:rPr>
              <w:cr/>
              <w:t>Содержание травяных корней в слое газонного дерна как минимум 50 %.</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Не следует срезать и транспортировать дерн, если содержание влаги в нем (чрезмерная сухость или влажность) может оказать неблагоприятный эффект на его приживаемость.</w:t>
            </w:r>
          </w:p>
          <w:p w:rsidR="000F153E" w:rsidRPr="000F153E" w:rsidRDefault="000F153E" w:rsidP="000F153E">
            <w:pPr>
              <w:spacing w:after="0" w:line="240" w:lineRule="auto"/>
              <w:jc w:val="both"/>
              <w:rPr>
                <w:rFonts w:cs="Times New Roman"/>
                <w:sz w:val="22"/>
                <w:szCs w:val="22"/>
              </w:rPr>
            </w:pPr>
            <w:r w:rsidRPr="000F153E">
              <w:rPr>
                <w:rFonts w:cs="Times New Roman"/>
                <w:sz w:val="22"/>
                <w:szCs w:val="22"/>
              </w:rPr>
              <w:t xml:space="preserve">Дерн по возможности должен быть свободен от </w:t>
            </w:r>
            <w:proofErr w:type="spellStart"/>
            <w:r w:rsidRPr="000F153E">
              <w:rPr>
                <w:rFonts w:cs="Times New Roman"/>
                <w:sz w:val="22"/>
                <w:szCs w:val="22"/>
              </w:rPr>
              <w:t>гумусировнного</w:t>
            </w:r>
            <w:proofErr w:type="spellEnd"/>
            <w:r w:rsidRPr="000F153E">
              <w:rPr>
                <w:rFonts w:cs="Times New Roman"/>
                <w:sz w:val="22"/>
                <w:szCs w:val="22"/>
              </w:rPr>
              <w:t xml:space="preserve"> слоя.</w:t>
            </w:r>
          </w:p>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Рулонный дерн должен быть свободен от заболеваний, нематод и насекомых-вредителей.</w:t>
            </w:r>
          </w:p>
        </w:tc>
      </w:tr>
      <w:tr w:rsidR="000F153E" w:rsidRPr="004965A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widowControl/>
              <w:spacing w:after="0" w:line="240" w:lineRule="auto"/>
              <w:rPr>
                <w:rFonts w:cs="Times New Roman"/>
                <w:sz w:val="22"/>
                <w:szCs w:val="22"/>
              </w:rPr>
            </w:pPr>
            <w:r w:rsidRPr="000F153E">
              <w:rPr>
                <w:rFonts w:cs="Times New Roman"/>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rPr>
                <w:rFonts w:cs="Times New Roman"/>
                <w:color w:val="000000"/>
                <w:sz w:val="22"/>
                <w:szCs w:val="22"/>
              </w:rPr>
            </w:pPr>
            <w:proofErr w:type="gramStart"/>
            <w:r w:rsidRPr="000F153E">
              <w:rPr>
                <w:rFonts w:cs="Times New Roman"/>
                <w:color w:val="000000"/>
                <w:sz w:val="22"/>
                <w:szCs w:val="22"/>
              </w:rPr>
              <w:t>Минеральные</w:t>
            </w:r>
            <w:proofErr w:type="gramEnd"/>
            <w:r w:rsidRPr="000F153E">
              <w:rPr>
                <w:rFonts w:cs="Times New Roman"/>
                <w:color w:val="000000"/>
                <w:sz w:val="22"/>
                <w:szCs w:val="22"/>
              </w:rPr>
              <w:t xml:space="preserve"> удобрение (нитрофоска)</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 xml:space="preserve">Содержит: азот – 11%, фосфор – 10%, калий – 11%. </w:t>
            </w:r>
          </w:p>
        </w:tc>
      </w:tr>
      <w:tr w:rsidR="000F153E"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widowControl/>
              <w:spacing w:after="0" w:line="240" w:lineRule="auto"/>
              <w:ind w:right="-148"/>
              <w:rPr>
                <w:rFonts w:cs="Times New Roman"/>
                <w:sz w:val="22"/>
                <w:szCs w:val="22"/>
              </w:rPr>
            </w:pPr>
            <w:r w:rsidRPr="000F153E">
              <w:rPr>
                <w:rFonts w:cs="Times New Roman"/>
                <w:sz w:val="22"/>
                <w:szCs w:val="22"/>
              </w:rPr>
              <w:t>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rPr>
                <w:rFonts w:cs="Times New Roman"/>
                <w:color w:val="000000"/>
                <w:sz w:val="22"/>
                <w:szCs w:val="22"/>
              </w:rPr>
            </w:pPr>
            <w:r w:rsidRPr="000F153E">
              <w:rPr>
                <w:rFonts w:cs="Times New Roman"/>
                <w:color w:val="000000"/>
                <w:sz w:val="22"/>
                <w:szCs w:val="22"/>
              </w:rPr>
              <w:t xml:space="preserve">Клен </w:t>
            </w:r>
            <w:proofErr w:type="spellStart"/>
            <w:r w:rsidRPr="000F153E">
              <w:rPr>
                <w:rFonts w:cs="Times New Roman"/>
                <w:color w:val="000000"/>
                <w:sz w:val="22"/>
                <w:szCs w:val="22"/>
              </w:rPr>
              <w:t>Гиннала</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 xml:space="preserve">Саженцы высотой </w:t>
            </w:r>
            <w:smartTag w:uri="urn:schemas-microsoft-com:office:smarttags" w:element="metricconverter">
              <w:smartTagPr>
                <w:attr w:name="ProductID" w:val="1 м"/>
              </w:smartTagPr>
              <w:r w:rsidRPr="000F153E">
                <w:rPr>
                  <w:rFonts w:cs="Times New Roman"/>
                  <w:sz w:val="22"/>
                  <w:szCs w:val="22"/>
                </w:rPr>
                <w:t>1 м</w:t>
              </w:r>
            </w:smartTag>
            <w:r w:rsidRPr="000F153E">
              <w:rPr>
                <w:rFonts w:cs="Times New Roman"/>
                <w:sz w:val="22"/>
                <w:szCs w:val="22"/>
              </w:rPr>
              <w:t xml:space="preserve"> с открытой неповрежденной корневой системой</w:t>
            </w:r>
          </w:p>
        </w:tc>
      </w:tr>
      <w:tr w:rsidR="000F153E" w:rsidRPr="00766CB7"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widowControl/>
              <w:spacing w:after="0" w:line="240" w:lineRule="auto"/>
              <w:ind w:right="-148"/>
              <w:rPr>
                <w:rFonts w:cs="Times New Roman"/>
                <w:sz w:val="22"/>
                <w:szCs w:val="22"/>
              </w:rPr>
            </w:pPr>
            <w:r w:rsidRPr="000F153E">
              <w:rPr>
                <w:rFonts w:cs="Times New Roman"/>
                <w:sz w:val="22"/>
                <w:szCs w:val="22"/>
              </w:rPr>
              <w:t>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rPr>
                <w:rFonts w:cs="Times New Roman"/>
                <w:color w:val="000000"/>
                <w:sz w:val="22"/>
                <w:szCs w:val="22"/>
              </w:rPr>
            </w:pPr>
            <w:r w:rsidRPr="000F153E">
              <w:rPr>
                <w:rFonts w:cs="Times New Roman"/>
                <w:color w:val="000000"/>
                <w:sz w:val="22"/>
                <w:szCs w:val="22"/>
              </w:rPr>
              <w:t xml:space="preserve">Крошка мраморная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Фракция 2-</w:t>
            </w:r>
            <w:smartTag w:uri="urn:schemas-microsoft-com:office:smarttags" w:element="metricconverter">
              <w:smartTagPr>
                <w:attr w:name="ProductID" w:val="5 мм"/>
              </w:smartTagPr>
              <w:r w:rsidRPr="000F153E">
                <w:rPr>
                  <w:rFonts w:cs="Times New Roman"/>
                  <w:sz w:val="22"/>
                  <w:szCs w:val="22"/>
                </w:rPr>
                <w:t>5 мм</w:t>
              </w:r>
            </w:smartTag>
          </w:p>
        </w:tc>
      </w:tr>
      <w:tr w:rsidR="000F153E" w:rsidRPr="00E479DB"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widowControl/>
              <w:spacing w:after="0" w:line="240" w:lineRule="auto"/>
              <w:ind w:right="-148"/>
              <w:rPr>
                <w:rFonts w:cs="Times New Roman"/>
                <w:sz w:val="22"/>
                <w:szCs w:val="22"/>
              </w:rPr>
            </w:pPr>
            <w:r w:rsidRPr="000F153E">
              <w:rPr>
                <w:rFonts w:cs="Times New Roman"/>
                <w:sz w:val="22"/>
                <w:szCs w:val="22"/>
              </w:rPr>
              <w:t>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rPr>
                <w:rFonts w:cs="Times New Roman"/>
                <w:color w:val="000000"/>
                <w:sz w:val="22"/>
                <w:szCs w:val="22"/>
              </w:rPr>
            </w:pPr>
            <w:r w:rsidRPr="000F153E">
              <w:rPr>
                <w:rFonts w:cs="Times New Roman"/>
                <w:color w:val="000000"/>
                <w:sz w:val="22"/>
                <w:szCs w:val="22"/>
              </w:rPr>
              <w:t>Декоративная щепа</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Щепа должна быть изготовлена из качественной хвойной древесины с применением экологически чистых красящих пигментов. Щепа должна быть свободна от вредителей, болезней и посторонних примесей (в том числе химических).</w:t>
            </w:r>
          </w:p>
          <w:p w:rsidR="000F153E" w:rsidRPr="000F153E" w:rsidRDefault="000F153E" w:rsidP="000F153E">
            <w:pPr>
              <w:spacing w:after="0" w:line="240" w:lineRule="auto"/>
              <w:ind w:firstLine="708"/>
              <w:jc w:val="both"/>
              <w:rPr>
                <w:rFonts w:cs="Times New Roman"/>
                <w:sz w:val="22"/>
                <w:szCs w:val="22"/>
              </w:rPr>
            </w:pPr>
            <w:r w:rsidRPr="000F153E">
              <w:rPr>
                <w:rFonts w:cs="Times New Roman"/>
                <w:sz w:val="22"/>
                <w:szCs w:val="22"/>
              </w:rPr>
              <w:t xml:space="preserve">Размеры – от 10 до </w:t>
            </w:r>
            <w:smartTag w:uri="urn:schemas-microsoft-com:office:smarttags" w:element="metricconverter">
              <w:smartTagPr>
                <w:attr w:name="ProductID" w:val="50 мм"/>
              </w:smartTagPr>
              <w:r w:rsidRPr="000F153E">
                <w:rPr>
                  <w:rFonts w:cs="Times New Roman"/>
                  <w:sz w:val="22"/>
                  <w:szCs w:val="22"/>
                </w:rPr>
                <w:t>50 мм</w:t>
              </w:r>
            </w:smartTag>
          </w:p>
        </w:tc>
      </w:tr>
    </w:tbl>
    <w:p w:rsidR="005D3D30" w:rsidRDefault="005D3D30" w:rsidP="002D7F53">
      <w:pPr>
        <w:widowControl/>
        <w:spacing w:after="0" w:line="240" w:lineRule="auto"/>
        <w:jc w:val="both"/>
        <w:rPr>
          <w:i/>
          <w:color w:val="000000"/>
        </w:rPr>
      </w:pPr>
    </w:p>
    <w:p w:rsidR="009F6208" w:rsidRPr="00241DBB" w:rsidRDefault="009F6208" w:rsidP="002D7F53">
      <w:pPr>
        <w:spacing w:after="0" w:line="240" w:lineRule="auto"/>
        <w:ind w:left="-426"/>
        <w:jc w:val="both"/>
        <w:rPr>
          <w:rFonts w:eastAsia="Calibri"/>
        </w:rPr>
      </w:pPr>
      <w:proofErr w:type="gramStart"/>
      <w:r w:rsidRPr="00241DBB">
        <w:rPr>
          <w:rFonts w:eastAsia="Calibri"/>
          <w:color w:val="00000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1DBB">
        <w:rPr>
          <w:rFonts w:eastAsia="Calibri"/>
        </w:rPr>
        <w:t xml:space="preserve"> растений; </w:t>
      </w:r>
      <w:proofErr w:type="gramStart"/>
      <w:r w:rsidRPr="00241DBB">
        <w:rPr>
          <w:rFonts w:eastAsia="Calibri"/>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1DB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rPr>
        <w:t>№</w:t>
      </w:r>
      <w:r w:rsidRPr="00241DBB">
        <w:rPr>
          <w:rFonts w:eastAsia="Calibri"/>
        </w:rPr>
        <w:t>184-ФЗ «О техническом регулировании». В случае</w:t>
      </w:r>
      <w:proofErr w:type="gramStart"/>
      <w:r w:rsidRPr="00241DBB">
        <w:rPr>
          <w:rFonts w:eastAsia="Calibri"/>
        </w:rPr>
        <w:t>,</w:t>
      </w:r>
      <w:proofErr w:type="gramEnd"/>
      <w:r w:rsidRPr="00241DBB">
        <w:rPr>
          <w:rFonts w:eastAsia="Calibr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241DBB" w:rsidSect="001D3180">
      <w:footerReference w:type="default" r:id="rId44"/>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9A2" w:rsidRDefault="00CB09A2" w:rsidP="00FC176D">
      <w:pPr>
        <w:spacing w:after="0" w:line="240" w:lineRule="auto"/>
      </w:pPr>
      <w:r>
        <w:separator/>
      </w:r>
    </w:p>
  </w:endnote>
  <w:endnote w:type="continuationSeparator" w:id="0">
    <w:p w:rsidR="00CB09A2" w:rsidRDefault="00CB09A2"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0F153E" w:rsidRPr="005B6971" w:rsidRDefault="000F153E">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6A0E89">
          <w:rPr>
            <w:noProof/>
            <w:sz w:val="20"/>
            <w:szCs w:val="20"/>
          </w:rPr>
          <w:t>38</w:t>
        </w:r>
        <w:r w:rsidRPr="005B6971">
          <w:rPr>
            <w:sz w:val="20"/>
            <w:szCs w:val="20"/>
          </w:rPr>
          <w:fldChar w:fldCharType="end"/>
        </w:r>
      </w:p>
    </w:sdtContent>
  </w:sdt>
  <w:p w:rsidR="000F153E" w:rsidRDefault="000F153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9A2" w:rsidRDefault="00CB09A2" w:rsidP="00FC176D">
      <w:pPr>
        <w:spacing w:after="0" w:line="240" w:lineRule="auto"/>
      </w:pPr>
      <w:r>
        <w:separator/>
      </w:r>
    </w:p>
  </w:footnote>
  <w:footnote w:type="continuationSeparator" w:id="0">
    <w:p w:rsidR="00CB09A2" w:rsidRDefault="00CB09A2" w:rsidP="00FC176D">
      <w:pPr>
        <w:spacing w:after="0" w:line="240" w:lineRule="auto"/>
      </w:pPr>
      <w:r>
        <w:continuationSeparator/>
      </w:r>
    </w:p>
  </w:footnote>
  <w:footnote w:id="1">
    <w:p w:rsidR="000F153E" w:rsidRPr="00BD40B4" w:rsidRDefault="000F153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0F153E" w:rsidRPr="009A4A9D" w:rsidRDefault="000F153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0F153E" w:rsidRDefault="000F153E" w:rsidP="007854C1">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0F153E" w:rsidRPr="000A5CD8" w:rsidRDefault="000F153E" w:rsidP="00444343">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 w:id="5">
    <w:p w:rsidR="000F153E" w:rsidRDefault="000F153E" w:rsidP="00444343">
      <w:pPr>
        <w:pStyle w:val="a6"/>
        <w:jc w:val="both"/>
        <w:rPr>
          <w:sz w:val="20"/>
        </w:rPr>
      </w:pPr>
      <w:r>
        <w:rPr>
          <w:rStyle w:val="afffa"/>
        </w:rPr>
        <w:t>*</w:t>
      </w:r>
      <w:r>
        <w:rPr>
          <w:sz w:val="20"/>
        </w:rP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6"/>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33B5"/>
    <w:rsid w:val="00083D4D"/>
    <w:rsid w:val="000966F9"/>
    <w:rsid w:val="000966FA"/>
    <w:rsid w:val="00097DBF"/>
    <w:rsid w:val="000A04A8"/>
    <w:rsid w:val="000A6534"/>
    <w:rsid w:val="000B2B09"/>
    <w:rsid w:val="000B6FE9"/>
    <w:rsid w:val="000C7A0E"/>
    <w:rsid w:val="000C7A52"/>
    <w:rsid w:val="000D23F9"/>
    <w:rsid w:val="000D3BD8"/>
    <w:rsid w:val="000E28F3"/>
    <w:rsid w:val="000E3792"/>
    <w:rsid w:val="000E721E"/>
    <w:rsid w:val="000E7E6B"/>
    <w:rsid w:val="000F0079"/>
    <w:rsid w:val="000F153E"/>
    <w:rsid w:val="000F35D6"/>
    <w:rsid w:val="000F5BED"/>
    <w:rsid w:val="00104F7B"/>
    <w:rsid w:val="00113D79"/>
    <w:rsid w:val="00121B9E"/>
    <w:rsid w:val="00122531"/>
    <w:rsid w:val="001320D8"/>
    <w:rsid w:val="001340F0"/>
    <w:rsid w:val="001407AC"/>
    <w:rsid w:val="00140C59"/>
    <w:rsid w:val="00142323"/>
    <w:rsid w:val="001465CF"/>
    <w:rsid w:val="00147EB0"/>
    <w:rsid w:val="0015589D"/>
    <w:rsid w:val="001644E6"/>
    <w:rsid w:val="00166191"/>
    <w:rsid w:val="00166B42"/>
    <w:rsid w:val="00167570"/>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D0E72"/>
    <w:rsid w:val="001D2E8F"/>
    <w:rsid w:val="001D3180"/>
    <w:rsid w:val="001D6585"/>
    <w:rsid w:val="001E1937"/>
    <w:rsid w:val="001E2CF1"/>
    <w:rsid w:val="001E34FF"/>
    <w:rsid w:val="001F3C8A"/>
    <w:rsid w:val="002132F6"/>
    <w:rsid w:val="0021412E"/>
    <w:rsid w:val="00214183"/>
    <w:rsid w:val="00216737"/>
    <w:rsid w:val="00220DA8"/>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49F5"/>
    <w:rsid w:val="002661D9"/>
    <w:rsid w:val="00270CF3"/>
    <w:rsid w:val="002712FA"/>
    <w:rsid w:val="00272BB4"/>
    <w:rsid w:val="00272CB4"/>
    <w:rsid w:val="00276A7C"/>
    <w:rsid w:val="002828FE"/>
    <w:rsid w:val="00285971"/>
    <w:rsid w:val="00291F41"/>
    <w:rsid w:val="0029331F"/>
    <w:rsid w:val="0029374B"/>
    <w:rsid w:val="0029637D"/>
    <w:rsid w:val="00296EB7"/>
    <w:rsid w:val="002A13B0"/>
    <w:rsid w:val="002A3F30"/>
    <w:rsid w:val="002A588C"/>
    <w:rsid w:val="002C221F"/>
    <w:rsid w:val="002C355B"/>
    <w:rsid w:val="002C5695"/>
    <w:rsid w:val="002C651D"/>
    <w:rsid w:val="002D018C"/>
    <w:rsid w:val="002D1FF1"/>
    <w:rsid w:val="002D322C"/>
    <w:rsid w:val="002D4644"/>
    <w:rsid w:val="002D7F53"/>
    <w:rsid w:val="002E2A28"/>
    <w:rsid w:val="002F49B2"/>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33876"/>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3D4F"/>
    <w:rsid w:val="003E7085"/>
    <w:rsid w:val="003E7895"/>
    <w:rsid w:val="003F2ECA"/>
    <w:rsid w:val="00405394"/>
    <w:rsid w:val="00405846"/>
    <w:rsid w:val="004061E4"/>
    <w:rsid w:val="00411E7D"/>
    <w:rsid w:val="00425E15"/>
    <w:rsid w:val="004340B3"/>
    <w:rsid w:val="00435B1C"/>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35AF"/>
    <w:rsid w:val="004E3B53"/>
    <w:rsid w:val="004F2F3F"/>
    <w:rsid w:val="004F4BE0"/>
    <w:rsid w:val="004F674C"/>
    <w:rsid w:val="00501BE5"/>
    <w:rsid w:val="00501E4D"/>
    <w:rsid w:val="00506A8B"/>
    <w:rsid w:val="00510EEA"/>
    <w:rsid w:val="005144EF"/>
    <w:rsid w:val="00516EA0"/>
    <w:rsid w:val="005170F3"/>
    <w:rsid w:val="005231F0"/>
    <w:rsid w:val="00527B40"/>
    <w:rsid w:val="00530327"/>
    <w:rsid w:val="005306EB"/>
    <w:rsid w:val="0053278B"/>
    <w:rsid w:val="0054052C"/>
    <w:rsid w:val="00544938"/>
    <w:rsid w:val="00545615"/>
    <w:rsid w:val="005458FD"/>
    <w:rsid w:val="00547087"/>
    <w:rsid w:val="00555AC6"/>
    <w:rsid w:val="005645E2"/>
    <w:rsid w:val="0058472A"/>
    <w:rsid w:val="00585826"/>
    <w:rsid w:val="005914ED"/>
    <w:rsid w:val="00591D48"/>
    <w:rsid w:val="00591F95"/>
    <w:rsid w:val="00591FAD"/>
    <w:rsid w:val="00593194"/>
    <w:rsid w:val="005A0AC2"/>
    <w:rsid w:val="005A4C4B"/>
    <w:rsid w:val="005A6594"/>
    <w:rsid w:val="005B17A8"/>
    <w:rsid w:val="005B30C9"/>
    <w:rsid w:val="005B6578"/>
    <w:rsid w:val="005B6971"/>
    <w:rsid w:val="005C2AA7"/>
    <w:rsid w:val="005C3FE1"/>
    <w:rsid w:val="005C58E6"/>
    <w:rsid w:val="005D0492"/>
    <w:rsid w:val="005D2EC6"/>
    <w:rsid w:val="005D3D30"/>
    <w:rsid w:val="005D5235"/>
    <w:rsid w:val="005D7949"/>
    <w:rsid w:val="005E17C6"/>
    <w:rsid w:val="005E1A53"/>
    <w:rsid w:val="005E2909"/>
    <w:rsid w:val="005E2A25"/>
    <w:rsid w:val="005E5DE8"/>
    <w:rsid w:val="005F6DDB"/>
    <w:rsid w:val="006004A7"/>
    <w:rsid w:val="006018E8"/>
    <w:rsid w:val="00612CDC"/>
    <w:rsid w:val="00613B5D"/>
    <w:rsid w:val="00623FDA"/>
    <w:rsid w:val="00633B12"/>
    <w:rsid w:val="00633DB3"/>
    <w:rsid w:val="006342C8"/>
    <w:rsid w:val="00634AD5"/>
    <w:rsid w:val="00636531"/>
    <w:rsid w:val="006379BA"/>
    <w:rsid w:val="00642428"/>
    <w:rsid w:val="00643514"/>
    <w:rsid w:val="00653172"/>
    <w:rsid w:val="006552FF"/>
    <w:rsid w:val="00660BFC"/>
    <w:rsid w:val="00665D4C"/>
    <w:rsid w:val="0066680F"/>
    <w:rsid w:val="00674016"/>
    <w:rsid w:val="00674050"/>
    <w:rsid w:val="00674F0B"/>
    <w:rsid w:val="00675304"/>
    <w:rsid w:val="006767F1"/>
    <w:rsid w:val="00690BC9"/>
    <w:rsid w:val="006949B1"/>
    <w:rsid w:val="006952E9"/>
    <w:rsid w:val="00695EDF"/>
    <w:rsid w:val="006A0E89"/>
    <w:rsid w:val="006A3418"/>
    <w:rsid w:val="006A4CD2"/>
    <w:rsid w:val="006A5BAE"/>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BBD"/>
    <w:rsid w:val="00840D52"/>
    <w:rsid w:val="0084726F"/>
    <w:rsid w:val="0085092E"/>
    <w:rsid w:val="0085219B"/>
    <w:rsid w:val="00857F3D"/>
    <w:rsid w:val="0086145C"/>
    <w:rsid w:val="00862534"/>
    <w:rsid w:val="00862B9D"/>
    <w:rsid w:val="008679B9"/>
    <w:rsid w:val="00875D65"/>
    <w:rsid w:val="00881562"/>
    <w:rsid w:val="0088447D"/>
    <w:rsid w:val="008846B1"/>
    <w:rsid w:val="008846B5"/>
    <w:rsid w:val="00885B25"/>
    <w:rsid w:val="00885BF1"/>
    <w:rsid w:val="008943A3"/>
    <w:rsid w:val="00894AFE"/>
    <w:rsid w:val="00895986"/>
    <w:rsid w:val="008A27E3"/>
    <w:rsid w:val="008A3139"/>
    <w:rsid w:val="008B519F"/>
    <w:rsid w:val="008B60B1"/>
    <w:rsid w:val="008B63BE"/>
    <w:rsid w:val="008C0A0B"/>
    <w:rsid w:val="008C4FF5"/>
    <w:rsid w:val="008C7CCB"/>
    <w:rsid w:val="008C7DB2"/>
    <w:rsid w:val="008D00E5"/>
    <w:rsid w:val="008D34B9"/>
    <w:rsid w:val="008D40D8"/>
    <w:rsid w:val="008D77D2"/>
    <w:rsid w:val="008E1CEB"/>
    <w:rsid w:val="008E2C04"/>
    <w:rsid w:val="008E45E9"/>
    <w:rsid w:val="008F24BD"/>
    <w:rsid w:val="008F358E"/>
    <w:rsid w:val="008F7FAF"/>
    <w:rsid w:val="00905B88"/>
    <w:rsid w:val="00911599"/>
    <w:rsid w:val="00912C3F"/>
    <w:rsid w:val="00914D8A"/>
    <w:rsid w:val="00921D28"/>
    <w:rsid w:val="00923762"/>
    <w:rsid w:val="0092379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4A19"/>
    <w:rsid w:val="00976A7F"/>
    <w:rsid w:val="00983D6E"/>
    <w:rsid w:val="00984EB7"/>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8DE"/>
    <w:rsid w:val="009B4E9D"/>
    <w:rsid w:val="009B71C1"/>
    <w:rsid w:val="009C0453"/>
    <w:rsid w:val="009C725E"/>
    <w:rsid w:val="009D5684"/>
    <w:rsid w:val="009D7A42"/>
    <w:rsid w:val="009E04FF"/>
    <w:rsid w:val="009E548D"/>
    <w:rsid w:val="009F6208"/>
    <w:rsid w:val="009F6F86"/>
    <w:rsid w:val="009F7EED"/>
    <w:rsid w:val="00A034AC"/>
    <w:rsid w:val="00A0464C"/>
    <w:rsid w:val="00A168A4"/>
    <w:rsid w:val="00A24BEC"/>
    <w:rsid w:val="00A24E72"/>
    <w:rsid w:val="00A25733"/>
    <w:rsid w:val="00A31A3A"/>
    <w:rsid w:val="00A31E1D"/>
    <w:rsid w:val="00A33858"/>
    <w:rsid w:val="00A3386F"/>
    <w:rsid w:val="00A33B7C"/>
    <w:rsid w:val="00A34997"/>
    <w:rsid w:val="00A361BB"/>
    <w:rsid w:val="00A434A6"/>
    <w:rsid w:val="00A470C1"/>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1222"/>
    <w:rsid w:val="00AC4030"/>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4C94"/>
    <w:rsid w:val="00B8509C"/>
    <w:rsid w:val="00B90A49"/>
    <w:rsid w:val="00B91857"/>
    <w:rsid w:val="00B932DF"/>
    <w:rsid w:val="00B9419B"/>
    <w:rsid w:val="00B953AB"/>
    <w:rsid w:val="00B957F9"/>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04BC"/>
    <w:rsid w:val="00C11862"/>
    <w:rsid w:val="00C12A58"/>
    <w:rsid w:val="00C1417E"/>
    <w:rsid w:val="00C217E5"/>
    <w:rsid w:val="00C2243C"/>
    <w:rsid w:val="00C23468"/>
    <w:rsid w:val="00C24DBF"/>
    <w:rsid w:val="00C26E44"/>
    <w:rsid w:val="00C276C3"/>
    <w:rsid w:val="00C27C0B"/>
    <w:rsid w:val="00C34BA6"/>
    <w:rsid w:val="00C35079"/>
    <w:rsid w:val="00C43402"/>
    <w:rsid w:val="00C50C75"/>
    <w:rsid w:val="00C51C20"/>
    <w:rsid w:val="00C53B1A"/>
    <w:rsid w:val="00C574EE"/>
    <w:rsid w:val="00C6021E"/>
    <w:rsid w:val="00C635A3"/>
    <w:rsid w:val="00C63B29"/>
    <w:rsid w:val="00C64148"/>
    <w:rsid w:val="00C64D21"/>
    <w:rsid w:val="00C67E5C"/>
    <w:rsid w:val="00C7013A"/>
    <w:rsid w:val="00C725E3"/>
    <w:rsid w:val="00C74137"/>
    <w:rsid w:val="00C76329"/>
    <w:rsid w:val="00C76D99"/>
    <w:rsid w:val="00C80212"/>
    <w:rsid w:val="00C821F6"/>
    <w:rsid w:val="00C82D2D"/>
    <w:rsid w:val="00C84E0B"/>
    <w:rsid w:val="00CA1ABC"/>
    <w:rsid w:val="00CA22F3"/>
    <w:rsid w:val="00CA68AA"/>
    <w:rsid w:val="00CB09A2"/>
    <w:rsid w:val="00CB1EFF"/>
    <w:rsid w:val="00CC0A49"/>
    <w:rsid w:val="00CC0DCD"/>
    <w:rsid w:val="00CC0E89"/>
    <w:rsid w:val="00CC1D3D"/>
    <w:rsid w:val="00CC3BE8"/>
    <w:rsid w:val="00CC55F0"/>
    <w:rsid w:val="00CD118D"/>
    <w:rsid w:val="00CD6079"/>
    <w:rsid w:val="00CE21E2"/>
    <w:rsid w:val="00CE5C5A"/>
    <w:rsid w:val="00CF2A79"/>
    <w:rsid w:val="00CF6D38"/>
    <w:rsid w:val="00D03033"/>
    <w:rsid w:val="00D04168"/>
    <w:rsid w:val="00D11665"/>
    <w:rsid w:val="00D15DB7"/>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6F59"/>
    <w:rsid w:val="00D80368"/>
    <w:rsid w:val="00D81DA4"/>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5071"/>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C04DF"/>
    <w:rsid w:val="00EC0F7B"/>
    <w:rsid w:val="00EC300B"/>
    <w:rsid w:val="00EC3CE0"/>
    <w:rsid w:val="00ED154A"/>
    <w:rsid w:val="00ED3D7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hyperlink" Target="http://www.rutrav.ru/zlaki/dactylis-glomerata.php"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http://www.rutrav.ru/zlaki/festuca-pratensis.php" TargetMode="External"/><Relationship Id="rId42" Type="http://schemas.openxmlformats.org/officeDocument/2006/relationships/hyperlink" Target="http://www.rutrav.ru/zlaki/dactylis-glomerata.php"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hyperlink" Target="http://www.rutrav.ru/zlaki/phleum-pratense.php" TargetMode="External"/><Relationship Id="rId38" Type="http://schemas.openxmlformats.org/officeDocument/2006/relationships/hyperlink" Target="http://www.rutrav.ru/zlaki/lolium-multiflorum.ph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hyperlink" Target="http://www.rutrav.ru/shop/grass/raygras-odnoletniy.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http://www.zakupki.gov.ru" TargetMode="External"/><Relationship Id="rId37" Type="http://schemas.openxmlformats.org/officeDocument/2006/relationships/hyperlink" Target="http://www.rutrav.ru/zlaki/festulolium.php" TargetMode="External"/><Relationship Id="rId40" Type="http://schemas.openxmlformats.org/officeDocument/2006/relationships/hyperlink" Target="http://www.rutrav.ru/zlaki/phleum-pratense.ph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yperlink" Target="http://www.rutrav.ru/zlaki/lolium-perenne.php"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http://www.zakupki.gov.ru"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http://www.rutrav.ru/zlaki/festuca-arundinacea-l.php" TargetMode="External"/><Relationship Id="rId43" Type="http://schemas.openxmlformats.org/officeDocument/2006/relationships/hyperlink" Target="http://www.rutrav.ru/shop/grass/ovsyanitsa-trostnikovaya.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AE7B-0DE7-454B-87A7-93B1966E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19906</Words>
  <Characters>113465</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11</cp:revision>
  <cp:lastPrinted>2015-04-14T13:52:00Z</cp:lastPrinted>
  <dcterms:created xsi:type="dcterms:W3CDTF">2015-04-14T10:59:00Z</dcterms:created>
  <dcterms:modified xsi:type="dcterms:W3CDTF">2015-04-14T14:24:00Z</dcterms:modified>
</cp:coreProperties>
</file>