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Итоговый протокол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от 11.09.2014 для закупки №0133300001714001029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40B8C" w:rsidRPr="00F40B8C" w:rsidTr="00F40B8C">
        <w:tc>
          <w:tcPr>
            <w:tcW w:w="2500" w:type="pct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сентября 2014</w:t>
            </w:r>
          </w:p>
        </w:tc>
      </w:tr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F40B8C" w:rsidRPr="00F40B8C" w:rsidRDefault="00F40B8C" w:rsidP="00F40B8C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40B8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04.09.2014 №0133300001714001029).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11.09.2014 №ПП</w:t>
      </w:r>
      <w:proofErr w:type="gramStart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1</w:t>
      </w:r>
      <w:r w:rsidR="009D12A5">
        <w:rPr>
          <w:rFonts w:ascii="Tahoma" w:eastAsia="Times New Roman" w:hAnsi="Tahoma" w:cs="Tahoma"/>
          <w:sz w:val="21"/>
          <w:szCs w:val="21"/>
          <w:lang w:eastAsia="ru-RU"/>
        </w:rPr>
        <w:t>1</w:t>
      </w:r>
      <w:bookmarkStart w:id="0" w:name="_GoBack"/>
      <w:bookmarkEnd w:id="0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 xml:space="preserve"> сентября 2014 года в 14:30 (по местному времени) по адресу г. Иваново, пл. Революции, д. 6, к. 408.</w:t>
      </w:r>
    </w:p>
    <w:p w:rsidR="00F40B8C" w:rsidRPr="00F40B8C" w:rsidRDefault="00F40B8C" w:rsidP="00F40B8C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40B8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220"/>
      </w:tblGrid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№0133300001714001029 «Выполнение работ по асфальтированию придомовых территорий по адресам: г. Иваново, пер. Силикатный, д.57, ул. поэта Майорова, д.16, ул. Суворова, д.38. »</w:t>
            </w:r>
            <w:proofErr w:type="gramEnd"/>
          </w:p>
        </w:tc>
      </w:tr>
    </w:tbl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84"/>
      </w:tblGrid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750075.00 Российский рубль (семьсот пятьдесят тысяч семьдесят пять рублей ноль копеек)</w:t>
            </w:r>
          </w:p>
        </w:tc>
      </w:tr>
    </w:tbl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7213"/>
      </w:tblGrid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за счет средств на исполнение наказов избирателей депутатам Ивановской областной Думы и </w:t>
            </w:r>
            <w:proofErr w:type="spellStart"/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софинансирование</w:t>
            </w:r>
            <w:proofErr w:type="spellEnd"/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из бюджета города Иванова</w:t>
            </w:r>
          </w:p>
        </w:tc>
      </w:tr>
    </w:tbl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5876"/>
      </w:tblGrid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г. Иваново, пер. Силикатный, д.57, ул. поэта Майорова, д.16, ул. Суворова, д.38</w:t>
            </w:r>
          </w:p>
        </w:tc>
      </w:tr>
    </w:tbl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4334"/>
      </w:tblGrid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в течение 7 календарных дней с момента заключения Контракта</w:t>
            </w:r>
          </w:p>
        </w:tc>
      </w:tr>
    </w:tbl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F40B8C" w:rsidRPr="00F40B8C" w:rsidRDefault="00F40B8C" w:rsidP="00F40B8C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40B8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0B8C" w:rsidRPr="00F40B8C" w:rsidTr="00F40B8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жилищно-коммунального хозяйства Администрации города Иванова.</w:t>
            </w:r>
          </w:p>
        </w:tc>
      </w:tr>
    </w:tbl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0B8C" w:rsidRPr="00F40B8C" w:rsidTr="00F40B8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F40B8C" w:rsidRPr="00F40B8C" w:rsidRDefault="00F40B8C" w:rsidP="00F40B8C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40B8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Секретарь комиссии: </w:t>
      </w:r>
      <w:proofErr w:type="spellStart"/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F40B8C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5 (пять)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40B8C" w:rsidRPr="00F40B8C" w:rsidRDefault="00F40B8C" w:rsidP="00F40B8C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40B8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5.1. На основании результатов оценки окончательных предложений участников комиссия приняла решения о присвоении таким окончательным предложения порядковых номеров: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770"/>
        <w:gridCol w:w="3675"/>
        <w:gridCol w:w="1770"/>
        <w:gridCol w:w="1385"/>
      </w:tblGrid>
      <w:tr w:rsidR="00F40B8C" w:rsidRPr="00F40B8C" w:rsidTr="00F40B8C">
        <w:tc>
          <w:tcPr>
            <w:tcW w:w="500" w:type="pct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500" w:type="pct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окончательного предложения</w:t>
            </w:r>
          </w:p>
        </w:tc>
        <w:tc>
          <w:tcPr>
            <w:tcW w:w="2500" w:type="pct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окончательного предложения, Российский рубль</w:t>
            </w:r>
          </w:p>
        </w:tc>
        <w:tc>
          <w:tcPr>
            <w:tcW w:w="750" w:type="pct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Порядковый номер</w:t>
            </w:r>
          </w:p>
        </w:tc>
      </w:tr>
      <w:tr w:rsidR="00F40B8C" w:rsidRPr="00F40B8C" w:rsidTr="00F40B8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"ДСУ-1"</w:t>
            </w: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3711025287</w:t>
            </w: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155120, РФ, Ивановская область, </w:t>
            </w:r>
            <w:proofErr w:type="spellStart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Лежневский</w:t>
            </w:r>
            <w:proofErr w:type="spellEnd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севернее д. </w:t>
            </w:r>
            <w:proofErr w:type="spellStart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Гулиха</w:t>
            </w:r>
            <w:proofErr w:type="spellEnd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(Административное здание) тер, участок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F40B8C" w:rsidRPr="00F40B8C" w:rsidTr="00F40B8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11.09.2014 12:55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"КЛЁН"</w:t>
            </w: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3702501532</w:t>
            </w: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153021, РФ, Ивановская область, г. Иваново, ул. Красных Зорь, д. 49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F40B8C" w:rsidRPr="00F40B8C" w:rsidTr="00F40B8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Открытое акционерное общество "ДОРМОСТРОЙ"</w:t>
            </w: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ИНН: 3702680497</w:t>
            </w: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153038, РФ, Ивановская область, г. Иваново, ул. </w:t>
            </w:r>
            <w:proofErr w:type="spellStart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Лежневская</w:t>
            </w:r>
            <w:proofErr w:type="spellEnd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203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</w:tbl>
    <w:p w:rsidR="00F40B8C" w:rsidRPr="00F40B8C" w:rsidRDefault="00F40B8C" w:rsidP="00F40B8C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40B8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6. Решение комиссии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Победителем запроса предложений признан участник с номером заявки № 2: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>Общество с ограниченной ответственностью "ДСУ-1",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3711025287, 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155120, РФ, Ивановская область, </w:t>
      </w:r>
      <w:proofErr w:type="spellStart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Лежневский</w:t>
      </w:r>
      <w:proofErr w:type="spellEnd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 xml:space="preserve"> район, севернее д. </w:t>
      </w:r>
      <w:proofErr w:type="spellStart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Гулиха</w:t>
      </w:r>
      <w:proofErr w:type="spellEnd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 xml:space="preserve"> (Административное здание) тер, участок 2, 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750075.00 (семьсот пятьдесят тысяч семьдесят пять рублей ноль копеек) Российский рубль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>Второй номер присвоен участнику запроса предложений с номером заявки № 3: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gramStart"/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Общество с ограниченной ответственностью "КЛЁН",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3702501532, 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153021, РФ, Ивановская область, г. Иваново, ул. Красных Зорь, д. 49, 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предложение о цене контракта </w:t>
      </w:r>
      <w:r>
        <w:rPr>
          <w:rFonts w:ascii="Tahoma" w:eastAsia="Times New Roman" w:hAnsi="Tahoma" w:cs="Tahoma"/>
          <w:sz w:val="21"/>
          <w:szCs w:val="21"/>
          <w:lang w:eastAsia="ru-RU"/>
        </w:rPr>
        <w:t>680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000.00 (</w:t>
      </w:r>
      <w:r>
        <w:rPr>
          <w:rFonts w:ascii="Tahoma" w:eastAsia="Times New Roman" w:hAnsi="Tahoma" w:cs="Tahoma"/>
          <w:sz w:val="21"/>
          <w:szCs w:val="21"/>
          <w:lang w:eastAsia="ru-RU"/>
        </w:rPr>
        <w:t>шестьсот восемьдесят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t xml:space="preserve"> тысяч рублей ноль копеек) Российский рубль</w:t>
      </w:r>
      <w:r w:rsidRPr="00F40B8C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gramEnd"/>
    </w:p>
    <w:p w:rsidR="00F40B8C" w:rsidRPr="00F40B8C" w:rsidRDefault="00F40B8C" w:rsidP="00F40B8C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40B8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40B8C" w:rsidRPr="00F40B8C" w:rsidRDefault="00F40B8C" w:rsidP="00F40B8C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40B8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F40B8C" w:rsidRPr="00F40B8C" w:rsidRDefault="00F40B8C" w:rsidP="00F40B8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B8C">
        <w:rPr>
          <w:rFonts w:ascii="Tahoma" w:eastAsia="Times New Roman" w:hAnsi="Tahoma" w:cs="Tahoma"/>
          <w:sz w:val="21"/>
          <w:szCs w:val="21"/>
          <w:lang w:eastAsia="ru-RU"/>
        </w:rPr>
        <w:t>1. таблица к итоговому протоколу (таблица к итоговому протоколу.docx - 25.26 КБ)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40B8C" w:rsidRPr="00F40B8C" w:rsidTr="00F40B8C">
        <w:tc>
          <w:tcPr>
            <w:tcW w:w="1999" w:type="pct"/>
            <w:vAlign w:val="center"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Подписи членов комиссии:</w:t>
            </w:r>
          </w:p>
        </w:tc>
        <w:tc>
          <w:tcPr>
            <w:tcW w:w="1500" w:type="pct"/>
            <w:vAlign w:val="center"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</w:tcPr>
          <w:p w:rsidR="00F40B8C" w:rsidRPr="00F40B8C" w:rsidRDefault="00F40B8C" w:rsidP="00F40B8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F40B8C" w:rsidRPr="00F40B8C" w:rsidTr="00F40B8C">
        <w:trPr>
          <w:trHeight w:val="450"/>
        </w:trPr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F40B8C" w:rsidRPr="00F40B8C" w:rsidTr="00F40B8C">
        <w:trPr>
          <w:trHeight w:val="450"/>
        </w:trPr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F40B8C" w:rsidRPr="00F40B8C" w:rsidTr="00F40B8C">
        <w:trPr>
          <w:trHeight w:val="450"/>
        </w:trPr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F40B8C" w:rsidRPr="00F40B8C" w:rsidTr="00F40B8C">
        <w:trPr>
          <w:trHeight w:val="450"/>
        </w:trPr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0B8C" w:rsidRPr="00F40B8C" w:rsidTr="00F40B8C"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F40B8C" w:rsidRPr="00F40B8C" w:rsidTr="00F40B8C">
        <w:trPr>
          <w:trHeight w:val="450"/>
        </w:trPr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B8C" w:rsidRPr="00F40B8C" w:rsidRDefault="00F40B8C" w:rsidP="00F40B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8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2A5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0B8C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551">
          <w:marLeft w:val="0"/>
          <w:marRight w:val="0"/>
          <w:marTop w:val="6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2014-09-11T13:03:00Z</cp:lastPrinted>
  <dcterms:created xsi:type="dcterms:W3CDTF">2014-09-11T13:00:00Z</dcterms:created>
  <dcterms:modified xsi:type="dcterms:W3CDTF">2014-09-11T13:50:00Z</dcterms:modified>
</cp:coreProperties>
</file>