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4F" w:rsidRPr="00DF034F" w:rsidRDefault="00DF034F" w:rsidP="00DF034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30"/>
          <w:szCs w:val="30"/>
          <w:lang w:eastAsia="ru-RU"/>
        </w:rPr>
      </w:pPr>
      <w:r w:rsidRPr="00DF034F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Итоговый протокол</w:t>
      </w:r>
    </w:p>
    <w:p w:rsidR="00DF034F" w:rsidRPr="00DF034F" w:rsidRDefault="00DF034F" w:rsidP="00DF034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>от 11.09.2014 для закупки №0133300001714001030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F034F" w:rsidRPr="00DF034F" w:rsidTr="00DF034F">
        <w:tc>
          <w:tcPr>
            <w:tcW w:w="2500" w:type="pct"/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F034F" w:rsidRPr="00DF034F" w:rsidTr="00DF034F"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площадь Революции, д. 6, к. 408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 сентября 2014</w:t>
            </w:r>
          </w:p>
        </w:tc>
      </w:tr>
      <w:tr w:rsidR="00DF034F" w:rsidRPr="00DF034F" w:rsidTr="00DF034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034F" w:rsidRPr="00DF034F" w:rsidRDefault="00DF034F" w:rsidP="00DF034F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034F" w:rsidRPr="00DF034F" w:rsidRDefault="00DF034F" w:rsidP="00DF034F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(дата подписания итогового протокола)</w:t>
            </w:r>
          </w:p>
        </w:tc>
      </w:tr>
    </w:tbl>
    <w:p w:rsidR="00DF034F" w:rsidRPr="00DF034F" w:rsidRDefault="00DF034F" w:rsidP="00DF034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F034F" w:rsidRPr="00DF034F" w:rsidRDefault="00DF034F" w:rsidP="00DF034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F034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DF034F" w:rsidRPr="00DF034F" w:rsidRDefault="00DF034F" w:rsidP="00DF03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DF034F" w:rsidRPr="00DF034F" w:rsidRDefault="00DF034F" w:rsidP="00DF03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04.09.2014 №0133300001714001030).</w:t>
      </w:r>
    </w:p>
    <w:p w:rsidR="00DF034F" w:rsidRPr="00DF034F" w:rsidRDefault="00DF034F" w:rsidP="00DF03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11.09.2014 №ПП</w:t>
      </w:r>
      <w:proofErr w:type="gramStart"/>
      <w:r w:rsidRPr="00DF034F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DF034F">
        <w:rPr>
          <w:rFonts w:ascii="Tahoma" w:eastAsia="Times New Roman" w:hAnsi="Tahoma" w:cs="Tahoma"/>
          <w:sz w:val="21"/>
          <w:szCs w:val="21"/>
          <w:lang w:eastAsia="ru-RU"/>
        </w:rPr>
        <w:t>).</w:t>
      </w:r>
    </w:p>
    <w:p w:rsidR="00DF034F" w:rsidRPr="00DF034F" w:rsidRDefault="00DF034F" w:rsidP="00DF03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участников с окончательными предложениями проведено 11 сентября 2014 года в 11:00 (по местному времени) по адресу г. Иваново, площадь Революции, д. 6, к. 408.</w:t>
      </w:r>
    </w:p>
    <w:p w:rsidR="00DF034F" w:rsidRPr="00DF034F" w:rsidRDefault="00DF034F" w:rsidP="00DF034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F034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24"/>
        <w:gridCol w:w="227"/>
        <w:gridCol w:w="3494"/>
        <w:gridCol w:w="201"/>
        <w:gridCol w:w="4236"/>
      </w:tblGrid>
      <w:tr w:rsidR="00DF034F" w:rsidRPr="00DF034F" w:rsidTr="00EA10F4">
        <w:tc>
          <w:tcPr>
            <w:tcW w:w="1491" w:type="dxa"/>
            <w:gridSpan w:val="3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gridSpan w:val="3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Закупка №0133300001714001030 «Выполнение комплекса работ, в рамках проектно-сметной документации согласно ведомости объемов работ (Приложение №1 к Контракту), по объекту «Строительство водопровода по ул. Высоковольтной, ул. 23-я Линия с установкой водоразборных колонок на ул. 23-я Линия и пересечении ул. Высоковольтной и ул. 22-я Линия»</w:t>
            </w:r>
            <w:proofErr w:type="gramStart"/>
            <w:r w:rsidRPr="00DF034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. »</w:t>
            </w:r>
            <w:proofErr w:type="gramEnd"/>
          </w:p>
        </w:tc>
      </w:tr>
      <w:tr w:rsidR="00DF034F" w:rsidRPr="00DF034F" w:rsidTr="00EA10F4">
        <w:tc>
          <w:tcPr>
            <w:tcW w:w="3237" w:type="dxa"/>
            <w:gridSpan w:val="5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2796462.27 Российский рубль (два миллиона семьсот девяносто шесть тысяч четыреста шестьдесят два рубля двадцать семь копеек)</w:t>
            </w:r>
          </w:p>
        </w:tc>
      </w:tr>
      <w:tr w:rsidR="00DF034F" w:rsidRPr="00DF034F" w:rsidTr="00EA10F4">
        <w:tc>
          <w:tcPr>
            <w:tcW w:w="3142" w:type="dxa"/>
            <w:gridSpan w:val="4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gridSpan w:val="2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бюджет города Иванова</w:t>
            </w:r>
          </w:p>
        </w:tc>
      </w:tr>
      <w:tr w:rsidR="00DF034F" w:rsidRPr="00DF034F" w:rsidTr="00EA10F4">
        <w:tc>
          <w:tcPr>
            <w:tcW w:w="1264" w:type="dxa"/>
            <w:gridSpan w:val="2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gridSpan w:val="4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F034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обл</w:t>
            </w:r>
            <w:proofErr w:type="spellEnd"/>
            <w:proofErr w:type="gramEnd"/>
            <w:r w:rsidRPr="00DF034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, Иваново г, ул. 1-я Высоковольтная, ул. 23-я Линия.</w:t>
            </w:r>
          </w:p>
        </w:tc>
      </w:tr>
      <w:tr w:rsidR="00DF034F" w:rsidRPr="00DF034F" w:rsidTr="00EA10F4">
        <w:tc>
          <w:tcPr>
            <w:tcW w:w="124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gridSpan w:val="5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Начало выполнения работ- с момента заключения контракта; окончание выполнения работ – в течение 45 календарных дней.</w:t>
            </w:r>
          </w:p>
        </w:tc>
      </w:tr>
    </w:tbl>
    <w:p w:rsidR="00DF034F" w:rsidRPr="00DF034F" w:rsidRDefault="00DF034F" w:rsidP="00DF03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DF034F" w:rsidRPr="00DF034F" w:rsidRDefault="00DF034F" w:rsidP="00DF034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 xml:space="preserve">не </w:t>
      </w:r>
      <w:proofErr w:type="gramStart"/>
      <w:r w:rsidRPr="00DF034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DF034F" w:rsidRPr="00DF034F" w:rsidRDefault="00DF034F" w:rsidP="00DF03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DF034F" w:rsidRPr="00DF034F" w:rsidRDefault="00DF034F" w:rsidP="00DF034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DF034F" w:rsidRPr="00DF034F" w:rsidRDefault="00DF034F" w:rsidP="00DF034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F034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DF034F" w:rsidRPr="00DF034F" w:rsidTr="00DF034F">
        <w:tc>
          <w:tcPr>
            <w:tcW w:w="0" w:type="auto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Управление капитального строительства Администрации города Иванова.</w:t>
            </w:r>
          </w:p>
        </w:tc>
      </w:tr>
    </w:tbl>
    <w:p w:rsidR="00DF034F" w:rsidRPr="00DF034F" w:rsidRDefault="00DF034F" w:rsidP="00DF034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DF034F" w:rsidRPr="00DF034F" w:rsidTr="00DF034F">
        <w:tc>
          <w:tcPr>
            <w:tcW w:w="0" w:type="auto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DF034F" w:rsidRPr="00DF034F" w:rsidRDefault="00DF034F" w:rsidP="00DF034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F034F" w:rsidRPr="00DF034F" w:rsidRDefault="00DF034F" w:rsidP="00DF034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F034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DF034F" w:rsidRPr="00DF034F" w:rsidRDefault="00DF034F" w:rsidP="00DF034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Комиссия: </w:t>
      </w:r>
      <w:r w:rsidRPr="00DF034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DF034F" w:rsidRPr="00DF034F" w:rsidRDefault="00DF034F" w:rsidP="00DF03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DF034F" w:rsidRPr="00DF034F" w:rsidRDefault="00DF034F" w:rsidP="00DF034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DF034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  <w:proofErr w:type="gramStart"/>
      <w:r w:rsidRPr="00DF034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DF034F">
        <w:rPr>
          <w:rFonts w:ascii="Tahoma" w:eastAsia="Times New Roman" w:hAnsi="Tahoma" w:cs="Tahoma"/>
          <w:sz w:val="21"/>
          <w:szCs w:val="21"/>
          <w:lang w:eastAsia="ru-RU"/>
        </w:rPr>
        <w:br/>
        <w:t>З</w:t>
      </w:r>
      <w:proofErr w:type="gramEnd"/>
      <w:r w:rsidRPr="00DF034F">
        <w:rPr>
          <w:rFonts w:ascii="Tahoma" w:eastAsia="Times New Roman" w:hAnsi="Tahoma" w:cs="Tahoma"/>
          <w:sz w:val="21"/>
          <w:szCs w:val="21"/>
          <w:lang w:eastAsia="ru-RU"/>
        </w:rPr>
        <w:t xml:space="preserve">ам. председателя комиссии: </w:t>
      </w:r>
      <w:r w:rsidRPr="00DF034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  <w:r w:rsidRPr="00DF034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DF034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DF034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  <w:r w:rsidRPr="00DF034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DF034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DF034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  <w:r w:rsidRPr="00DF034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DF034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Секретарь комиссии: </w:t>
      </w:r>
      <w:r w:rsidRPr="00DF034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Кузнецова Наталья Евгеньевна</w:t>
      </w:r>
    </w:p>
    <w:p w:rsidR="00DF034F" w:rsidRPr="00DF034F" w:rsidRDefault="00DF034F" w:rsidP="00DF03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>Количество присутствовавших членов комиссии: 5 (пять)</w:t>
      </w:r>
    </w:p>
    <w:p w:rsidR="00DF034F" w:rsidRPr="00DF034F" w:rsidRDefault="00DF034F" w:rsidP="00DF03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DF034F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DF034F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DF034F" w:rsidRPr="00DF034F" w:rsidRDefault="00DF034F" w:rsidP="00DF03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F034F" w:rsidRPr="00DF034F" w:rsidRDefault="00DF034F" w:rsidP="00DF034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F034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 Результаты рассмотрения и оценки заявок</w:t>
      </w:r>
    </w:p>
    <w:p w:rsidR="00DF034F" w:rsidRPr="00DF034F" w:rsidRDefault="00DF034F" w:rsidP="00DF034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  <w:r w:rsidRPr="00DF034F">
        <w:rPr>
          <w:rFonts w:ascii="Tahoma" w:eastAsia="Times New Roman" w:hAnsi="Tahoma" w:cs="Tahoma"/>
          <w:sz w:val="21"/>
          <w:szCs w:val="21"/>
          <w:lang w:eastAsia="ru-RU"/>
        </w:rPr>
        <w:br/>
        <w:t>Общество с ограниченной ответственностью "Специализированное строительно-монтажное управление №12",</w:t>
      </w:r>
      <w:r w:rsidRPr="00DF034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3702440209, </w:t>
      </w:r>
      <w:r w:rsidRPr="00DF034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КПП: 370201001, </w:t>
      </w:r>
      <w:r w:rsidRPr="00DF034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153015, </w:t>
      </w:r>
      <w:proofErr w:type="spellStart"/>
      <w:r w:rsidRPr="00DF034F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r w:rsidRPr="00DF034F">
        <w:rPr>
          <w:rFonts w:ascii="Tahoma" w:eastAsia="Times New Roman" w:hAnsi="Tahoma" w:cs="Tahoma"/>
          <w:sz w:val="21"/>
          <w:szCs w:val="21"/>
          <w:lang w:eastAsia="ru-RU"/>
        </w:rPr>
        <w:t xml:space="preserve"> Ивановская, г. Иваново, ул. Генерала Белова, д.19, а/я840, </w:t>
      </w:r>
      <w:r w:rsidRPr="00DF034F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2786462.27 (два миллиона семьсот восемьдесят шесть тысяч четыреста шестьдесят два рубля двадцать семь копеек) Российский рубль</w:t>
      </w:r>
    </w:p>
    <w:p w:rsidR="00DF034F" w:rsidRPr="00DF034F" w:rsidRDefault="00DF034F" w:rsidP="00DF034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F034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6. Решение комиссии</w:t>
      </w:r>
    </w:p>
    <w:p w:rsidR="00DF034F" w:rsidRPr="00DF034F" w:rsidRDefault="00DF034F" w:rsidP="00DF03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</w:t>
      </w:r>
    </w:p>
    <w:p w:rsidR="00DF034F" w:rsidRPr="00DF034F" w:rsidRDefault="00DF034F" w:rsidP="00DF03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DF034F" w:rsidRPr="00DF034F" w:rsidRDefault="00DF034F" w:rsidP="00DF034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F034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DF034F" w:rsidRPr="00927D3C" w:rsidRDefault="00DF034F" w:rsidP="00DF03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27D3C" w:rsidRPr="00927D3C" w:rsidRDefault="00927D3C" w:rsidP="00927D3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27D3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927D3C" w:rsidRPr="00927D3C" w:rsidRDefault="00927D3C" w:rsidP="00927D3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27D3C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</w:t>
      </w:r>
      <w:bookmarkStart w:id="0" w:name="_GoBack"/>
      <w:bookmarkEnd w:id="0"/>
      <w:r w:rsidRPr="00927D3C">
        <w:rPr>
          <w:rFonts w:ascii="Tahoma" w:eastAsia="Times New Roman" w:hAnsi="Tahoma" w:cs="Tahoma"/>
          <w:sz w:val="21"/>
          <w:szCs w:val="21"/>
          <w:lang w:eastAsia="ru-RU"/>
        </w:rPr>
        <w:t>ляются его неотъемлемой частью:</w:t>
      </w:r>
    </w:p>
    <w:p w:rsidR="00927D3C" w:rsidRPr="00927D3C" w:rsidRDefault="00927D3C" w:rsidP="00927D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27D3C">
        <w:rPr>
          <w:rFonts w:ascii="Tahoma" w:eastAsia="Times New Roman" w:hAnsi="Tahoma" w:cs="Tahoma"/>
          <w:sz w:val="21"/>
          <w:szCs w:val="21"/>
          <w:lang w:eastAsia="ru-RU"/>
        </w:rPr>
        <w:t>Таблица к протоколу (Таблица к протоколу.docx - 23.31 КБ)</w:t>
      </w:r>
    </w:p>
    <w:p w:rsidR="00927D3C" w:rsidRPr="00927D3C" w:rsidRDefault="00927D3C" w:rsidP="00927D3C">
      <w:pPr>
        <w:pStyle w:val="a3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F034F" w:rsidRPr="00DF034F" w:rsidRDefault="00DF034F" w:rsidP="00DF034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F034F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F034F" w:rsidRPr="00DF034F" w:rsidTr="00DF034F">
        <w:tc>
          <w:tcPr>
            <w:tcW w:w="2000" w:type="pct"/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F034F" w:rsidRPr="00DF034F" w:rsidTr="00DF034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DF034F" w:rsidRPr="00DF034F" w:rsidTr="00DF034F">
        <w:trPr>
          <w:trHeight w:val="4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034F" w:rsidRPr="00DF034F" w:rsidTr="00DF034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DF034F" w:rsidRPr="00DF034F" w:rsidTr="00DF034F">
        <w:trPr>
          <w:trHeight w:val="4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034F" w:rsidRPr="00DF034F" w:rsidTr="00DF034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DF034F" w:rsidRPr="00DF034F" w:rsidTr="00DF034F">
        <w:trPr>
          <w:trHeight w:val="4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034F" w:rsidRPr="00DF034F" w:rsidTr="00DF034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DF034F" w:rsidRPr="00DF034F" w:rsidTr="00DF034F">
        <w:trPr>
          <w:trHeight w:val="4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F034F" w:rsidRPr="00DF034F" w:rsidTr="00DF034F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Кузнецова Наталья Евгеньевна</w:t>
            </w:r>
          </w:p>
        </w:tc>
      </w:tr>
      <w:tr w:rsidR="00DF034F" w:rsidRPr="00DF034F" w:rsidTr="00DF034F">
        <w:trPr>
          <w:trHeight w:val="450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F034F" w:rsidRPr="00DF034F" w:rsidRDefault="00DF034F" w:rsidP="00DF03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03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F034F" w:rsidRPr="00DF034F" w:rsidRDefault="00DF034F" w:rsidP="00DF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52C6" w:rsidRDefault="004C52C6"/>
    <w:sectPr w:rsidR="004C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70D39"/>
    <w:multiLevelType w:val="hybridMultilevel"/>
    <w:tmpl w:val="FE34D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4F"/>
    <w:rsid w:val="004C52C6"/>
    <w:rsid w:val="00927D3C"/>
    <w:rsid w:val="00DF034F"/>
    <w:rsid w:val="00E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924">
          <w:marLeft w:val="0"/>
          <w:marRight w:val="0"/>
          <w:marTop w:val="4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7075">
          <w:marLeft w:val="0"/>
          <w:marRight w:val="0"/>
          <w:marTop w:val="149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0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3</cp:revision>
  <cp:lastPrinted>2014-09-11T10:27:00Z</cp:lastPrinted>
  <dcterms:created xsi:type="dcterms:W3CDTF">2014-09-11T10:06:00Z</dcterms:created>
  <dcterms:modified xsi:type="dcterms:W3CDTF">2014-09-11T10:27:00Z</dcterms:modified>
</cp:coreProperties>
</file>